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3D" w:rsidRDefault="00E76531" w:rsidP="00E76531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F2AA224" wp14:editId="2715BF4B">
            <wp:extent cx="156210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93D" w:rsidRDefault="0004693D">
      <w:pPr>
        <w:rPr>
          <w:rFonts w:ascii="Times New Roman" w:eastAsia="Times New Roman" w:hAnsi="Times New Roman" w:cs="Times New Roman"/>
          <w:sz w:val="15"/>
          <w:szCs w:val="15"/>
        </w:rPr>
      </w:pPr>
    </w:p>
    <w:p w:rsidR="0004693D" w:rsidRDefault="00E76531" w:rsidP="00DB2875">
      <w:pPr>
        <w:spacing w:before="54" w:line="276" w:lineRule="auto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/>
          <w:b/>
          <w:i/>
          <w:sz w:val="32"/>
        </w:rPr>
        <w:t>M</w:t>
      </w:r>
      <w:r w:rsidR="00DB2875">
        <w:rPr>
          <w:rFonts w:ascii="Cambria"/>
          <w:b/>
          <w:i/>
          <w:sz w:val="32"/>
        </w:rPr>
        <w:t>oving</w:t>
      </w:r>
      <w:r w:rsidR="00241E21">
        <w:rPr>
          <w:rFonts w:ascii="Cambria"/>
          <w:b/>
          <w:i/>
          <w:spacing w:val="-14"/>
          <w:sz w:val="32"/>
        </w:rPr>
        <w:t xml:space="preserve"> </w:t>
      </w:r>
      <w:r w:rsidR="00241E21">
        <w:rPr>
          <w:rFonts w:ascii="Cambria"/>
          <w:b/>
          <w:i/>
          <w:sz w:val="32"/>
        </w:rPr>
        <w:t>Allowance</w:t>
      </w:r>
      <w:r w:rsidR="00241E21">
        <w:rPr>
          <w:rFonts w:ascii="Cambria"/>
          <w:b/>
          <w:i/>
          <w:spacing w:val="29"/>
          <w:w w:val="99"/>
          <w:sz w:val="32"/>
        </w:rPr>
        <w:t xml:space="preserve"> </w:t>
      </w:r>
      <w:r w:rsidR="00241E21">
        <w:rPr>
          <w:rFonts w:ascii="Cambria"/>
          <w:b/>
          <w:i/>
          <w:spacing w:val="-1"/>
          <w:sz w:val="32"/>
        </w:rPr>
        <w:t>Payment</w:t>
      </w:r>
      <w:r w:rsidR="00241E21">
        <w:rPr>
          <w:rFonts w:ascii="Cambria"/>
          <w:b/>
          <w:i/>
          <w:spacing w:val="-13"/>
          <w:sz w:val="32"/>
        </w:rPr>
        <w:t xml:space="preserve"> </w:t>
      </w:r>
      <w:r w:rsidR="00241E21">
        <w:rPr>
          <w:rFonts w:ascii="Cambria"/>
          <w:b/>
          <w:i/>
          <w:spacing w:val="-1"/>
          <w:sz w:val="32"/>
        </w:rPr>
        <w:t>Guidelines</w:t>
      </w:r>
      <w:r w:rsidR="00241E21">
        <w:rPr>
          <w:rFonts w:ascii="Cambria"/>
          <w:b/>
          <w:i/>
          <w:spacing w:val="-14"/>
          <w:sz w:val="32"/>
        </w:rPr>
        <w:t xml:space="preserve"> </w:t>
      </w:r>
      <w:r w:rsidR="00241E21">
        <w:rPr>
          <w:rFonts w:ascii="Cambria"/>
          <w:b/>
          <w:i/>
          <w:sz w:val="32"/>
        </w:rPr>
        <w:t>and</w:t>
      </w:r>
      <w:r w:rsidR="00241E21">
        <w:rPr>
          <w:rFonts w:ascii="Cambria"/>
          <w:b/>
          <w:i/>
          <w:spacing w:val="-12"/>
          <w:sz w:val="32"/>
        </w:rPr>
        <w:t xml:space="preserve"> </w:t>
      </w:r>
      <w:r w:rsidR="003812E9">
        <w:rPr>
          <w:rFonts w:ascii="Cambria"/>
          <w:b/>
          <w:i/>
          <w:spacing w:val="-1"/>
          <w:sz w:val="32"/>
        </w:rPr>
        <w:t>Form</w:t>
      </w:r>
    </w:p>
    <w:p w:rsidR="0004693D" w:rsidRDefault="0004693D">
      <w:pPr>
        <w:spacing w:before="7"/>
        <w:rPr>
          <w:rFonts w:ascii="Cambria" w:eastAsia="Cambria" w:hAnsi="Cambria" w:cs="Cambria"/>
          <w:b/>
          <w:bCs/>
          <w:i/>
          <w:sz w:val="36"/>
          <w:szCs w:val="36"/>
        </w:rPr>
      </w:pPr>
    </w:p>
    <w:p w:rsidR="0004693D" w:rsidRPr="00EA0639" w:rsidRDefault="00241E21">
      <w:pPr>
        <w:spacing w:line="276" w:lineRule="auto"/>
        <w:ind w:left="100" w:right="115"/>
        <w:jc w:val="both"/>
        <w:rPr>
          <w:rFonts w:ascii="Cambria" w:eastAsia="Cambria" w:hAnsi="Cambria" w:cs="Cambria"/>
          <w:b/>
        </w:rPr>
      </w:pPr>
      <w:r w:rsidRPr="0032173B">
        <w:rPr>
          <w:rFonts w:ascii="Cambria" w:hAnsi="Cambria"/>
          <w:spacing w:val="-1"/>
        </w:rPr>
        <w:t>The</w:t>
      </w:r>
      <w:r w:rsidRPr="0032173B">
        <w:rPr>
          <w:rFonts w:ascii="Cambria" w:hAnsi="Cambria"/>
          <w:spacing w:val="22"/>
        </w:rPr>
        <w:t xml:space="preserve"> </w:t>
      </w:r>
      <w:r w:rsidRPr="0032173B">
        <w:rPr>
          <w:rFonts w:ascii="Cambria" w:hAnsi="Cambria"/>
          <w:spacing w:val="-1"/>
        </w:rPr>
        <w:t>following</w:t>
      </w:r>
      <w:r w:rsidRPr="0032173B">
        <w:rPr>
          <w:rFonts w:ascii="Cambria" w:hAnsi="Cambria"/>
          <w:spacing w:val="23"/>
        </w:rPr>
        <w:t xml:space="preserve"> </w:t>
      </w:r>
      <w:r w:rsidRPr="0032173B">
        <w:rPr>
          <w:rFonts w:ascii="Cambria" w:hAnsi="Cambria"/>
          <w:spacing w:val="-1"/>
        </w:rPr>
        <w:t>guidelines</w:t>
      </w:r>
      <w:r w:rsidRPr="0032173B">
        <w:rPr>
          <w:rFonts w:ascii="Cambria" w:hAnsi="Cambria"/>
          <w:spacing w:val="23"/>
        </w:rPr>
        <w:t xml:space="preserve"> </w:t>
      </w:r>
      <w:r w:rsidRPr="0032173B">
        <w:rPr>
          <w:rFonts w:ascii="Cambria" w:hAnsi="Cambria"/>
          <w:spacing w:val="-1"/>
        </w:rPr>
        <w:t>list</w:t>
      </w:r>
      <w:r w:rsidRPr="0032173B">
        <w:rPr>
          <w:rFonts w:ascii="Cambria" w:hAnsi="Cambria"/>
          <w:spacing w:val="24"/>
        </w:rPr>
        <w:t xml:space="preserve"> </w:t>
      </w:r>
      <w:r w:rsidRPr="0032173B">
        <w:rPr>
          <w:rFonts w:ascii="Cambria" w:hAnsi="Cambria"/>
          <w:spacing w:val="-1"/>
        </w:rPr>
        <w:t>the</w:t>
      </w:r>
      <w:r w:rsidRPr="0032173B">
        <w:rPr>
          <w:rFonts w:ascii="Cambria" w:hAnsi="Cambria"/>
          <w:spacing w:val="23"/>
        </w:rPr>
        <w:t xml:space="preserve"> </w:t>
      </w:r>
      <w:r w:rsidRPr="0032173B">
        <w:rPr>
          <w:rFonts w:ascii="Cambria" w:hAnsi="Cambria"/>
        </w:rPr>
        <w:t>steps</w:t>
      </w:r>
      <w:r w:rsidRPr="0032173B">
        <w:rPr>
          <w:rFonts w:ascii="Cambria" w:hAnsi="Cambria"/>
          <w:spacing w:val="24"/>
        </w:rPr>
        <w:t xml:space="preserve"> </w:t>
      </w:r>
      <w:r w:rsidRPr="0032173B">
        <w:rPr>
          <w:rFonts w:ascii="Cambria" w:hAnsi="Cambria"/>
          <w:spacing w:val="-1"/>
        </w:rPr>
        <w:t>and</w:t>
      </w:r>
      <w:r w:rsidRPr="0032173B">
        <w:rPr>
          <w:rFonts w:ascii="Cambria" w:hAnsi="Cambria"/>
          <w:spacing w:val="22"/>
        </w:rPr>
        <w:t xml:space="preserve"> </w:t>
      </w:r>
      <w:r w:rsidRPr="0032173B">
        <w:rPr>
          <w:rFonts w:ascii="Cambria" w:hAnsi="Cambria"/>
          <w:spacing w:val="-1"/>
        </w:rPr>
        <w:t>related</w:t>
      </w:r>
      <w:r w:rsidRPr="0032173B">
        <w:rPr>
          <w:rFonts w:ascii="Cambria" w:hAnsi="Cambria"/>
          <w:spacing w:val="22"/>
        </w:rPr>
        <w:t xml:space="preserve"> </w:t>
      </w:r>
      <w:r w:rsidRPr="0032173B">
        <w:rPr>
          <w:rFonts w:ascii="Cambria" w:hAnsi="Cambria"/>
          <w:spacing w:val="-1"/>
        </w:rPr>
        <w:t>information</w:t>
      </w:r>
      <w:r w:rsidRPr="0032173B">
        <w:rPr>
          <w:rFonts w:ascii="Cambria" w:hAnsi="Cambria"/>
          <w:spacing w:val="23"/>
        </w:rPr>
        <w:t xml:space="preserve"> </w:t>
      </w:r>
      <w:r w:rsidRPr="0032173B">
        <w:rPr>
          <w:rFonts w:ascii="Cambria" w:hAnsi="Cambria"/>
          <w:spacing w:val="-1"/>
        </w:rPr>
        <w:t>to</w:t>
      </w:r>
      <w:r w:rsidRPr="0032173B">
        <w:rPr>
          <w:rFonts w:ascii="Cambria" w:hAnsi="Cambria"/>
          <w:spacing w:val="23"/>
        </w:rPr>
        <w:t xml:space="preserve"> </w:t>
      </w:r>
      <w:r w:rsidRPr="0032173B">
        <w:rPr>
          <w:rFonts w:ascii="Cambria" w:hAnsi="Cambria"/>
          <w:spacing w:val="-1"/>
        </w:rPr>
        <w:t>process</w:t>
      </w:r>
      <w:r w:rsidRPr="0032173B">
        <w:rPr>
          <w:rFonts w:ascii="Cambria" w:hAnsi="Cambria"/>
          <w:spacing w:val="22"/>
        </w:rPr>
        <w:t xml:space="preserve"> </w:t>
      </w:r>
      <w:r w:rsidRPr="0032173B">
        <w:rPr>
          <w:rFonts w:ascii="Cambria" w:hAnsi="Cambria"/>
        </w:rPr>
        <w:t>a</w:t>
      </w:r>
      <w:r w:rsidRPr="0032173B">
        <w:rPr>
          <w:rFonts w:ascii="Cambria" w:hAnsi="Cambria"/>
          <w:spacing w:val="23"/>
        </w:rPr>
        <w:t xml:space="preserve"> </w:t>
      </w:r>
      <w:r w:rsidRPr="0032173B">
        <w:rPr>
          <w:rFonts w:ascii="Cambria" w:hAnsi="Cambria"/>
          <w:spacing w:val="-1"/>
        </w:rPr>
        <w:t>request</w:t>
      </w:r>
      <w:r w:rsidRPr="0032173B">
        <w:rPr>
          <w:rFonts w:ascii="Cambria" w:hAnsi="Cambria"/>
          <w:spacing w:val="24"/>
        </w:rPr>
        <w:t xml:space="preserve"> </w:t>
      </w:r>
      <w:r w:rsidRPr="0032173B">
        <w:rPr>
          <w:rFonts w:ascii="Cambria" w:hAnsi="Cambria"/>
          <w:spacing w:val="-1"/>
        </w:rPr>
        <w:t>for</w:t>
      </w:r>
      <w:r w:rsidR="00C012E7" w:rsidRPr="0032173B">
        <w:rPr>
          <w:rFonts w:ascii="Cambria" w:hAnsi="Cambria"/>
          <w:spacing w:val="-1"/>
        </w:rPr>
        <w:t xml:space="preserve"> a</w:t>
      </w:r>
      <w:r w:rsidR="00592D10" w:rsidRPr="0032173B">
        <w:rPr>
          <w:rFonts w:ascii="Cambria" w:hAnsi="Cambria"/>
          <w:spacing w:val="22"/>
        </w:rPr>
        <w:t xml:space="preserve"> </w:t>
      </w:r>
      <w:r w:rsidR="00C475B1" w:rsidRPr="0032173B">
        <w:rPr>
          <w:rFonts w:ascii="Cambria" w:hAnsi="Cambria"/>
          <w:spacing w:val="-1"/>
        </w:rPr>
        <w:t>Moving</w:t>
      </w:r>
      <w:r w:rsidRPr="0032173B">
        <w:rPr>
          <w:rFonts w:ascii="Cambria" w:hAnsi="Cambria"/>
          <w:spacing w:val="15"/>
        </w:rPr>
        <w:t xml:space="preserve"> </w:t>
      </w:r>
      <w:r w:rsidRPr="0032173B">
        <w:rPr>
          <w:rFonts w:ascii="Cambria" w:hAnsi="Cambria"/>
          <w:spacing w:val="-1"/>
        </w:rPr>
        <w:t>Allowance</w:t>
      </w:r>
      <w:r w:rsidRPr="0032173B">
        <w:rPr>
          <w:rFonts w:ascii="Cambria" w:hAnsi="Cambria"/>
          <w:spacing w:val="17"/>
        </w:rPr>
        <w:t xml:space="preserve"> </w:t>
      </w:r>
      <w:r w:rsidR="00592D10" w:rsidRPr="0032173B">
        <w:rPr>
          <w:rFonts w:ascii="Cambria" w:hAnsi="Cambria"/>
          <w:spacing w:val="-1"/>
        </w:rPr>
        <w:t>salary supplement</w:t>
      </w:r>
      <w:r w:rsidRPr="0032173B">
        <w:rPr>
          <w:rFonts w:ascii="Cambria" w:hAnsi="Cambria"/>
          <w:spacing w:val="16"/>
        </w:rPr>
        <w:t xml:space="preserve"> </w:t>
      </w:r>
      <w:r w:rsidRPr="0032173B">
        <w:rPr>
          <w:rFonts w:ascii="Cambria" w:hAnsi="Cambria"/>
          <w:spacing w:val="-1"/>
        </w:rPr>
        <w:t>through</w:t>
      </w:r>
      <w:r w:rsidRPr="0032173B">
        <w:rPr>
          <w:rFonts w:ascii="Cambria" w:hAnsi="Cambria"/>
          <w:spacing w:val="18"/>
        </w:rPr>
        <w:t xml:space="preserve"> </w:t>
      </w:r>
      <w:r w:rsidRPr="0032173B">
        <w:rPr>
          <w:rFonts w:ascii="Cambria" w:hAnsi="Cambria"/>
          <w:spacing w:val="-1"/>
        </w:rPr>
        <w:t>Payroll</w:t>
      </w:r>
      <w:r w:rsidRPr="0032173B">
        <w:rPr>
          <w:rFonts w:ascii="Cambria" w:hAnsi="Cambria"/>
          <w:spacing w:val="14"/>
        </w:rPr>
        <w:t xml:space="preserve"> </w:t>
      </w:r>
      <w:r w:rsidRPr="0032173B">
        <w:rPr>
          <w:rFonts w:ascii="Cambria" w:hAnsi="Cambria"/>
          <w:spacing w:val="-1"/>
        </w:rPr>
        <w:t>Services.</w:t>
      </w:r>
      <w:r w:rsidRPr="0032173B">
        <w:rPr>
          <w:rFonts w:ascii="Cambria" w:hAnsi="Cambria"/>
          <w:spacing w:val="40"/>
        </w:rPr>
        <w:t xml:space="preserve"> </w:t>
      </w:r>
      <w:r w:rsidRPr="0032173B">
        <w:rPr>
          <w:rFonts w:ascii="Cambria" w:hAnsi="Cambria"/>
          <w:spacing w:val="-1"/>
          <w:u w:val="single" w:color="000000"/>
        </w:rPr>
        <w:t>Allowance</w:t>
      </w:r>
      <w:r w:rsidRPr="0032173B">
        <w:rPr>
          <w:rFonts w:ascii="Cambria" w:hAnsi="Cambria"/>
          <w:spacing w:val="16"/>
          <w:u w:val="single" w:color="000000"/>
        </w:rPr>
        <w:t xml:space="preserve"> </w:t>
      </w:r>
      <w:r w:rsidRPr="0032173B">
        <w:rPr>
          <w:rFonts w:ascii="Cambria" w:hAnsi="Cambria"/>
          <w:spacing w:val="-1"/>
          <w:u w:val="single" w:color="000000"/>
        </w:rPr>
        <w:t>payments</w:t>
      </w:r>
      <w:r w:rsidRPr="0032173B">
        <w:rPr>
          <w:rFonts w:ascii="Cambria" w:hAnsi="Cambria"/>
          <w:spacing w:val="20"/>
          <w:u w:val="single" w:color="000000"/>
        </w:rPr>
        <w:t xml:space="preserve"> </w:t>
      </w:r>
      <w:r w:rsidRPr="0032173B">
        <w:rPr>
          <w:rFonts w:ascii="Cambria" w:hAnsi="Cambria"/>
          <w:spacing w:val="-1"/>
          <w:u w:val="single" w:color="000000"/>
        </w:rPr>
        <w:t>apply</w:t>
      </w:r>
      <w:r w:rsidRPr="0032173B">
        <w:rPr>
          <w:rFonts w:ascii="Cambria" w:hAnsi="Cambria"/>
          <w:spacing w:val="14"/>
          <w:u w:val="single" w:color="000000"/>
        </w:rPr>
        <w:t xml:space="preserve"> </w:t>
      </w:r>
      <w:r w:rsidRPr="0032173B">
        <w:rPr>
          <w:rFonts w:ascii="Cambria" w:hAnsi="Cambria"/>
          <w:spacing w:val="-1"/>
          <w:u w:val="single" w:color="000000"/>
        </w:rPr>
        <w:t>to</w:t>
      </w:r>
      <w:r w:rsidRPr="0032173B">
        <w:rPr>
          <w:rFonts w:ascii="Cambria" w:hAnsi="Cambria"/>
          <w:spacing w:val="18"/>
          <w:u w:val="single" w:color="000000"/>
        </w:rPr>
        <w:t xml:space="preserve"> </w:t>
      </w:r>
      <w:r w:rsidRPr="0032173B">
        <w:rPr>
          <w:rFonts w:ascii="Cambria" w:hAnsi="Cambria"/>
          <w:spacing w:val="-1"/>
          <w:u w:val="single" w:color="000000"/>
        </w:rPr>
        <w:t>new</w:t>
      </w:r>
      <w:r w:rsidR="00592D10" w:rsidRPr="0032173B">
        <w:rPr>
          <w:rFonts w:ascii="Cambria" w:hAnsi="Cambria"/>
          <w:u w:val="single"/>
        </w:rPr>
        <w:t xml:space="preserve"> </w:t>
      </w:r>
      <w:r w:rsidRPr="0032173B">
        <w:rPr>
          <w:rFonts w:ascii="Cambria" w:hAnsi="Cambria"/>
          <w:spacing w:val="-1"/>
          <w:u w:val="single" w:color="000000"/>
        </w:rPr>
        <w:t>employees</w:t>
      </w:r>
      <w:r w:rsidRPr="0032173B">
        <w:rPr>
          <w:rFonts w:ascii="Cambria" w:hAnsi="Cambria"/>
          <w:spacing w:val="18"/>
          <w:u w:val="single" w:color="000000"/>
        </w:rPr>
        <w:t xml:space="preserve"> </w:t>
      </w:r>
      <w:r w:rsidRPr="0032173B">
        <w:rPr>
          <w:rFonts w:ascii="Cambria" w:hAnsi="Cambria"/>
          <w:spacing w:val="-1"/>
          <w:u w:val="single" w:color="000000"/>
        </w:rPr>
        <w:t>only</w:t>
      </w:r>
      <w:r w:rsidRPr="0032173B">
        <w:rPr>
          <w:rFonts w:ascii="Cambria" w:hAnsi="Cambria"/>
          <w:spacing w:val="-1"/>
        </w:rPr>
        <w:t>.</w:t>
      </w:r>
      <w:r w:rsidRPr="0032173B">
        <w:rPr>
          <w:rFonts w:ascii="Cambria" w:hAnsi="Cambria"/>
          <w:spacing w:val="39"/>
        </w:rPr>
        <w:t xml:space="preserve"> </w:t>
      </w:r>
      <w:r w:rsidRPr="0032173B">
        <w:rPr>
          <w:rFonts w:ascii="Cambria" w:hAnsi="Cambria"/>
          <w:spacing w:val="-1"/>
        </w:rPr>
        <w:t>Page</w:t>
      </w:r>
      <w:r w:rsidRPr="0032173B">
        <w:rPr>
          <w:rFonts w:ascii="Cambria" w:hAnsi="Cambria"/>
          <w:spacing w:val="22"/>
        </w:rPr>
        <w:t xml:space="preserve"> </w:t>
      </w:r>
      <w:r w:rsidRPr="0032173B">
        <w:rPr>
          <w:rFonts w:ascii="Cambria" w:hAnsi="Cambria"/>
        </w:rPr>
        <w:t>2</w:t>
      </w:r>
      <w:r w:rsidRPr="0032173B">
        <w:rPr>
          <w:rFonts w:ascii="Cambria" w:hAnsi="Cambria"/>
          <w:spacing w:val="17"/>
        </w:rPr>
        <w:t xml:space="preserve"> </w:t>
      </w:r>
      <w:r w:rsidRPr="0032173B">
        <w:rPr>
          <w:rFonts w:ascii="Cambria" w:hAnsi="Cambria"/>
        </w:rPr>
        <w:t>of</w:t>
      </w:r>
      <w:r w:rsidRPr="0032173B">
        <w:rPr>
          <w:rFonts w:ascii="Cambria" w:hAnsi="Cambria"/>
          <w:spacing w:val="20"/>
        </w:rPr>
        <w:t xml:space="preserve"> </w:t>
      </w:r>
      <w:r w:rsidRPr="0032173B">
        <w:rPr>
          <w:rFonts w:ascii="Cambria" w:hAnsi="Cambria"/>
          <w:spacing w:val="-1"/>
        </w:rPr>
        <w:t>this</w:t>
      </w:r>
      <w:r w:rsidRPr="0032173B">
        <w:rPr>
          <w:rFonts w:ascii="Cambria" w:hAnsi="Cambria"/>
          <w:spacing w:val="20"/>
        </w:rPr>
        <w:t xml:space="preserve"> </w:t>
      </w:r>
      <w:r w:rsidRPr="0032173B">
        <w:rPr>
          <w:rFonts w:ascii="Cambria" w:hAnsi="Cambria"/>
          <w:spacing w:val="-1"/>
        </w:rPr>
        <w:t>document</w:t>
      </w:r>
      <w:r w:rsidRPr="0032173B">
        <w:rPr>
          <w:rFonts w:ascii="Cambria" w:hAnsi="Cambria"/>
          <w:spacing w:val="18"/>
        </w:rPr>
        <w:t xml:space="preserve"> </w:t>
      </w:r>
      <w:r w:rsidRPr="0032173B">
        <w:rPr>
          <w:rFonts w:ascii="Cambria" w:hAnsi="Cambria"/>
        </w:rPr>
        <w:t>is</w:t>
      </w:r>
      <w:r w:rsidRPr="0032173B">
        <w:rPr>
          <w:rFonts w:ascii="Cambria" w:hAnsi="Cambria"/>
          <w:spacing w:val="19"/>
        </w:rPr>
        <w:t xml:space="preserve"> </w:t>
      </w:r>
      <w:r w:rsidRPr="0032173B">
        <w:rPr>
          <w:rFonts w:ascii="Cambria" w:hAnsi="Cambria"/>
        </w:rPr>
        <w:t>the</w:t>
      </w:r>
      <w:r w:rsidRPr="0032173B">
        <w:rPr>
          <w:rFonts w:ascii="Cambria" w:hAnsi="Cambria"/>
          <w:spacing w:val="19"/>
        </w:rPr>
        <w:t xml:space="preserve"> </w:t>
      </w:r>
      <w:r w:rsidRPr="0032173B">
        <w:rPr>
          <w:rFonts w:ascii="Cambria" w:hAnsi="Cambria"/>
          <w:spacing w:val="-1"/>
        </w:rPr>
        <w:t>form</w:t>
      </w:r>
      <w:r w:rsidRPr="0032173B">
        <w:rPr>
          <w:rFonts w:ascii="Cambria" w:hAnsi="Cambria"/>
          <w:spacing w:val="20"/>
        </w:rPr>
        <w:t xml:space="preserve"> </w:t>
      </w:r>
      <w:r w:rsidRPr="0032173B">
        <w:rPr>
          <w:rFonts w:ascii="Cambria" w:hAnsi="Cambria"/>
          <w:spacing w:val="-1"/>
        </w:rPr>
        <w:t>departments</w:t>
      </w:r>
      <w:r w:rsidRPr="0032173B">
        <w:rPr>
          <w:rFonts w:ascii="Cambria" w:hAnsi="Cambria"/>
          <w:spacing w:val="26"/>
        </w:rPr>
        <w:t xml:space="preserve"> </w:t>
      </w:r>
      <w:r w:rsidRPr="0032173B">
        <w:rPr>
          <w:rFonts w:ascii="Cambria" w:hAnsi="Cambria"/>
          <w:spacing w:val="-1"/>
        </w:rPr>
        <w:t>will</w:t>
      </w:r>
      <w:r w:rsidRPr="0032173B">
        <w:rPr>
          <w:rFonts w:ascii="Cambria" w:hAnsi="Cambria"/>
          <w:spacing w:val="19"/>
        </w:rPr>
        <w:t xml:space="preserve"> </w:t>
      </w:r>
      <w:r w:rsidRPr="0032173B">
        <w:rPr>
          <w:rFonts w:ascii="Cambria" w:hAnsi="Cambria"/>
          <w:spacing w:val="-1"/>
        </w:rPr>
        <w:t>complete</w:t>
      </w:r>
      <w:r w:rsidRPr="0032173B">
        <w:rPr>
          <w:rFonts w:ascii="Cambria" w:hAnsi="Cambria"/>
          <w:spacing w:val="19"/>
        </w:rPr>
        <w:t xml:space="preserve"> </w:t>
      </w:r>
      <w:r w:rsidRPr="0032173B">
        <w:rPr>
          <w:rFonts w:ascii="Cambria" w:hAnsi="Cambria"/>
          <w:spacing w:val="-1"/>
        </w:rPr>
        <w:t>and</w:t>
      </w:r>
      <w:r w:rsidRPr="0032173B">
        <w:rPr>
          <w:rFonts w:ascii="Cambria" w:hAnsi="Cambria"/>
          <w:spacing w:val="17"/>
        </w:rPr>
        <w:t xml:space="preserve"> </w:t>
      </w:r>
      <w:r w:rsidRPr="0032173B">
        <w:rPr>
          <w:rFonts w:ascii="Cambria" w:hAnsi="Cambria"/>
          <w:spacing w:val="-1"/>
        </w:rPr>
        <w:t>submit</w:t>
      </w:r>
      <w:r w:rsidRPr="0032173B">
        <w:rPr>
          <w:rFonts w:ascii="Cambria" w:hAnsi="Cambria"/>
          <w:spacing w:val="20"/>
        </w:rPr>
        <w:t xml:space="preserve"> </w:t>
      </w:r>
      <w:r w:rsidRPr="0032173B">
        <w:rPr>
          <w:rFonts w:ascii="Cambria" w:hAnsi="Cambria"/>
          <w:spacing w:val="-1"/>
        </w:rPr>
        <w:t>to</w:t>
      </w:r>
      <w:r w:rsidRPr="0032173B">
        <w:rPr>
          <w:rFonts w:ascii="Cambria" w:hAnsi="Cambria"/>
          <w:spacing w:val="22"/>
        </w:rPr>
        <w:t xml:space="preserve"> </w:t>
      </w:r>
      <w:r w:rsidRPr="0032173B">
        <w:rPr>
          <w:rFonts w:ascii="Cambria" w:hAnsi="Cambria"/>
          <w:spacing w:val="-1"/>
        </w:rPr>
        <w:t>Payroll</w:t>
      </w:r>
      <w:r w:rsidRPr="0032173B">
        <w:rPr>
          <w:rFonts w:ascii="Cambria" w:hAnsi="Cambria"/>
          <w:spacing w:val="93"/>
        </w:rPr>
        <w:t xml:space="preserve"> </w:t>
      </w:r>
      <w:r w:rsidRPr="0032173B">
        <w:rPr>
          <w:rFonts w:ascii="Cambria" w:hAnsi="Cambria"/>
          <w:spacing w:val="-1"/>
        </w:rPr>
        <w:t>Services</w:t>
      </w:r>
      <w:r w:rsidRPr="0032173B">
        <w:rPr>
          <w:rFonts w:ascii="Cambria" w:hAnsi="Cambria"/>
          <w:spacing w:val="-6"/>
        </w:rPr>
        <w:t xml:space="preserve"> </w:t>
      </w:r>
      <w:r w:rsidRPr="0032173B">
        <w:rPr>
          <w:rFonts w:ascii="Cambria" w:hAnsi="Cambria"/>
          <w:spacing w:val="-1"/>
        </w:rPr>
        <w:t>for</w:t>
      </w:r>
      <w:r w:rsidRPr="0032173B">
        <w:rPr>
          <w:rFonts w:ascii="Cambria" w:hAnsi="Cambria"/>
          <w:spacing w:val="-7"/>
        </w:rPr>
        <w:t xml:space="preserve"> </w:t>
      </w:r>
      <w:r w:rsidRPr="0032173B">
        <w:rPr>
          <w:rFonts w:ascii="Cambria" w:hAnsi="Cambria"/>
          <w:spacing w:val="-1"/>
        </w:rPr>
        <w:t>the</w:t>
      </w:r>
      <w:r w:rsidRPr="0032173B">
        <w:rPr>
          <w:rFonts w:ascii="Cambria" w:hAnsi="Cambria"/>
          <w:spacing w:val="-6"/>
        </w:rPr>
        <w:t xml:space="preserve"> </w:t>
      </w:r>
      <w:r w:rsidRPr="0032173B">
        <w:rPr>
          <w:rFonts w:ascii="Cambria" w:hAnsi="Cambria"/>
        </w:rPr>
        <w:t>payment</w:t>
      </w:r>
      <w:r w:rsidRPr="0032173B">
        <w:rPr>
          <w:rFonts w:ascii="Cambria" w:hAnsi="Cambria"/>
          <w:spacing w:val="-5"/>
        </w:rPr>
        <w:t xml:space="preserve"> </w:t>
      </w:r>
      <w:r w:rsidR="0032173B">
        <w:rPr>
          <w:rFonts w:ascii="Cambria" w:hAnsi="Cambria"/>
          <w:spacing w:val="-1"/>
        </w:rPr>
        <w:t xml:space="preserve">request. </w:t>
      </w:r>
      <w:r w:rsidR="00D4780F">
        <w:rPr>
          <w:rFonts w:ascii="Cambria" w:hAnsi="Cambria"/>
          <w:spacing w:val="-1"/>
        </w:rPr>
        <w:t xml:space="preserve"> </w:t>
      </w:r>
      <w:r w:rsidR="0032173B" w:rsidRPr="00EA0639">
        <w:rPr>
          <w:rFonts w:ascii="Cambria" w:hAnsi="Cambria"/>
          <w:b/>
          <w:spacing w:val="-1"/>
        </w:rPr>
        <w:t>A copy of the appointment letter is required as an attachment to the form.</w:t>
      </w:r>
    </w:p>
    <w:p w:rsidR="00C012E7" w:rsidRDefault="00381126" w:rsidP="00C012E7">
      <w:pPr>
        <w:pStyle w:val="BodyText"/>
        <w:numPr>
          <w:ilvl w:val="0"/>
          <w:numId w:val="1"/>
        </w:numPr>
        <w:tabs>
          <w:tab w:val="left" w:pos="821"/>
        </w:tabs>
        <w:spacing w:before="196"/>
        <w:ind w:left="821" w:hanging="360"/>
        <w:rPr>
          <w:i w:val="0"/>
        </w:rPr>
      </w:pPr>
      <w:r>
        <w:rPr>
          <w:spacing w:val="-1"/>
        </w:rPr>
        <w:t>After the effective hire date</w:t>
      </w:r>
      <w:r w:rsidR="00C012E7">
        <w:rPr>
          <w:spacing w:val="-1"/>
        </w:rPr>
        <w:t>, submit the required payment form called “Moving Allowance Payment” (Page 2 of this document).</w:t>
      </w:r>
    </w:p>
    <w:p w:rsidR="00C012E7" w:rsidRPr="00C012E7" w:rsidRDefault="00C012E7" w:rsidP="00C012E7">
      <w:pPr>
        <w:pStyle w:val="BodyText"/>
        <w:tabs>
          <w:tab w:val="left" w:pos="821"/>
        </w:tabs>
        <w:spacing w:before="196"/>
        <w:ind w:left="821" w:firstLine="0"/>
        <w:rPr>
          <w:i w:val="0"/>
          <w:sz w:val="12"/>
          <w:szCs w:val="12"/>
        </w:rPr>
      </w:pPr>
    </w:p>
    <w:p w:rsidR="0004693D" w:rsidRPr="00C012E7" w:rsidRDefault="00241E21" w:rsidP="00C012E7">
      <w:pPr>
        <w:numPr>
          <w:ilvl w:val="0"/>
          <w:numId w:val="1"/>
        </w:numPr>
        <w:tabs>
          <w:tab w:val="left" w:pos="821"/>
        </w:tabs>
        <w:spacing w:before="2"/>
        <w:ind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i/>
          <w:sz w:val="24"/>
        </w:rPr>
        <w:t>All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employee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relocation</w:t>
      </w:r>
      <w:r>
        <w:rPr>
          <w:rFonts w:ascii="Cambria"/>
          <w:i/>
          <w:spacing w:val="-4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expenses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must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be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z w:val="24"/>
        </w:rPr>
        <w:t>paid</w:t>
      </w:r>
      <w:r>
        <w:rPr>
          <w:rFonts w:ascii="Cambria"/>
          <w:i/>
          <w:spacing w:val="-5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from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local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funds.</w:t>
      </w:r>
      <w:r>
        <w:rPr>
          <w:rFonts w:ascii="Cambria"/>
          <w:i/>
          <w:spacing w:val="50"/>
          <w:sz w:val="24"/>
        </w:rPr>
        <w:t xml:space="preserve"> </w:t>
      </w:r>
      <w:r>
        <w:rPr>
          <w:rFonts w:ascii="Cambria"/>
          <w:b/>
          <w:i/>
          <w:sz w:val="24"/>
          <w:u w:val="thick" w:color="000000"/>
        </w:rPr>
        <w:t>No</w:t>
      </w:r>
      <w:r>
        <w:rPr>
          <w:rFonts w:ascii="Cambria"/>
          <w:b/>
          <w:i/>
          <w:spacing w:val="-3"/>
          <w:sz w:val="24"/>
          <w:u w:val="thick" w:color="000000"/>
        </w:rPr>
        <w:t xml:space="preserve"> </w:t>
      </w:r>
      <w:r>
        <w:rPr>
          <w:rFonts w:ascii="Cambria"/>
          <w:b/>
          <w:i/>
          <w:spacing w:val="-1"/>
          <w:sz w:val="24"/>
          <w:u w:val="thick" w:color="000000"/>
        </w:rPr>
        <w:t>state</w:t>
      </w:r>
      <w:r>
        <w:rPr>
          <w:rFonts w:ascii="Cambria"/>
          <w:b/>
          <w:i/>
          <w:spacing w:val="-3"/>
          <w:sz w:val="24"/>
          <w:u w:val="thick" w:color="000000"/>
        </w:rPr>
        <w:t xml:space="preserve"> </w:t>
      </w:r>
      <w:r>
        <w:rPr>
          <w:rFonts w:ascii="Cambria"/>
          <w:b/>
          <w:i/>
          <w:spacing w:val="-1"/>
          <w:sz w:val="24"/>
          <w:u w:val="thick" w:color="000000"/>
        </w:rPr>
        <w:t>funds</w:t>
      </w:r>
      <w:r>
        <w:rPr>
          <w:rFonts w:ascii="Cambria"/>
          <w:b/>
          <w:i/>
          <w:spacing w:val="-4"/>
          <w:sz w:val="24"/>
          <w:u w:val="thick" w:color="000000"/>
        </w:rPr>
        <w:t xml:space="preserve"> </w:t>
      </w:r>
      <w:r>
        <w:rPr>
          <w:rFonts w:ascii="Cambria"/>
          <w:b/>
          <w:i/>
          <w:spacing w:val="-1"/>
          <w:sz w:val="24"/>
          <w:u w:val="thick" w:color="000000"/>
        </w:rPr>
        <w:t>may</w:t>
      </w:r>
      <w:r>
        <w:rPr>
          <w:rFonts w:ascii="Cambria"/>
          <w:b/>
          <w:i/>
          <w:spacing w:val="-3"/>
          <w:sz w:val="24"/>
          <w:u w:val="thick" w:color="000000"/>
        </w:rPr>
        <w:t xml:space="preserve"> </w:t>
      </w:r>
      <w:r>
        <w:rPr>
          <w:rFonts w:ascii="Cambria"/>
          <w:b/>
          <w:i/>
          <w:sz w:val="24"/>
          <w:u w:val="thick" w:color="000000"/>
        </w:rPr>
        <w:t>be</w:t>
      </w:r>
      <w:r>
        <w:rPr>
          <w:rFonts w:ascii="Cambria"/>
          <w:b/>
          <w:i/>
          <w:spacing w:val="-3"/>
          <w:sz w:val="24"/>
          <w:u w:val="thick" w:color="000000"/>
        </w:rPr>
        <w:t xml:space="preserve"> </w:t>
      </w:r>
      <w:r w:rsidR="00592D10">
        <w:rPr>
          <w:rFonts w:ascii="Cambria"/>
          <w:b/>
          <w:i/>
          <w:spacing w:val="-1"/>
          <w:sz w:val="24"/>
          <w:u w:val="thick" w:color="000000"/>
        </w:rPr>
        <w:t>used</w:t>
      </w:r>
      <w:r w:rsidR="00592D10">
        <w:rPr>
          <w:rFonts w:ascii="Cambria"/>
          <w:spacing w:val="-1"/>
          <w:sz w:val="24"/>
          <w:u w:color="000000"/>
        </w:rPr>
        <w:t xml:space="preserve"> (no </w:t>
      </w:r>
      <w:r w:rsidR="00592D10">
        <w:rPr>
          <w:rFonts w:ascii="Cambria"/>
          <w:spacing w:val="-1"/>
          <w:sz w:val="24"/>
          <w:u w:color="000000"/>
        </w:rPr>
        <w:t>‘</w:t>
      </w:r>
      <w:r w:rsidR="00592D10">
        <w:rPr>
          <w:rFonts w:ascii="Cambria"/>
          <w:spacing w:val="-1"/>
          <w:sz w:val="24"/>
          <w:u w:color="000000"/>
        </w:rPr>
        <w:t>1</w:t>
      </w:r>
      <w:r w:rsidR="00592D10">
        <w:rPr>
          <w:rFonts w:ascii="Cambria"/>
          <w:spacing w:val="-1"/>
          <w:sz w:val="24"/>
          <w:u w:color="000000"/>
        </w:rPr>
        <w:t>’</w:t>
      </w:r>
      <w:r w:rsidR="00592D10">
        <w:rPr>
          <w:rFonts w:ascii="Cambria"/>
          <w:spacing w:val="-1"/>
          <w:sz w:val="24"/>
          <w:u w:color="000000"/>
        </w:rPr>
        <w:t xml:space="preserve"> accounts).</w:t>
      </w:r>
    </w:p>
    <w:p w:rsidR="00C012E7" w:rsidRDefault="00C012E7" w:rsidP="00C012E7">
      <w:pPr>
        <w:pStyle w:val="BodyText"/>
        <w:numPr>
          <w:ilvl w:val="0"/>
          <w:numId w:val="1"/>
        </w:numPr>
        <w:tabs>
          <w:tab w:val="left" w:pos="821"/>
        </w:tabs>
        <w:spacing w:before="196"/>
        <w:ind w:right="119"/>
        <w:jc w:val="both"/>
        <w:rPr>
          <w:i w:val="0"/>
        </w:rPr>
      </w:pPr>
      <w:r>
        <w:rPr>
          <w:spacing w:val="-1"/>
        </w:rPr>
        <w:t>Payments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processed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next</w:t>
      </w:r>
      <w:r>
        <w:rPr>
          <w:spacing w:val="-5"/>
        </w:rPr>
        <w:t xml:space="preserve"> </w:t>
      </w:r>
      <w:r>
        <w:rPr>
          <w:spacing w:val="-1"/>
        </w:rPr>
        <w:t>scheduled</w:t>
      </w:r>
      <w:r>
        <w:rPr>
          <w:spacing w:val="-6"/>
        </w:rPr>
        <w:t xml:space="preserve"> biweekly pay date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9"/>
        </w:rPr>
        <w:t xml:space="preserve"> </w:t>
      </w:r>
      <w:r>
        <w:rPr>
          <w:spacing w:val="-1"/>
        </w:rPr>
        <w:t>dates.</w:t>
      </w:r>
    </w:p>
    <w:p w:rsidR="00C012E7" w:rsidRDefault="00C012E7" w:rsidP="00C012E7">
      <w:pPr>
        <w:tabs>
          <w:tab w:val="left" w:pos="821"/>
        </w:tabs>
        <w:spacing w:before="2"/>
        <w:ind w:left="820"/>
        <w:rPr>
          <w:rFonts w:ascii="Cambria" w:eastAsia="Cambria" w:hAnsi="Cambria" w:cs="Cambria"/>
          <w:sz w:val="24"/>
          <w:szCs w:val="24"/>
        </w:rPr>
      </w:pPr>
    </w:p>
    <w:p w:rsidR="0004693D" w:rsidRPr="00C012E7" w:rsidRDefault="00241E21" w:rsidP="00C012E7">
      <w:pPr>
        <w:pStyle w:val="BodyText"/>
        <w:numPr>
          <w:ilvl w:val="0"/>
          <w:numId w:val="1"/>
        </w:numPr>
        <w:tabs>
          <w:tab w:val="left" w:pos="821"/>
        </w:tabs>
        <w:ind w:right="118" w:hanging="360"/>
        <w:jc w:val="both"/>
        <w:rPr>
          <w:i w:val="0"/>
        </w:rPr>
      </w:pPr>
      <w:r>
        <w:rPr>
          <w:spacing w:val="-1"/>
        </w:rPr>
        <w:t>Federal</w:t>
      </w:r>
      <w:r>
        <w:rPr>
          <w:spacing w:val="31"/>
        </w:rPr>
        <w:t xml:space="preserve"> </w:t>
      </w:r>
      <w:r w:rsidR="00381126">
        <w:rPr>
          <w:spacing w:val="-1"/>
        </w:rPr>
        <w:t>i</w:t>
      </w:r>
      <w:r>
        <w:rPr>
          <w:spacing w:val="-1"/>
        </w:rPr>
        <w:t>ncome</w:t>
      </w:r>
      <w:r>
        <w:rPr>
          <w:spacing w:val="31"/>
        </w:rPr>
        <w:t xml:space="preserve"> </w:t>
      </w:r>
      <w:r w:rsidR="00381126">
        <w:rPr>
          <w:spacing w:val="-1"/>
        </w:rPr>
        <w:t>t</w:t>
      </w:r>
      <w:r>
        <w:rPr>
          <w:spacing w:val="-1"/>
        </w:rPr>
        <w:t>ax</w:t>
      </w:r>
      <w:r>
        <w:rPr>
          <w:spacing w:val="28"/>
        </w:rP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1"/>
        </w:rPr>
        <w:t>computed</w:t>
      </w:r>
      <w:r>
        <w:rPr>
          <w:spacing w:val="29"/>
        </w:rPr>
        <w:t xml:space="preserve"> </w:t>
      </w:r>
      <w:r>
        <w:rPr>
          <w:spacing w:val="-1"/>
        </w:rPr>
        <w:t>at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2</w:t>
      </w:r>
      <w:r w:rsidR="00381126">
        <w:rPr>
          <w:spacing w:val="-1"/>
        </w:rPr>
        <w:t>2</w:t>
      </w:r>
      <w:r>
        <w:rPr>
          <w:spacing w:val="-1"/>
        </w:rPr>
        <w:t>%</w:t>
      </w:r>
      <w:r>
        <w:rPr>
          <w:spacing w:val="37"/>
        </w:rPr>
        <w:t xml:space="preserve"> </w:t>
      </w:r>
      <w:r>
        <w:rPr>
          <w:spacing w:val="-1"/>
        </w:rPr>
        <w:t>supplemental</w:t>
      </w:r>
      <w:r>
        <w:rPr>
          <w:spacing w:val="28"/>
        </w:rPr>
        <w:t xml:space="preserve"> </w:t>
      </w:r>
      <w:r>
        <w:rPr>
          <w:spacing w:val="-1"/>
        </w:rPr>
        <w:t>payment</w:t>
      </w:r>
      <w:r>
        <w:rPr>
          <w:spacing w:val="29"/>
        </w:rPr>
        <w:t xml:space="preserve"> </w:t>
      </w:r>
      <w:r>
        <w:rPr>
          <w:spacing w:val="-1"/>
        </w:rPr>
        <w:t>rate</w:t>
      </w:r>
      <w:r>
        <w:rPr>
          <w:spacing w:val="32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addition</w:t>
      </w:r>
      <w:r>
        <w:rPr>
          <w:spacing w:val="29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FICA</w:t>
      </w:r>
      <w:r>
        <w:rPr>
          <w:spacing w:val="73"/>
          <w:w w:val="99"/>
        </w:rPr>
        <w:t xml:space="preserve"> </w:t>
      </w:r>
      <w:r>
        <w:rPr>
          <w:spacing w:val="-1"/>
        </w:rPr>
        <w:t>deductions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7.65%</w:t>
      </w:r>
    </w:p>
    <w:p w:rsidR="00C012E7" w:rsidRDefault="00C012E7" w:rsidP="00C012E7">
      <w:pPr>
        <w:pStyle w:val="BodyText"/>
        <w:tabs>
          <w:tab w:val="left" w:pos="821"/>
        </w:tabs>
        <w:ind w:left="0" w:right="118" w:firstLine="0"/>
        <w:jc w:val="both"/>
        <w:rPr>
          <w:i w:val="0"/>
        </w:rPr>
      </w:pPr>
    </w:p>
    <w:p w:rsidR="0004693D" w:rsidRDefault="00241E21" w:rsidP="00C012E7">
      <w:pPr>
        <w:pStyle w:val="BodyText"/>
        <w:numPr>
          <w:ilvl w:val="0"/>
          <w:numId w:val="1"/>
        </w:numPr>
        <w:tabs>
          <w:tab w:val="left" w:pos="821"/>
        </w:tabs>
        <w:ind w:hanging="360"/>
        <w:rPr>
          <w:i w:val="0"/>
        </w:rPr>
      </w:pPr>
      <w:r>
        <w:rPr>
          <w:spacing w:val="-1"/>
        </w:rPr>
        <w:t>IRS</w:t>
      </w:r>
      <w:r>
        <w:rPr>
          <w:spacing w:val="-2"/>
        </w:rPr>
        <w:t xml:space="preserve"> </w:t>
      </w:r>
      <w:r>
        <w:rPr>
          <w:spacing w:val="-1"/>
        </w:rPr>
        <w:t>considers</w:t>
      </w:r>
      <w:r>
        <w:rPr>
          <w:spacing w:val="-2"/>
        </w:rPr>
        <w:t xml:space="preserve"> </w:t>
      </w:r>
      <w:r>
        <w:rPr>
          <w:spacing w:val="-1"/>
        </w:rPr>
        <w:t>allowances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Wages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therefore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W-2</w:t>
      </w:r>
      <w:r w:rsidR="00A90C42">
        <w:t>.</w:t>
      </w:r>
    </w:p>
    <w:p w:rsidR="00C012E7" w:rsidRPr="00C012E7" w:rsidRDefault="00C012E7" w:rsidP="00C012E7">
      <w:pPr>
        <w:pStyle w:val="BodyText"/>
        <w:tabs>
          <w:tab w:val="left" w:pos="821"/>
        </w:tabs>
        <w:ind w:left="0" w:firstLine="0"/>
        <w:rPr>
          <w:i w:val="0"/>
        </w:rPr>
      </w:pPr>
    </w:p>
    <w:p w:rsidR="0004693D" w:rsidRPr="00381126" w:rsidRDefault="00DB2875" w:rsidP="00C012E7">
      <w:pPr>
        <w:pStyle w:val="BodyText"/>
        <w:numPr>
          <w:ilvl w:val="0"/>
          <w:numId w:val="1"/>
        </w:numPr>
        <w:tabs>
          <w:tab w:val="left" w:pos="821"/>
        </w:tabs>
        <w:spacing w:before="42"/>
        <w:ind w:right="117" w:hanging="360"/>
        <w:jc w:val="both"/>
        <w:rPr>
          <w:i w:val="0"/>
        </w:rPr>
      </w:pPr>
      <w:r>
        <w:rPr>
          <w:spacing w:val="-1"/>
        </w:rPr>
        <w:t>Moving</w:t>
      </w:r>
      <w:r w:rsidR="00241E21">
        <w:rPr>
          <w:spacing w:val="5"/>
        </w:rPr>
        <w:t xml:space="preserve"> </w:t>
      </w:r>
      <w:r w:rsidR="00241E21">
        <w:rPr>
          <w:spacing w:val="-1"/>
        </w:rPr>
        <w:t>Allowance</w:t>
      </w:r>
      <w:r w:rsidR="00241E21">
        <w:rPr>
          <w:spacing w:val="3"/>
        </w:rPr>
        <w:t xml:space="preserve"> </w:t>
      </w:r>
      <w:r w:rsidR="00241E21">
        <w:rPr>
          <w:spacing w:val="-1"/>
        </w:rPr>
        <w:t>Payments</w:t>
      </w:r>
      <w:r w:rsidR="00241E21">
        <w:rPr>
          <w:spacing w:val="1"/>
        </w:rPr>
        <w:t xml:space="preserve"> </w:t>
      </w:r>
      <w:r w:rsidR="00241E21">
        <w:rPr>
          <w:spacing w:val="-1"/>
        </w:rPr>
        <w:t>are</w:t>
      </w:r>
      <w:r w:rsidR="00241E21">
        <w:rPr>
          <w:spacing w:val="3"/>
        </w:rPr>
        <w:t xml:space="preserve"> </w:t>
      </w:r>
      <w:r w:rsidR="00241E21">
        <w:rPr>
          <w:spacing w:val="-1"/>
        </w:rPr>
        <w:t>not</w:t>
      </w:r>
      <w:r w:rsidR="00241E21">
        <w:rPr>
          <w:spacing w:val="3"/>
        </w:rPr>
        <w:t xml:space="preserve"> </w:t>
      </w:r>
      <w:r w:rsidR="00241E21">
        <w:rPr>
          <w:spacing w:val="-1"/>
        </w:rPr>
        <w:t>subject</w:t>
      </w:r>
      <w:r w:rsidR="00241E21">
        <w:rPr>
          <w:spacing w:val="2"/>
        </w:rPr>
        <w:t xml:space="preserve"> </w:t>
      </w:r>
      <w:r w:rsidR="00241E21">
        <w:rPr>
          <w:spacing w:val="-1"/>
        </w:rPr>
        <w:t>to</w:t>
      </w:r>
      <w:r w:rsidR="00241E21">
        <w:rPr>
          <w:spacing w:val="2"/>
        </w:rPr>
        <w:t xml:space="preserve"> </w:t>
      </w:r>
      <w:r w:rsidR="00241E21">
        <w:rPr>
          <w:spacing w:val="-1"/>
        </w:rPr>
        <w:t>retirement</w:t>
      </w:r>
      <w:r w:rsidR="00241E21">
        <w:rPr>
          <w:spacing w:val="8"/>
        </w:rPr>
        <w:t xml:space="preserve"> </w:t>
      </w:r>
      <w:r w:rsidR="00241E21">
        <w:t>in</w:t>
      </w:r>
      <w:r w:rsidR="00241E21">
        <w:rPr>
          <w:spacing w:val="3"/>
        </w:rPr>
        <w:t xml:space="preserve"> </w:t>
      </w:r>
      <w:r w:rsidR="00241E21">
        <w:rPr>
          <w:spacing w:val="-1"/>
        </w:rPr>
        <w:t xml:space="preserve">accordance </w:t>
      </w:r>
      <w:r w:rsidR="00241E21">
        <w:t>with</w:t>
      </w:r>
      <w:r w:rsidR="00241E21">
        <w:rPr>
          <w:spacing w:val="61"/>
        </w:rPr>
        <w:t xml:space="preserve"> </w:t>
      </w:r>
      <w:r w:rsidR="00241E21">
        <w:rPr>
          <w:spacing w:val="-1"/>
        </w:rPr>
        <w:t>Texas</w:t>
      </w:r>
      <w:r w:rsidR="00241E21">
        <w:rPr>
          <w:spacing w:val="-7"/>
        </w:rPr>
        <w:t xml:space="preserve"> </w:t>
      </w:r>
      <w:r w:rsidR="00241E21">
        <w:rPr>
          <w:spacing w:val="-1"/>
        </w:rPr>
        <w:t>Administrative</w:t>
      </w:r>
      <w:r w:rsidR="00241E21">
        <w:rPr>
          <w:spacing w:val="-6"/>
        </w:rPr>
        <w:t xml:space="preserve"> </w:t>
      </w:r>
      <w:r w:rsidR="00241E21">
        <w:rPr>
          <w:spacing w:val="-1"/>
        </w:rPr>
        <w:t>Code</w:t>
      </w:r>
      <w:r w:rsidR="00241E21">
        <w:rPr>
          <w:spacing w:val="-6"/>
        </w:rPr>
        <w:t xml:space="preserve"> </w:t>
      </w:r>
      <w:r w:rsidR="00241E21">
        <w:rPr>
          <w:spacing w:val="-1"/>
        </w:rPr>
        <w:t>Chapter</w:t>
      </w:r>
      <w:r w:rsidR="00241E21">
        <w:rPr>
          <w:spacing w:val="-7"/>
        </w:rPr>
        <w:t xml:space="preserve"> </w:t>
      </w:r>
      <w:r w:rsidR="00241E21">
        <w:rPr>
          <w:spacing w:val="-1"/>
        </w:rPr>
        <w:t>25.6(a)(5)(A).</w:t>
      </w:r>
    </w:p>
    <w:p w:rsidR="00381126" w:rsidRDefault="00381126" w:rsidP="00381126">
      <w:pPr>
        <w:pStyle w:val="ListParagraph"/>
        <w:rPr>
          <w:i/>
        </w:rPr>
      </w:pPr>
    </w:p>
    <w:p w:rsidR="00381126" w:rsidRPr="00D4780F" w:rsidRDefault="00381126" w:rsidP="00C012E7">
      <w:pPr>
        <w:pStyle w:val="BodyText"/>
        <w:numPr>
          <w:ilvl w:val="0"/>
          <w:numId w:val="1"/>
        </w:numPr>
        <w:tabs>
          <w:tab w:val="left" w:pos="821"/>
        </w:tabs>
        <w:spacing w:before="42"/>
        <w:ind w:right="117" w:hanging="360"/>
        <w:jc w:val="both"/>
      </w:pPr>
      <w:r w:rsidRPr="00D4780F">
        <w:t>A prorated share of the allowance must be repaid to the university if employment does not extend to at least 12 months.</w:t>
      </w:r>
    </w:p>
    <w:p w:rsidR="00C012E7" w:rsidRDefault="00C012E7" w:rsidP="00C012E7">
      <w:pPr>
        <w:pStyle w:val="BodyText"/>
        <w:tabs>
          <w:tab w:val="left" w:pos="821"/>
        </w:tabs>
        <w:spacing w:before="42"/>
        <w:ind w:left="0" w:right="117" w:firstLine="0"/>
        <w:jc w:val="both"/>
        <w:rPr>
          <w:i w:val="0"/>
        </w:rPr>
      </w:pPr>
    </w:p>
    <w:p w:rsidR="00C012E7" w:rsidRPr="00A90C42" w:rsidRDefault="00241E21" w:rsidP="00A90C42">
      <w:pPr>
        <w:pStyle w:val="BodyText"/>
        <w:numPr>
          <w:ilvl w:val="0"/>
          <w:numId w:val="1"/>
        </w:numPr>
        <w:tabs>
          <w:tab w:val="left" w:pos="874"/>
        </w:tabs>
        <w:ind w:right="123"/>
        <w:jc w:val="both"/>
        <w:rPr>
          <w:i w:val="0"/>
        </w:rPr>
      </w:pPr>
      <w:r>
        <w:t>No</w:t>
      </w:r>
      <w:r w:rsidRPr="00A90C42">
        <w:rPr>
          <w:spacing w:val="34"/>
        </w:rPr>
        <w:t xml:space="preserve"> </w:t>
      </w:r>
      <w:r w:rsidRPr="00A90C42">
        <w:rPr>
          <w:spacing w:val="-1"/>
        </w:rPr>
        <w:t>payments</w:t>
      </w:r>
      <w:r w:rsidRPr="00A90C42">
        <w:rPr>
          <w:spacing w:val="34"/>
        </w:rPr>
        <w:t xml:space="preserve"> </w:t>
      </w:r>
      <w:r w:rsidRPr="00A90C42">
        <w:rPr>
          <w:spacing w:val="-1"/>
        </w:rPr>
        <w:t>will</w:t>
      </w:r>
      <w:r w:rsidRPr="00A90C42">
        <w:rPr>
          <w:spacing w:val="35"/>
        </w:rPr>
        <w:t xml:space="preserve"> </w:t>
      </w:r>
      <w:r>
        <w:t>be</w:t>
      </w:r>
      <w:r w:rsidRPr="00A90C42">
        <w:rPr>
          <w:spacing w:val="35"/>
        </w:rPr>
        <w:t xml:space="preserve"> </w:t>
      </w:r>
      <w:r>
        <w:t>made</w:t>
      </w:r>
      <w:r w:rsidRPr="00A90C42">
        <w:rPr>
          <w:spacing w:val="35"/>
        </w:rPr>
        <w:t xml:space="preserve"> </w:t>
      </w:r>
      <w:r w:rsidRPr="00A90C42">
        <w:rPr>
          <w:spacing w:val="-1"/>
        </w:rPr>
        <w:t>directly</w:t>
      </w:r>
      <w:r w:rsidRPr="00A90C42">
        <w:rPr>
          <w:spacing w:val="35"/>
        </w:rPr>
        <w:t xml:space="preserve"> </w:t>
      </w:r>
      <w:r>
        <w:t>to</w:t>
      </w:r>
      <w:r w:rsidRPr="00A90C42">
        <w:rPr>
          <w:spacing w:val="36"/>
        </w:rPr>
        <w:t xml:space="preserve"> </w:t>
      </w:r>
      <w:r w:rsidRPr="00A90C42">
        <w:rPr>
          <w:spacing w:val="-1"/>
        </w:rPr>
        <w:t>moving</w:t>
      </w:r>
      <w:r w:rsidRPr="00A90C42">
        <w:rPr>
          <w:spacing w:val="33"/>
        </w:rPr>
        <w:t xml:space="preserve"> </w:t>
      </w:r>
      <w:r>
        <w:t>companies,</w:t>
      </w:r>
      <w:r w:rsidRPr="00A90C42">
        <w:rPr>
          <w:spacing w:val="35"/>
        </w:rPr>
        <w:t xml:space="preserve"> </w:t>
      </w:r>
      <w:r w:rsidRPr="00A90C42">
        <w:rPr>
          <w:spacing w:val="-1"/>
        </w:rPr>
        <w:t>hotels,</w:t>
      </w:r>
      <w:r w:rsidRPr="00A90C42">
        <w:rPr>
          <w:spacing w:val="35"/>
        </w:rPr>
        <w:t xml:space="preserve"> </w:t>
      </w:r>
      <w:r>
        <w:t>or</w:t>
      </w:r>
      <w:r w:rsidRPr="00A90C42">
        <w:rPr>
          <w:spacing w:val="34"/>
        </w:rPr>
        <w:t xml:space="preserve"> </w:t>
      </w:r>
      <w:r>
        <w:t>any</w:t>
      </w:r>
      <w:r w:rsidRPr="00A90C42">
        <w:rPr>
          <w:spacing w:val="35"/>
        </w:rPr>
        <w:t xml:space="preserve"> </w:t>
      </w:r>
      <w:r w:rsidRPr="00A90C42">
        <w:rPr>
          <w:spacing w:val="-1"/>
        </w:rPr>
        <w:t>other</w:t>
      </w:r>
      <w:r w:rsidRPr="00A90C42">
        <w:rPr>
          <w:spacing w:val="36"/>
        </w:rPr>
        <w:t xml:space="preserve"> </w:t>
      </w:r>
      <w:r w:rsidRPr="00A90C42">
        <w:rPr>
          <w:spacing w:val="-1"/>
        </w:rPr>
        <w:t>vendors</w:t>
      </w:r>
      <w:r w:rsidRPr="00A90C42">
        <w:rPr>
          <w:spacing w:val="35"/>
        </w:rPr>
        <w:t xml:space="preserve"> </w:t>
      </w:r>
      <w:r w:rsidRPr="00A90C42">
        <w:rPr>
          <w:spacing w:val="-1"/>
        </w:rPr>
        <w:t>providing</w:t>
      </w:r>
      <w:r w:rsidRPr="00A90C42">
        <w:rPr>
          <w:spacing w:val="65"/>
        </w:rPr>
        <w:t xml:space="preserve"> </w:t>
      </w:r>
      <w:r w:rsidRPr="00A90C42">
        <w:rPr>
          <w:spacing w:val="-1"/>
        </w:rPr>
        <w:t>moving,</w:t>
      </w:r>
      <w:r w:rsidRPr="00A90C42">
        <w:rPr>
          <w:spacing w:val="32"/>
        </w:rPr>
        <w:t xml:space="preserve"> </w:t>
      </w:r>
      <w:r w:rsidRPr="00A90C42">
        <w:rPr>
          <w:spacing w:val="-1"/>
        </w:rPr>
        <w:t>travel</w:t>
      </w:r>
      <w:r w:rsidRPr="00A90C42">
        <w:rPr>
          <w:spacing w:val="32"/>
        </w:rPr>
        <w:t xml:space="preserve"> </w:t>
      </w:r>
      <w:r>
        <w:t>or</w:t>
      </w:r>
      <w:r w:rsidRPr="00A90C42">
        <w:rPr>
          <w:spacing w:val="34"/>
        </w:rPr>
        <w:t xml:space="preserve"> </w:t>
      </w:r>
      <w:r w:rsidRPr="00A90C42">
        <w:rPr>
          <w:spacing w:val="-1"/>
        </w:rPr>
        <w:t>house</w:t>
      </w:r>
      <w:r w:rsidRPr="00A90C42">
        <w:rPr>
          <w:spacing w:val="30"/>
        </w:rPr>
        <w:t xml:space="preserve"> </w:t>
      </w:r>
      <w:r w:rsidRPr="00A90C42">
        <w:rPr>
          <w:spacing w:val="-1"/>
        </w:rPr>
        <w:t>hunting</w:t>
      </w:r>
      <w:r w:rsidRPr="00A90C42">
        <w:rPr>
          <w:spacing w:val="33"/>
        </w:rPr>
        <w:t xml:space="preserve"> </w:t>
      </w:r>
      <w:r w:rsidRPr="00A90C42">
        <w:rPr>
          <w:spacing w:val="-1"/>
        </w:rPr>
        <w:t>services.</w:t>
      </w:r>
      <w:r w:rsidRPr="00A90C42">
        <w:rPr>
          <w:spacing w:val="13"/>
        </w:rPr>
        <w:t xml:space="preserve"> </w:t>
      </w:r>
    </w:p>
    <w:p w:rsidR="00A90C42" w:rsidRDefault="00A90C42" w:rsidP="00A90C42">
      <w:pPr>
        <w:pStyle w:val="ListParagraph"/>
        <w:rPr>
          <w:i/>
        </w:rPr>
      </w:pPr>
    </w:p>
    <w:p w:rsidR="0004693D" w:rsidRPr="00E76531" w:rsidRDefault="00241E21" w:rsidP="00C012E7">
      <w:pPr>
        <w:pStyle w:val="BodyText"/>
        <w:numPr>
          <w:ilvl w:val="0"/>
          <w:numId w:val="1"/>
        </w:numPr>
        <w:tabs>
          <w:tab w:val="left" w:pos="874"/>
        </w:tabs>
        <w:ind w:left="873" w:hanging="413"/>
        <w:rPr>
          <w:i w:val="0"/>
        </w:rPr>
      </w:pPr>
      <w:r>
        <w:rPr>
          <w:spacing w:val="-1"/>
        </w:rPr>
        <w:t>Receipts are</w:t>
      </w:r>
      <w:r>
        <w:t xml:space="preserve"> </w:t>
      </w:r>
      <w:r>
        <w:rPr>
          <w:rFonts w:cs="Cambria"/>
          <w:spacing w:val="-1"/>
        </w:rPr>
        <w:t xml:space="preserve">not required </w:t>
      </w:r>
      <w:r>
        <w:rPr>
          <w:rFonts w:cs="Cambria"/>
        </w:rPr>
        <w:t>for</w:t>
      </w:r>
      <w:r>
        <w:rPr>
          <w:rFonts w:cs="Cambria"/>
          <w:spacing w:val="-1"/>
        </w:rPr>
        <w:t xml:space="preserve"> ‘allowances’</w:t>
      </w:r>
      <w:r>
        <w:rPr>
          <w:spacing w:val="-1"/>
        </w:rPr>
        <w:t>.</w:t>
      </w:r>
    </w:p>
    <w:p w:rsidR="00E76531" w:rsidRDefault="00E76531" w:rsidP="00E76531">
      <w:pPr>
        <w:pStyle w:val="ListParagraph"/>
        <w:rPr>
          <w:i/>
        </w:rPr>
      </w:pPr>
    </w:p>
    <w:p w:rsidR="00E76531" w:rsidRPr="00121F2E" w:rsidRDefault="00E76531" w:rsidP="00E76531">
      <w:pPr>
        <w:pStyle w:val="BodyText"/>
        <w:tabs>
          <w:tab w:val="left" w:pos="874"/>
        </w:tabs>
        <w:ind w:left="873" w:firstLine="0"/>
        <w:rPr>
          <w:i w:val="0"/>
        </w:rPr>
      </w:pPr>
    </w:p>
    <w:p w:rsidR="00121F2E" w:rsidRDefault="00121F2E">
      <w:pPr>
        <w:rPr>
          <w:rFonts w:ascii="Cambria" w:eastAsia="Cambria" w:hAnsi="Cambria" w:cs="Cambria"/>
          <w:i/>
          <w:sz w:val="20"/>
          <w:szCs w:val="20"/>
        </w:rPr>
      </w:pPr>
    </w:p>
    <w:p w:rsidR="0004693D" w:rsidRPr="00A90C42" w:rsidRDefault="00121F2E" w:rsidP="00121F2E">
      <w:pPr>
        <w:tabs>
          <w:tab w:val="left" w:pos="7200"/>
        </w:tabs>
        <w:rPr>
          <w:rFonts w:ascii="Arial" w:eastAsia="Arial" w:hAnsi="Arial" w:cs="Arial"/>
          <w:sz w:val="16"/>
          <w:szCs w:val="16"/>
        </w:rPr>
        <w:sectPr w:rsidR="0004693D" w:rsidRPr="00A90C42" w:rsidSect="00E76531">
          <w:type w:val="continuous"/>
          <w:pgSz w:w="12240" w:h="15840"/>
          <w:pgMar w:top="720" w:right="1440" w:bottom="1008" w:left="1440" w:header="720" w:footer="720" w:gutter="0"/>
          <w:cols w:space="720"/>
          <w:docGrid w:linePitch="299"/>
        </w:sectPr>
      </w:pPr>
      <w:r w:rsidRPr="00A90C42">
        <w:rPr>
          <w:rFonts w:ascii="Arial"/>
          <w:spacing w:val="-1"/>
          <w:sz w:val="16"/>
          <w:szCs w:val="16"/>
        </w:rPr>
        <w:t>Effective</w:t>
      </w:r>
      <w:r w:rsidR="00592D10" w:rsidRPr="00A90C42">
        <w:rPr>
          <w:rFonts w:ascii="Arial"/>
          <w:sz w:val="16"/>
          <w:szCs w:val="16"/>
        </w:rPr>
        <w:t xml:space="preserve"> 6/7/17</w:t>
      </w:r>
      <w:r w:rsidRPr="00A90C42">
        <w:rPr>
          <w:rFonts w:ascii="Arial"/>
          <w:sz w:val="16"/>
          <w:szCs w:val="16"/>
        </w:rPr>
        <w:t xml:space="preserve"> </w:t>
      </w:r>
      <w:r w:rsidRPr="00A90C42">
        <w:rPr>
          <w:rFonts w:ascii="Arial"/>
          <w:sz w:val="16"/>
          <w:szCs w:val="16"/>
        </w:rPr>
        <w:tab/>
        <w:t xml:space="preserve">     </w:t>
      </w:r>
      <w:r w:rsidRPr="00A90C42">
        <w:rPr>
          <w:rFonts w:ascii="Arial"/>
          <w:spacing w:val="-1"/>
          <w:sz w:val="16"/>
          <w:szCs w:val="16"/>
        </w:rPr>
        <w:t>Revised</w:t>
      </w:r>
      <w:r w:rsidR="00592D10" w:rsidRPr="00A90C42">
        <w:rPr>
          <w:rFonts w:ascii="Arial"/>
          <w:sz w:val="16"/>
          <w:szCs w:val="16"/>
        </w:rPr>
        <w:t xml:space="preserve"> </w:t>
      </w:r>
      <w:r w:rsidR="00D4780F">
        <w:rPr>
          <w:rFonts w:ascii="Arial"/>
          <w:sz w:val="16"/>
          <w:szCs w:val="16"/>
        </w:rPr>
        <w:t>6/2/2021</w:t>
      </w:r>
    </w:p>
    <w:p w:rsidR="0004693D" w:rsidRDefault="0004693D" w:rsidP="00E76531">
      <w:pPr>
        <w:spacing w:before="4"/>
        <w:jc w:val="center"/>
        <w:rPr>
          <w:rFonts w:ascii="Arial" w:eastAsia="Arial" w:hAnsi="Arial" w:cs="Arial"/>
          <w:sz w:val="7"/>
          <w:szCs w:val="7"/>
        </w:rPr>
      </w:pPr>
    </w:p>
    <w:p w:rsidR="0004693D" w:rsidRDefault="00121F2E" w:rsidP="00042097">
      <w:pPr>
        <w:spacing w:after="120" w:line="200" w:lineRule="atLeast"/>
        <w:jc w:val="center"/>
        <w:rPr>
          <w:rFonts w:ascii="Cambria"/>
          <w:b/>
          <w:i/>
          <w:sz w:val="26"/>
        </w:rPr>
      </w:pPr>
      <w:r>
        <w:rPr>
          <w:rFonts w:ascii="Cambria"/>
          <w:b/>
          <w:i/>
          <w:spacing w:val="-1"/>
          <w:sz w:val="26"/>
        </w:rPr>
        <w:t>Moving</w:t>
      </w:r>
      <w:r w:rsidR="00241E21">
        <w:rPr>
          <w:rFonts w:ascii="Cambria"/>
          <w:b/>
          <w:i/>
          <w:spacing w:val="11"/>
          <w:sz w:val="26"/>
        </w:rPr>
        <w:t xml:space="preserve"> </w:t>
      </w:r>
      <w:r w:rsidR="00241E21">
        <w:rPr>
          <w:rFonts w:ascii="Cambria"/>
          <w:b/>
          <w:i/>
          <w:spacing w:val="-1"/>
          <w:sz w:val="26"/>
        </w:rPr>
        <w:t>Allowance</w:t>
      </w:r>
      <w:r w:rsidR="00241E21">
        <w:rPr>
          <w:rFonts w:ascii="Cambria"/>
          <w:b/>
          <w:i/>
          <w:spacing w:val="12"/>
          <w:sz w:val="26"/>
        </w:rPr>
        <w:t xml:space="preserve"> </w:t>
      </w:r>
      <w:r w:rsidR="00241E21">
        <w:rPr>
          <w:rFonts w:ascii="Cambria"/>
          <w:b/>
          <w:i/>
          <w:sz w:val="26"/>
        </w:rPr>
        <w:t>Payment</w:t>
      </w:r>
      <w:r w:rsidR="00866822">
        <w:rPr>
          <w:rFonts w:ascii="Cambria"/>
          <w:b/>
          <w:i/>
          <w:sz w:val="26"/>
        </w:rPr>
        <w:t xml:space="preserve"> Request</w:t>
      </w:r>
    </w:p>
    <w:p w:rsidR="00866822" w:rsidRPr="00D04E3A" w:rsidRDefault="00866822" w:rsidP="00042097">
      <w:pPr>
        <w:spacing w:after="120" w:line="200" w:lineRule="atLeast"/>
        <w:jc w:val="center"/>
        <w:rPr>
          <w:rFonts w:ascii="Arial" w:eastAsia="Arial" w:hAnsi="Arial" w:cs="Arial"/>
          <w:sz w:val="20"/>
          <w:szCs w:val="20"/>
        </w:rPr>
      </w:pPr>
    </w:p>
    <w:p w:rsidR="0004693D" w:rsidRDefault="00241E21" w:rsidP="00AD37B5">
      <w:pPr>
        <w:spacing w:line="267" w:lineRule="auto"/>
        <w:jc w:val="both"/>
        <w:rPr>
          <w:rFonts w:ascii="Cambria"/>
          <w:spacing w:val="-1"/>
          <w:sz w:val="16"/>
          <w:szCs w:val="16"/>
        </w:rPr>
      </w:pPr>
      <w:r w:rsidRPr="00A90C42">
        <w:rPr>
          <w:rFonts w:ascii="Cambria"/>
          <w:b/>
          <w:spacing w:val="-1"/>
          <w:sz w:val="16"/>
          <w:szCs w:val="16"/>
        </w:rPr>
        <w:t>Privacy</w:t>
      </w:r>
      <w:r w:rsidRPr="00A90C42">
        <w:rPr>
          <w:rFonts w:ascii="Cambria"/>
          <w:b/>
          <w:spacing w:val="7"/>
          <w:sz w:val="16"/>
          <w:szCs w:val="16"/>
        </w:rPr>
        <w:t xml:space="preserve"> </w:t>
      </w:r>
      <w:r w:rsidRPr="00A90C42">
        <w:rPr>
          <w:rFonts w:ascii="Cambria"/>
          <w:b/>
          <w:spacing w:val="-1"/>
          <w:sz w:val="16"/>
          <w:szCs w:val="16"/>
        </w:rPr>
        <w:t>Notice</w:t>
      </w:r>
      <w:r w:rsidRPr="00A90C42">
        <w:rPr>
          <w:rFonts w:ascii="Cambria"/>
          <w:spacing w:val="-1"/>
          <w:sz w:val="16"/>
          <w:szCs w:val="16"/>
        </w:rPr>
        <w:t>: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State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Law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z w:val="16"/>
          <w:szCs w:val="16"/>
        </w:rPr>
        <w:t>requires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that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you</w:t>
      </w:r>
      <w:r w:rsidRPr="00A90C42">
        <w:rPr>
          <w:rFonts w:ascii="Cambria"/>
          <w:spacing w:val="8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be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informed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that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you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are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entitled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to:</w:t>
      </w:r>
      <w:r w:rsidRPr="00A90C42">
        <w:rPr>
          <w:rFonts w:ascii="Cambria"/>
          <w:spacing w:val="9"/>
          <w:sz w:val="16"/>
          <w:szCs w:val="16"/>
        </w:rPr>
        <w:t xml:space="preserve"> </w:t>
      </w:r>
      <w:r w:rsidRPr="00A90C42">
        <w:rPr>
          <w:rFonts w:ascii="Cambria"/>
          <w:sz w:val="16"/>
          <w:szCs w:val="16"/>
        </w:rPr>
        <w:t>(1)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request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to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be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informed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about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the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information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collected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about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yourself</w:t>
      </w:r>
      <w:r w:rsidR="00AD37B5" w:rsidRPr="00A90C42">
        <w:rPr>
          <w:rFonts w:ascii="Cambria"/>
          <w:spacing w:val="-1"/>
          <w:sz w:val="16"/>
          <w:szCs w:val="16"/>
        </w:rPr>
        <w:t xml:space="preserve"> </w:t>
      </w:r>
      <w:r w:rsidRPr="00A90C42">
        <w:rPr>
          <w:rFonts w:ascii="Cambria"/>
          <w:sz w:val="16"/>
          <w:szCs w:val="16"/>
        </w:rPr>
        <w:t>on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this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form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(with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z w:val="16"/>
          <w:szCs w:val="16"/>
        </w:rPr>
        <w:t>a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few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exceptions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as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provided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z w:val="16"/>
          <w:szCs w:val="16"/>
        </w:rPr>
        <w:t>by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law);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z w:val="16"/>
          <w:szCs w:val="16"/>
        </w:rPr>
        <w:t>(2)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receive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and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review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that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information;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and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z w:val="16"/>
          <w:szCs w:val="16"/>
        </w:rPr>
        <w:t>(3)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have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the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information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corrected</w:t>
      </w:r>
      <w:r w:rsidRPr="00A90C42">
        <w:rPr>
          <w:rFonts w:ascii="Cambria"/>
          <w:spacing w:val="5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at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no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charge.</w:t>
      </w:r>
      <w:r w:rsidRPr="00A90C42">
        <w:rPr>
          <w:rFonts w:ascii="Cambria"/>
          <w:sz w:val="16"/>
          <w:szCs w:val="16"/>
        </w:rPr>
        <w:t xml:space="preserve"> </w:t>
      </w:r>
      <w:r w:rsidRPr="00A90C42">
        <w:rPr>
          <w:rFonts w:ascii="Cambria"/>
          <w:spacing w:val="12"/>
          <w:sz w:val="16"/>
          <w:szCs w:val="16"/>
        </w:rPr>
        <w:t xml:space="preserve"> </w:t>
      </w:r>
      <w:r w:rsidRPr="00A90C42">
        <w:rPr>
          <w:rFonts w:ascii="Cambria"/>
          <w:sz w:val="16"/>
          <w:szCs w:val="16"/>
        </w:rPr>
        <w:t>To</w:t>
      </w:r>
      <w:r w:rsidRPr="00A90C42">
        <w:rPr>
          <w:rFonts w:ascii="Cambria"/>
          <w:spacing w:val="97"/>
          <w:w w:val="102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request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this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information,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contact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the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Payroll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Office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using</w:t>
      </w:r>
      <w:r w:rsidRPr="00A90C42">
        <w:rPr>
          <w:rFonts w:ascii="Cambria"/>
          <w:spacing w:val="9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the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information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at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the</w:t>
      </w:r>
      <w:r w:rsidRPr="00A90C42">
        <w:rPr>
          <w:rFonts w:ascii="Cambria"/>
          <w:spacing w:val="6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bottom</w:t>
      </w:r>
      <w:r w:rsidRPr="00A90C42">
        <w:rPr>
          <w:rFonts w:ascii="Cambria"/>
          <w:spacing w:val="8"/>
          <w:sz w:val="16"/>
          <w:szCs w:val="16"/>
        </w:rPr>
        <w:t xml:space="preserve"> </w:t>
      </w:r>
      <w:r w:rsidRPr="00A90C42">
        <w:rPr>
          <w:rFonts w:ascii="Cambria"/>
          <w:sz w:val="16"/>
          <w:szCs w:val="16"/>
        </w:rPr>
        <w:t>of</w:t>
      </w:r>
      <w:r w:rsidRPr="00A90C42">
        <w:rPr>
          <w:rFonts w:ascii="Cambria"/>
          <w:spacing w:val="7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this</w:t>
      </w:r>
      <w:r w:rsidRPr="00A90C42">
        <w:rPr>
          <w:rFonts w:ascii="Cambria"/>
          <w:spacing w:val="8"/>
          <w:sz w:val="16"/>
          <w:szCs w:val="16"/>
        </w:rPr>
        <w:t xml:space="preserve"> </w:t>
      </w:r>
      <w:r w:rsidRPr="00A90C42">
        <w:rPr>
          <w:rFonts w:ascii="Cambria"/>
          <w:spacing w:val="-1"/>
          <w:sz w:val="16"/>
          <w:szCs w:val="16"/>
        </w:rPr>
        <w:t>form.</w:t>
      </w:r>
    </w:p>
    <w:p w:rsidR="00381126" w:rsidRPr="00A90C42" w:rsidRDefault="00381126" w:rsidP="00AD37B5">
      <w:pPr>
        <w:spacing w:line="267" w:lineRule="auto"/>
        <w:jc w:val="both"/>
        <w:rPr>
          <w:rFonts w:ascii="Cambria" w:eastAsia="Cambria" w:hAnsi="Cambria" w:cs="Cambria"/>
          <w:sz w:val="16"/>
          <w:szCs w:val="16"/>
        </w:rPr>
      </w:pPr>
    </w:p>
    <w:p w:rsidR="00EA0639" w:rsidRPr="00A90C42" w:rsidRDefault="00EA0639">
      <w:pPr>
        <w:spacing w:line="178" w:lineRule="exact"/>
        <w:ind w:left="400"/>
        <w:rPr>
          <w:rFonts w:ascii="Cambria"/>
          <w:b/>
          <w:spacing w:val="-1"/>
          <w:sz w:val="16"/>
          <w:szCs w:val="16"/>
          <w:u w:val="single" w:color="000000"/>
        </w:rPr>
      </w:pPr>
    </w:p>
    <w:p w:rsidR="0004693D" w:rsidRPr="00126559" w:rsidRDefault="00241E21" w:rsidP="008D141C">
      <w:pPr>
        <w:spacing w:line="178" w:lineRule="exact"/>
        <w:rPr>
          <w:rFonts w:ascii="Cambria" w:eastAsia="Cambria" w:hAnsi="Cambria" w:cs="Cambria"/>
        </w:rPr>
      </w:pPr>
      <w:r w:rsidRPr="00126559">
        <w:rPr>
          <w:rFonts w:ascii="Cambria"/>
          <w:b/>
          <w:spacing w:val="-1"/>
          <w:u w:val="single" w:color="000000"/>
        </w:rPr>
        <w:t>INSTRUCTIONS:</w:t>
      </w:r>
    </w:p>
    <w:p w:rsidR="0004693D" w:rsidRPr="00126559" w:rsidRDefault="00241E21" w:rsidP="00AD37B5">
      <w:pPr>
        <w:spacing w:line="254" w:lineRule="auto"/>
        <w:jc w:val="both"/>
        <w:rPr>
          <w:rFonts w:ascii="Cambria" w:eastAsia="Cambria" w:hAnsi="Cambria" w:cs="Cambria"/>
          <w:b/>
        </w:rPr>
      </w:pPr>
      <w:r w:rsidRPr="00126559">
        <w:rPr>
          <w:rFonts w:ascii="Cambria"/>
          <w:spacing w:val="-1"/>
        </w:rPr>
        <w:t>This</w:t>
      </w:r>
      <w:r w:rsidRPr="00126559">
        <w:rPr>
          <w:rFonts w:ascii="Cambria"/>
          <w:spacing w:val="-7"/>
        </w:rPr>
        <w:t xml:space="preserve"> </w:t>
      </w:r>
      <w:r w:rsidRPr="00126559">
        <w:rPr>
          <w:rFonts w:ascii="Cambria"/>
          <w:spacing w:val="-1"/>
        </w:rPr>
        <w:t>form</w:t>
      </w:r>
      <w:r w:rsidRPr="00126559">
        <w:rPr>
          <w:rFonts w:ascii="Cambria"/>
          <w:spacing w:val="-6"/>
        </w:rPr>
        <w:t xml:space="preserve"> </w:t>
      </w:r>
      <w:r w:rsidRPr="00126559">
        <w:rPr>
          <w:rFonts w:ascii="Cambria"/>
          <w:spacing w:val="-1"/>
        </w:rPr>
        <w:t>is</w:t>
      </w:r>
      <w:r w:rsidRPr="00126559">
        <w:rPr>
          <w:rFonts w:ascii="Cambria"/>
          <w:spacing w:val="-7"/>
        </w:rPr>
        <w:t xml:space="preserve"> </w:t>
      </w:r>
      <w:r w:rsidRPr="00126559">
        <w:rPr>
          <w:rFonts w:ascii="Cambria"/>
          <w:spacing w:val="-1"/>
        </w:rPr>
        <w:t>to</w:t>
      </w:r>
      <w:r w:rsidRPr="00126559">
        <w:rPr>
          <w:rFonts w:ascii="Cambria"/>
          <w:spacing w:val="-6"/>
        </w:rPr>
        <w:t xml:space="preserve"> </w:t>
      </w:r>
      <w:r w:rsidRPr="00126559">
        <w:rPr>
          <w:rFonts w:ascii="Cambria"/>
          <w:spacing w:val="-1"/>
        </w:rPr>
        <w:t>be</w:t>
      </w:r>
      <w:r w:rsidRPr="00126559">
        <w:rPr>
          <w:rFonts w:ascii="Cambria"/>
          <w:spacing w:val="-7"/>
        </w:rPr>
        <w:t xml:space="preserve"> </w:t>
      </w:r>
      <w:r w:rsidRPr="00126559">
        <w:rPr>
          <w:rFonts w:ascii="Cambria"/>
          <w:spacing w:val="-1"/>
        </w:rPr>
        <w:t>used</w:t>
      </w:r>
      <w:r w:rsidRPr="00126559">
        <w:rPr>
          <w:rFonts w:ascii="Cambria"/>
          <w:spacing w:val="-5"/>
        </w:rPr>
        <w:t xml:space="preserve"> </w:t>
      </w:r>
      <w:r w:rsidRPr="00126559">
        <w:rPr>
          <w:rFonts w:ascii="Cambria"/>
          <w:spacing w:val="-1"/>
        </w:rPr>
        <w:t>in</w:t>
      </w:r>
      <w:r w:rsidRPr="00126559">
        <w:rPr>
          <w:rFonts w:ascii="Cambria"/>
          <w:spacing w:val="-5"/>
        </w:rPr>
        <w:t xml:space="preserve"> </w:t>
      </w:r>
      <w:r w:rsidRPr="00126559">
        <w:rPr>
          <w:rFonts w:ascii="Cambria"/>
          <w:spacing w:val="-1"/>
        </w:rPr>
        <w:t>computing</w:t>
      </w:r>
      <w:r w:rsidRPr="00126559">
        <w:rPr>
          <w:rFonts w:ascii="Cambria"/>
          <w:spacing w:val="-6"/>
        </w:rPr>
        <w:t xml:space="preserve"> </w:t>
      </w:r>
      <w:r w:rsidRPr="00126559">
        <w:rPr>
          <w:rFonts w:ascii="Cambria"/>
          <w:spacing w:val="-1"/>
        </w:rPr>
        <w:t>payments</w:t>
      </w:r>
      <w:r w:rsidRPr="00126559">
        <w:rPr>
          <w:rFonts w:ascii="Cambria"/>
          <w:spacing w:val="-6"/>
        </w:rPr>
        <w:t xml:space="preserve"> </w:t>
      </w:r>
      <w:r w:rsidRPr="00126559">
        <w:rPr>
          <w:rFonts w:ascii="Cambria"/>
          <w:spacing w:val="-1"/>
        </w:rPr>
        <w:t>to</w:t>
      </w:r>
      <w:r w:rsidRPr="00126559">
        <w:rPr>
          <w:rFonts w:ascii="Cambria"/>
          <w:spacing w:val="-7"/>
        </w:rPr>
        <w:t xml:space="preserve"> </w:t>
      </w:r>
      <w:r w:rsidRPr="00126559">
        <w:rPr>
          <w:rFonts w:ascii="Cambria"/>
          <w:spacing w:val="-1"/>
        </w:rPr>
        <w:t>employees</w:t>
      </w:r>
      <w:r w:rsidRPr="00126559">
        <w:rPr>
          <w:rFonts w:ascii="Cambria"/>
          <w:spacing w:val="-6"/>
        </w:rPr>
        <w:t xml:space="preserve"> </w:t>
      </w:r>
      <w:r w:rsidRPr="00126559">
        <w:rPr>
          <w:rFonts w:ascii="Cambria"/>
        </w:rPr>
        <w:t>for</w:t>
      </w:r>
      <w:r w:rsidRPr="00126559">
        <w:rPr>
          <w:rFonts w:ascii="Cambria"/>
          <w:spacing w:val="-7"/>
        </w:rPr>
        <w:t xml:space="preserve"> </w:t>
      </w:r>
      <w:r w:rsidR="00121F2E" w:rsidRPr="00126559">
        <w:rPr>
          <w:rFonts w:ascii="Cambria"/>
          <w:spacing w:val="-1"/>
        </w:rPr>
        <w:t>moving allowance</w:t>
      </w:r>
      <w:r w:rsidRPr="00126559">
        <w:rPr>
          <w:rFonts w:ascii="Cambria"/>
          <w:spacing w:val="-6"/>
        </w:rPr>
        <w:t xml:space="preserve"> </w:t>
      </w:r>
      <w:r w:rsidRPr="00126559">
        <w:rPr>
          <w:rFonts w:ascii="Cambria"/>
          <w:spacing w:val="-1"/>
        </w:rPr>
        <w:t>purposes.</w:t>
      </w:r>
      <w:r w:rsidRPr="00126559">
        <w:rPr>
          <w:rFonts w:ascii="Cambria"/>
          <w:spacing w:val="25"/>
        </w:rPr>
        <w:t xml:space="preserve"> </w:t>
      </w:r>
      <w:r w:rsidR="00592D10" w:rsidRPr="00126559">
        <w:rPr>
          <w:rFonts w:ascii="Cambria"/>
          <w:spacing w:val="-1"/>
        </w:rPr>
        <w:t>Allowance</w:t>
      </w:r>
      <w:r w:rsidRPr="00126559">
        <w:rPr>
          <w:rFonts w:ascii="Cambria"/>
          <w:spacing w:val="-7"/>
        </w:rPr>
        <w:t xml:space="preserve"> </w:t>
      </w:r>
      <w:r w:rsidRPr="00126559">
        <w:rPr>
          <w:rFonts w:ascii="Cambria"/>
          <w:spacing w:val="-1"/>
        </w:rPr>
        <w:t>payments</w:t>
      </w:r>
      <w:r w:rsidRPr="00126559">
        <w:rPr>
          <w:rFonts w:ascii="Cambria"/>
          <w:spacing w:val="-7"/>
        </w:rPr>
        <w:t xml:space="preserve"> </w:t>
      </w:r>
      <w:r w:rsidRPr="00126559">
        <w:rPr>
          <w:rFonts w:ascii="Cambria"/>
          <w:spacing w:val="-1"/>
        </w:rPr>
        <w:t>apply</w:t>
      </w:r>
      <w:r w:rsidRPr="00126559">
        <w:rPr>
          <w:rFonts w:ascii="Cambria"/>
          <w:spacing w:val="-6"/>
        </w:rPr>
        <w:t xml:space="preserve"> </w:t>
      </w:r>
      <w:r w:rsidRPr="00126559">
        <w:rPr>
          <w:rFonts w:ascii="Cambria"/>
          <w:spacing w:val="-1"/>
        </w:rPr>
        <w:t>to</w:t>
      </w:r>
      <w:r w:rsidRPr="00126559">
        <w:rPr>
          <w:rFonts w:ascii="Cambria"/>
          <w:w w:val="99"/>
        </w:rPr>
        <w:t xml:space="preserve"> </w:t>
      </w:r>
      <w:r w:rsidRPr="00126559">
        <w:rPr>
          <w:rFonts w:ascii="Cambria"/>
          <w:spacing w:val="-1"/>
          <w:u w:val="single" w:color="000000"/>
        </w:rPr>
        <w:t>new</w:t>
      </w:r>
      <w:r w:rsidRPr="00126559">
        <w:rPr>
          <w:rFonts w:ascii="Cambria"/>
          <w:spacing w:val="-6"/>
          <w:u w:val="single" w:color="000000"/>
        </w:rPr>
        <w:t xml:space="preserve"> </w:t>
      </w:r>
      <w:r w:rsidRPr="00126559">
        <w:rPr>
          <w:rFonts w:ascii="Cambria"/>
          <w:spacing w:val="-1"/>
          <w:u w:val="single" w:color="000000"/>
        </w:rPr>
        <w:t>employees</w:t>
      </w:r>
      <w:r w:rsidRPr="00126559">
        <w:rPr>
          <w:rFonts w:ascii="Cambria"/>
          <w:spacing w:val="-6"/>
          <w:u w:val="single" w:color="000000"/>
        </w:rPr>
        <w:t xml:space="preserve"> </w:t>
      </w:r>
      <w:r w:rsidRPr="00126559">
        <w:rPr>
          <w:rFonts w:ascii="Cambria"/>
          <w:u w:val="single" w:color="000000"/>
        </w:rPr>
        <w:t>only</w:t>
      </w:r>
      <w:r w:rsidR="00AD37B5">
        <w:rPr>
          <w:rFonts w:ascii="Cambria"/>
        </w:rPr>
        <w:t xml:space="preserve">. </w:t>
      </w:r>
      <w:r w:rsidRPr="00126559">
        <w:rPr>
          <w:rFonts w:ascii="Cambria"/>
          <w:spacing w:val="-1"/>
        </w:rPr>
        <w:t>Complete</w:t>
      </w:r>
      <w:r w:rsidRPr="00126559">
        <w:rPr>
          <w:rFonts w:ascii="Cambria"/>
          <w:spacing w:val="-5"/>
        </w:rPr>
        <w:t xml:space="preserve"> </w:t>
      </w:r>
      <w:r w:rsidRPr="00126559">
        <w:rPr>
          <w:rFonts w:ascii="Cambria"/>
          <w:spacing w:val="-1"/>
        </w:rPr>
        <w:t>the</w:t>
      </w:r>
      <w:r w:rsidRPr="00126559">
        <w:rPr>
          <w:rFonts w:ascii="Cambria"/>
          <w:spacing w:val="-5"/>
        </w:rPr>
        <w:t xml:space="preserve"> </w:t>
      </w:r>
      <w:r w:rsidRPr="00126559">
        <w:rPr>
          <w:rFonts w:ascii="Cambria"/>
          <w:spacing w:val="-1"/>
        </w:rPr>
        <w:t>highlighted</w:t>
      </w:r>
      <w:r w:rsidRPr="00126559">
        <w:rPr>
          <w:rFonts w:ascii="Cambria"/>
          <w:spacing w:val="-5"/>
        </w:rPr>
        <w:t xml:space="preserve"> </w:t>
      </w:r>
      <w:r w:rsidRPr="00126559">
        <w:rPr>
          <w:rFonts w:ascii="Cambria"/>
          <w:spacing w:val="-1"/>
        </w:rPr>
        <w:t>fields</w:t>
      </w:r>
      <w:r w:rsidRPr="00126559">
        <w:rPr>
          <w:rFonts w:ascii="Cambria"/>
          <w:spacing w:val="-6"/>
        </w:rPr>
        <w:t xml:space="preserve"> </w:t>
      </w:r>
      <w:r w:rsidRPr="00126559">
        <w:rPr>
          <w:rFonts w:ascii="Cambria"/>
          <w:spacing w:val="-1"/>
        </w:rPr>
        <w:t>below.</w:t>
      </w:r>
      <w:r w:rsidR="00AD37B5">
        <w:rPr>
          <w:rFonts w:ascii="Cambria"/>
          <w:spacing w:val="26"/>
        </w:rPr>
        <w:t xml:space="preserve"> </w:t>
      </w:r>
      <w:r w:rsidRPr="00126559">
        <w:rPr>
          <w:rFonts w:ascii="Cambria"/>
          <w:spacing w:val="-1"/>
        </w:rPr>
        <w:t>State</w:t>
      </w:r>
      <w:r w:rsidRPr="00126559">
        <w:rPr>
          <w:rFonts w:ascii="Cambria"/>
          <w:spacing w:val="-4"/>
        </w:rPr>
        <w:t xml:space="preserve"> </w:t>
      </w:r>
      <w:r w:rsidR="00381126">
        <w:rPr>
          <w:rFonts w:ascii="Cambria"/>
          <w:spacing w:val="-1"/>
        </w:rPr>
        <w:t>f</w:t>
      </w:r>
      <w:r w:rsidRPr="00126559">
        <w:rPr>
          <w:rFonts w:ascii="Cambria"/>
          <w:spacing w:val="-1"/>
        </w:rPr>
        <w:t>unds</w:t>
      </w:r>
      <w:r w:rsidRPr="00126559">
        <w:rPr>
          <w:rFonts w:ascii="Cambria"/>
          <w:spacing w:val="-6"/>
        </w:rPr>
        <w:t xml:space="preserve"> </w:t>
      </w:r>
      <w:r w:rsidRPr="00126559">
        <w:rPr>
          <w:rFonts w:ascii="Cambria"/>
        </w:rPr>
        <w:t>may</w:t>
      </w:r>
      <w:r w:rsidRPr="00126559">
        <w:rPr>
          <w:rFonts w:ascii="Cambria"/>
          <w:spacing w:val="-6"/>
        </w:rPr>
        <w:t xml:space="preserve"> </w:t>
      </w:r>
      <w:r w:rsidRPr="00126559">
        <w:rPr>
          <w:rFonts w:ascii="Cambria"/>
          <w:spacing w:val="-1"/>
        </w:rPr>
        <w:t>not</w:t>
      </w:r>
      <w:r w:rsidRPr="00126559">
        <w:rPr>
          <w:rFonts w:ascii="Cambria"/>
          <w:spacing w:val="-4"/>
        </w:rPr>
        <w:t xml:space="preserve"> </w:t>
      </w:r>
      <w:r w:rsidRPr="00126559">
        <w:rPr>
          <w:rFonts w:ascii="Cambria"/>
          <w:spacing w:val="-1"/>
        </w:rPr>
        <w:t>be</w:t>
      </w:r>
      <w:r w:rsidRPr="00126559">
        <w:rPr>
          <w:rFonts w:ascii="Cambria"/>
          <w:spacing w:val="-6"/>
        </w:rPr>
        <w:t xml:space="preserve"> </w:t>
      </w:r>
      <w:r w:rsidRPr="00126559">
        <w:rPr>
          <w:rFonts w:ascii="Cambria"/>
          <w:spacing w:val="-1"/>
        </w:rPr>
        <w:t>used.</w:t>
      </w:r>
      <w:r w:rsidRPr="00126559">
        <w:rPr>
          <w:rFonts w:ascii="Cambria"/>
          <w:spacing w:val="28"/>
        </w:rPr>
        <w:t xml:space="preserve"> </w:t>
      </w:r>
      <w:r w:rsidR="00134A2D" w:rsidRPr="00126559">
        <w:rPr>
          <w:rFonts w:ascii="Cambria"/>
          <w:b/>
        </w:rPr>
        <w:t>The appointment letter</w:t>
      </w:r>
      <w:r w:rsidRPr="00126559">
        <w:rPr>
          <w:rFonts w:ascii="Cambria"/>
          <w:b/>
          <w:spacing w:val="-5"/>
        </w:rPr>
        <w:t xml:space="preserve"> </w:t>
      </w:r>
      <w:r w:rsidRPr="00126559">
        <w:rPr>
          <w:rFonts w:ascii="Cambria"/>
          <w:b/>
          <w:spacing w:val="-1"/>
        </w:rPr>
        <w:t>is</w:t>
      </w:r>
      <w:r w:rsidRPr="00126559">
        <w:rPr>
          <w:rFonts w:ascii="Cambria"/>
          <w:b/>
          <w:spacing w:val="-7"/>
        </w:rPr>
        <w:t xml:space="preserve"> </w:t>
      </w:r>
      <w:r w:rsidRPr="00126559">
        <w:rPr>
          <w:rFonts w:ascii="Cambria"/>
          <w:b/>
          <w:spacing w:val="-1"/>
        </w:rPr>
        <w:t>required</w:t>
      </w:r>
      <w:r w:rsidRPr="00126559">
        <w:rPr>
          <w:rFonts w:ascii="Cambria"/>
          <w:b/>
          <w:spacing w:val="-5"/>
        </w:rPr>
        <w:t xml:space="preserve"> </w:t>
      </w:r>
      <w:r w:rsidRPr="00126559">
        <w:rPr>
          <w:rFonts w:ascii="Cambria"/>
          <w:b/>
          <w:spacing w:val="-1"/>
        </w:rPr>
        <w:t>as</w:t>
      </w:r>
      <w:r w:rsidRPr="00126559">
        <w:rPr>
          <w:rFonts w:ascii="Cambria"/>
          <w:b/>
          <w:spacing w:val="-7"/>
        </w:rPr>
        <w:t xml:space="preserve"> </w:t>
      </w:r>
      <w:r w:rsidRPr="00126559">
        <w:rPr>
          <w:rFonts w:ascii="Cambria"/>
          <w:b/>
          <w:spacing w:val="-1"/>
        </w:rPr>
        <w:t>an</w:t>
      </w:r>
      <w:r w:rsidRPr="00126559">
        <w:rPr>
          <w:rFonts w:ascii="Cambria"/>
          <w:b/>
          <w:spacing w:val="-5"/>
        </w:rPr>
        <w:t xml:space="preserve"> </w:t>
      </w:r>
      <w:r w:rsidRPr="00126559">
        <w:rPr>
          <w:rFonts w:ascii="Cambria"/>
          <w:b/>
          <w:spacing w:val="-1"/>
        </w:rPr>
        <w:t>attachment</w:t>
      </w:r>
      <w:r w:rsidRPr="00126559">
        <w:rPr>
          <w:rFonts w:ascii="Cambria"/>
          <w:b/>
          <w:spacing w:val="-6"/>
        </w:rPr>
        <w:t xml:space="preserve"> </w:t>
      </w:r>
      <w:r w:rsidRPr="00126559">
        <w:rPr>
          <w:rFonts w:ascii="Cambria"/>
          <w:b/>
          <w:spacing w:val="-1"/>
        </w:rPr>
        <w:t>to</w:t>
      </w:r>
      <w:r w:rsidRPr="00126559">
        <w:rPr>
          <w:rFonts w:ascii="Cambria"/>
          <w:b/>
          <w:spacing w:val="-6"/>
        </w:rPr>
        <w:t xml:space="preserve"> </w:t>
      </w:r>
      <w:r w:rsidRPr="00126559">
        <w:rPr>
          <w:rFonts w:ascii="Cambria"/>
          <w:b/>
          <w:spacing w:val="-1"/>
        </w:rPr>
        <w:t>this</w:t>
      </w:r>
      <w:r w:rsidR="00126559">
        <w:rPr>
          <w:rFonts w:ascii="Cambria"/>
          <w:b/>
          <w:spacing w:val="-7"/>
        </w:rPr>
        <w:t xml:space="preserve"> form.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124"/>
        <w:gridCol w:w="270"/>
        <w:gridCol w:w="2394"/>
        <w:gridCol w:w="2106"/>
        <w:gridCol w:w="288"/>
      </w:tblGrid>
      <w:tr w:rsidR="00126559" w:rsidTr="00315B07">
        <w:tc>
          <w:tcPr>
            <w:tcW w:w="9576" w:type="dxa"/>
            <w:gridSpan w:val="6"/>
            <w:tcBorders>
              <w:top w:val="nil"/>
            </w:tcBorders>
          </w:tcPr>
          <w:p w:rsidR="00126559" w:rsidRPr="00126559" w:rsidRDefault="00126559" w:rsidP="008D141C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</w:tr>
      <w:tr w:rsidR="00126559" w:rsidTr="00315B07">
        <w:tc>
          <w:tcPr>
            <w:tcW w:w="9576" w:type="dxa"/>
            <w:gridSpan w:val="6"/>
            <w:tcBorders>
              <w:bottom w:val="single" w:sz="4" w:space="0" w:color="auto"/>
            </w:tcBorders>
          </w:tcPr>
          <w:p w:rsidR="00126559" w:rsidRDefault="00AD37B5" w:rsidP="00AD37B5">
            <w:pPr>
              <w:spacing w:after="40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To be co</w:t>
            </w:r>
            <w:r w:rsidR="00126559">
              <w:rPr>
                <w:rFonts w:asciiTheme="majorHAnsi" w:eastAsia="Arial" w:hAnsiTheme="majorHAnsi" w:cs="Arial"/>
                <w:b/>
              </w:rPr>
              <w:t xml:space="preserve">mpleted by </w:t>
            </w:r>
            <w:r>
              <w:rPr>
                <w:rFonts w:asciiTheme="majorHAnsi" w:eastAsia="Arial" w:hAnsiTheme="majorHAnsi" w:cs="Arial"/>
                <w:b/>
              </w:rPr>
              <w:t>d</w:t>
            </w:r>
            <w:r w:rsidR="00126559">
              <w:rPr>
                <w:rFonts w:asciiTheme="majorHAnsi" w:eastAsia="Arial" w:hAnsiTheme="majorHAnsi" w:cs="Arial"/>
                <w:b/>
              </w:rPr>
              <w:t>epartment:</w:t>
            </w:r>
          </w:p>
        </w:tc>
      </w:tr>
      <w:tr w:rsidR="00126559" w:rsidTr="00315B0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9" w:rsidRDefault="00126559" w:rsidP="00126559">
            <w:pPr>
              <w:spacing w:after="120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UIN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9" w:rsidRDefault="00126559" w:rsidP="00495113">
            <w:pPr>
              <w:spacing w:after="120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L</w:t>
            </w:r>
            <w:r w:rsidR="00495113">
              <w:rPr>
                <w:rFonts w:asciiTheme="majorHAnsi" w:eastAsia="Arial" w:hAnsiTheme="majorHAnsi" w:cs="Arial"/>
                <w:b/>
              </w:rPr>
              <w:t>ast Name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9" w:rsidRDefault="00495113" w:rsidP="00495113">
            <w:pPr>
              <w:spacing w:after="120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First</w:t>
            </w:r>
            <w:r w:rsidR="00126559">
              <w:rPr>
                <w:rFonts w:asciiTheme="majorHAnsi" w:eastAsia="Arial" w:hAnsiTheme="majorHAnsi" w:cs="Arial"/>
                <w:b/>
              </w:rPr>
              <w:t xml:space="preserve"> N</w:t>
            </w:r>
            <w:r>
              <w:rPr>
                <w:rFonts w:asciiTheme="majorHAnsi" w:eastAsia="Arial" w:hAnsiTheme="majorHAnsi" w:cs="Arial"/>
                <w:b/>
              </w:rPr>
              <w:t>ame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9" w:rsidRDefault="00126559" w:rsidP="00126559">
            <w:pPr>
              <w:spacing w:after="120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PIN</w:t>
            </w:r>
          </w:p>
        </w:tc>
      </w:tr>
      <w:tr w:rsidR="00126559" w:rsidTr="00315B0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26559" w:rsidRDefault="00126559" w:rsidP="00495113">
            <w:pPr>
              <w:spacing w:after="120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26559" w:rsidRDefault="00126559" w:rsidP="00495113">
            <w:pPr>
              <w:spacing w:after="120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26559" w:rsidRDefault="00126559" w:rsidP="00495113">
            <w:pPr>
              <w:spacing w:after="120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26559" w:rsidRDefault="00126559" w:rsidP="00495113">
            <w:pPr>
              <w:spacing w:after="120"/>
              <w:rPr>
                <w:rFonts w:asciiTheme="majorHAnsi" w:eastAsia="Arial" w:hAnsiTheme="majorHAnsi" w:cs="Arial"/>
                <w:b/>
              </w:rPr>
            </w:pPr>
          </w:p>
        </w:tc>
      </w:tr>
      <w:tr w:rsidR="00126559" w:rsidTr="00315B07"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126559" w:rsidRPr="00495113" w:rsidRDefault="00126559" w:rsidP="008D141C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559" w:rsidRPr="00495113" w:rsidRDefault="00126559" w:rsidP="008D141C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126559" w:rsidRPr="00495113" w:rsidRDefault="00126559" w:rsidP="008D141C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559" w:rsidRPr="00495113" w:rsidRDefault="00126559" w:rsidP="008D141C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495113" w:rsidTr="00315B07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13" w:rsidRDefault="00495113" w:rsidP="00495113">
            <w:pPr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Account Number</w:t>
            </w:r>
          </w:p>
          <w:p w:rsidR="00495113" w:rsidRPr="00495113" w:rsidRDefault="00495113" w:rsidP="00495113">
            <w:pPr>
              <w:spacing w:after="120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 w:rsidRPr="00495113">
              <w:rPr>
                <w:rFonts w:asciiTheme="majorHAnsi" w:eastAsia="Arial" w:hAnsiTheme="majorHAnsi" w:cs="Arial"/>
                <w:b/>
                <w:color w:val="FF0000"/>
                <w:sz w:val="18"/>
                <w:szCs w:val="18"/>
              </w:rPr>
              <w:t>(Cannot use accounts star</w:t>
            </w:r>
            <w:r w:rsidR="000D5B5E">
              <w:rPr>
                <w:rFonts w:asciiTheme="majorHAnsi" w:eastAsia="Arial" w:hAnsiTheme="majorHAnsi" w:cs="Arial"/>
                <w:b/>
                <w:color w:val="FF0000"/>
                <w:sz w:val="18"/>
                <w:szCs w:val="18"/>
              </w:rPr>
              <w:t>t</w:t>
            </w:r>
            <w:r w:rsidRPr="00495113">
              <w:rPr>
                <w:rFonts w:asciiTheme="majorHAnsi" w:eastAsia="Arial" w:hAnsiTheme="majorHAnsi" w:cs="Arial"/>
                <w:b/>
                <w:color w:val="FF0000"/>
                <w:sz w:val="18"/>
                <w:szCs w:val="18"/>
              </w:rPr>
              <w:t>ing with “1”)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13" w:rsidRDefault="00495113" w:rsidP="00495113">
            <w:pPr>
              <w:spacing w:before="40"/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Payment Amount</w:t>
            </w:r>
          </w:p>
        </w:tc>
      </w:tr>
      <w:tr w:rsidR="00495113" w:rsidTr="00315B07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95113" w:rsidRDefault="00495113" w:rsidP="00495113">
            <w:pPr>
              <w:spacing w:after="240"/>
              <w:rPr>
                <w:rFonts w:asciiTheme="majorHAnsi" w:eastAsia="Arial" w:hAnsiTheme="majorHAnsi" w:cs="Arial"/>
                <w:b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95113" w:rsidRDefault="00495113" w:rsidP="00495113">
            <w:pPr>
              <w:spacing w:after="240"/>
              <w:rPr>
                <w:rFonts w:asciiTheme="majorHAnsi" w:eastAsia="Arial" w:hAnsiTheme="majorHAnsi" w:cs="Arial"/>
                <w:b/>
              </w:rPr>
            </w:pPr>
          </w:p>
        </w:tc>
      </w:tr>
      <w:tr w:rsidR="00187FB8" w:rsidRPr="0075319A" w:rsidTr="00315B07"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:rsidR="00187FB8" w:rsidRPr="0075319A" w:rsidRDefault="00187FB8" w:rsidP="008D141C">
            <w:pPr>
              <w:spacing w:before="40"/>
              <w:rPr>
                <w:rFonts w:asciiTheme="majorHAnsi" w:eastAsia="Arial" w:hAnsiTheme="majorHAnsi" w:cs="Arial"/>
                <w:b/>
                <w:sz w:val="8"/>
                <w:szCs w:val="8"/>
              </w:rPr>
            </w:pPr>
          </w:p>
        </w:tc>
      </w:tr>
      <w:tr w:rsidR="00187FB8" w:rsidRPr="0075319A" w:rsidTr="00CF1BB8">
        <w:tc>
          <w:tcPr>
            <w:tcW w:w="9576" w:type="dxa"/>
            <w:gridSpan w:val="6"/>
          </w:tcPr>
          <w:p w:rsidR="00187FB8" w:rsidRPr="0075319A" w:rsidRDefault="00187FB8" w:rsidP="00381126">
            <w:pPr>
              <w:rPr>
                <w:rFonts w:asciiTheme="majorHAnsi" w:eastAsia="Arial" w:hAnsiTheme="majorHAnsi" w:cs="Arial"/>
              </w:rPr>
            </w:pPr>
            <w:r w:rsidRPr="0075319A">
              <w:rPr>
                <w:rFonts w:asciiTheme="majorHAnsi" w:eastAsia="Arial" w:hAnsiTheme="majorHAnsi" w:cs="Arial"/>
                <w:b/>
                <w:u w:val="single"/>
              </w:rPr>
              <w:t>NOTE:</w:t>
            </w:r>
            <w:r w:rsidRPr="0075319A">
              <w:rPr>
                <w:rFonts w:asciiTheme="majorHAnsi" w:eastAsia="Arial" w:hAnsiTheme="majorHAnsi" w:cs="Arial"/>
                <w:b/>
              </w:rPr>
              <w:t xml:space="preserve"> </w:t>
            </w:r>
            <w:r w:rsidRPr="0075319A">
              <w:rPr>
                <w:rFonts w:asciiTheme="majorHAnsi" w:eastAsia="Arial" w:hAnsiTheme="majorHAnsi" w:cs="Arial"/>
              </w:rPr>
              <w:t>The only deductions taken are FIT at 2</w:t>
            </w:r>
            <w:r w:rsidR="00381126">
              <w:rPr>
                <w:rFonts w:asciiTheme="majorHAnsi" w:eastAsia="Arial" w:hAnsiTheme="majorHAnsi" w:cs="Arial"/>
              </w:rPr>
              <w:t>2</w:t>
            </w:r>
            <w:r w:rsidRPr="0075319A">
              <w:rPr>
                <w:rFonts w:asciiTheme="majorHAnsi" w:eastAsia="Arial" w:hAnsiTheme="majorHAnsi" w:cs="Arial"/>
              </w:rPr>
              <w:t>% OASI at 6.2% and OAHI at 1.45%</w:t>
            </w:r>
          </w:p>
        </w:tc>
      </w:tr>
      <w:tr w:rsidR="0075319A" w:rsidTr="00CF1BB8">
        <w:tc>
          <w:tcPr>
            <w:tcW w:w="9576" w:type="dxa"/>
            <w:gridSpan w:val="6"/>
          </w:tcPr>
          <w:p w:rsidR="0075319A" w:rsidRPr="00187FB8" w:rsidRDefault="0075319A" w:rsidP="00D82811">
            <w:pPr>
              <w:rPr>
                <w:rFonts w:asciiTheme="majorHAnsi" w:eastAsia="Arial" w:hAnsiTheme="majorHAnsi" w:cs="Arial"/>
                <w:sz w:val="18"/>
                <w:szCs w:val="18"/>
              </w:rPr>
            </w:pPr>
          </w:p>
        </w:tc>
      </w:tr>
      <w:tr w:rsidR="0075319A" w:rsidTr="00315B07">
        <w:tc>
          <w:tcPr>
            <w:tcW w:w="9576" w:type="dxa"/>
            <w:gridSpan w:val="6"/>
            <w:tcBorders>
              <w:bottom w:val="single" w:sz="4" w:space="0" w:color="auto"/>
            </w:tcBorders>
          </w:tcPr>
          <w:p w:rsidR="0075319A" w:rsidRDefault="0075319A" w:rsidP="0075319A">
            <w:pPr>
              <w:spacing w:after="40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Comments:</w:t>
            </w:r>
          </w:p>
        </w:tc>
      </w:tr>
      <w:tr w:rsidR="0075319A" w:rsidTr="00E76531">
        <w:trPr>
          <w:trHeight w:val="1448"/>
        </w:trPr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5319A" w:rsidRDefault="0075319A" w:rsidP="008D141C">
            <w:pPr>
              <w:spacing w:before="40"/>
              <w:rPr>
                <w:rFonts w:asciiTheme="majorHAnsi" w:eastAsia="Arial" w:hAnsiTheme="majorHAnsi" w:cs="Arial"/>
                <w:b/>
              </w:rPr>
            </w:pPr>
          </w:p>
          <w:p w:rsidR="00381126" w:rsidRDefault="00381126" w:rsidP="008D141C">
            <w:pPr>
              <w:spacing w:before="40"/>
              <w:rPr>
                <w:rFonts w:asciiTheme="majorHAnsi" w:eastAsia="Arial" w:hAnsiTheme="majorHAnsi" w:cs="Arial"/>
                <w:b/>
              </w:rPr>
            </w:pPr>
          </w:p>
          <w:p w:rsidR="00381126" w:rsidRDefault="00381126" w:rsidP="008D141C">
            <w:pPr>
              <w:spacing w:before="40"/>
              <w:rPr>
                <w:rFonts w:asciiTheme="majorHAnsi" w:eastAsia="Arial" w:hAnsiTheme="majorHAnsi" w:cs="Arial"/>
                <w:b/>
              </w:rPr>
            </w:pPr>
          </w:p>
          <w:p w:rsidR="00381126" w:rsidRDefault="00381126" w:rsidP="008D141C">
            <w:pPr>
              <w:spacing w:before="40"/>
              <w:rPr>
                <w:rFonts w:asciiTheme="majorHAnsi" w:eastAsia="Arial" w:hAnsiTheme="majorHAnsi" w:cs="Arial"/>
                <w:b/>
              </w:rPr>
            </w:pPr>
          </w:p>
          <w:p w:rsidR="00381126" w:rsidRDefault="00381126" w:rsidP="008D141C">
            <w:pPr>
              <w:spacing w:before="40"/>
              <w:rPr>
                <w:rFonts w:asciiTheme="majorHAnsi" w:eastAsia="Arial" w:hAnsiTheme="majorHAnsi" w:cs="Arial"/>
                <w:b/>
              </w:rPr>
            </w:pPr>
          </w:p>
          <w:p w:rsidR="00381126" w:rsidRDefault="00381126" w:rsidP="008D141C">
            <w:pPr>
              <w:spacing w:before="40"/>
              <w:rPr>
                <w:rFonts w:asciiTheme="majorHAnsi" w:eastAsia="Arial" w:hAnsiTheme="majorHAnsi" w:cs="Arial"/>
                <w:b/>
              </w:rPr>
            </w:pPr>
          </w:p>
        </w:tc>
      </w:tr>
      <w:tr w:rsidR="003B3EE2" w:rsidTr="00315B07">
        <w:tc>
          <w:tcPr>
            <w:tcW w:w="9576" w:type="dxa"/>
            <w:gridSpan w:val="6"/>
            <w:tcBorders>
              <w:top w:val="single" w:sz="4" w:space="0" w:color="auto"/>
            </w:tcBorders>
          </w:tcPr>
          <w:p w:rsidR="003B3EE2" w:rsidRPr="00187FB8" w:rsidRDefault="003B3EE2" w:rsidP="00D82811">
            <w:pPr>
              <w:rPr>
                <w:rFonts w:asciiTheme="majorHAnsi" w:eastAsia="Arial" w:hAnsiTheme="majorHAnsi" w:cs="Arial"/>
                <w:sz w:val="18"/>
                <w:szCs w:val="18"/>
              </w:rPr>
            </w:pPr>
          </w:p>
        </w:tc>
      </w:tr>
      <w:tr w:rsidR="00CF1BB8" w:rsidTr="00C27B57">
        <w:tc>
          <w:tcPr>
            <w:tcW w:w="2394" w:type="dxa"/>
            <w:tcBorders>
              <w:top w:val="single" w:sz="4" w:space="0" w:color="auto"/>
            </w:tcBorders>
          </w:tcPr>
          <w:p w:rsidR="00CF1BB8" w:rsidRPr="00495113" w:rsidRDefault="00CF1BB8" w:rsidP="00D82811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:rsidR="00CF1BB8" w:rsidRPr="00495113" w:rsidRDefault="00CF1BB8" w:rsidP="00D82811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CF1BB8" w:rsidRPr="00495113" w:rsidRDefault="00CF1BB8" w:rsidP="00D82811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:rsidR="00CF1BB8" w:rsidRPr="00495113" w:rsidRDefault="00CF1BB8" w:rsidP="00D82811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</w:tr>
      <w:tr w:rsidR="00CF1BB8" w:rsidTr="00CF1BB8">
        <w:tc>
          <w:tcPr>
            <w:tcW w:w="2394" w:type="dxa"/>
          </w:tcPr>
          <w:p w:rsidR="00CF1BB8" w:rsidRPr="00495113" w:rsidRDefault="00CF1BB8" w:rsidP="00D82811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  <w:tc>
          <w:tcPr>
            <w:tcW w:w="2394" w:type="dxa"/>
            <w:gridSpan w:val="2"/>
          </w:tcPr>
          <w:p w:rsidR="00CF1BB8" w:rsidRPr="00495113" w:rsidRDefault="00CF1BB8" w:rsidP="00D82811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  <w:tc>
          <w:tcPr>
            <w:tcW w:w="2394" w:type="dxa"/>
          </w:tcPr>
          <w:p w:rsidR="00CF1BB8" w:rsidRPr="00495113" w:rsidRDefault="00CF1BB8" w:rsidP="00D82811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  <w:tc>
          <w:tcPr>
            <w:tcW w:w="2394" w:type="dxa"/>
            <w:gridSpan w:val="2"/>
          </w:tcPr>
          <w:p w:rsidR="00CF1BB8" w:rsidRPr="00495113" w:rsidRDefault="00CF1BB8" w:rsidP="00D82811">
            <w:pPr>
              <w:spacing w:before="4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</w:tr>
      <w:tr w:rsidR="00CF1BB8" w:rsidTr="008F2CF3">
        <w:tc>
          <w:tcPr>
            <w:tcW w:w="45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F1BB8" w:rsidRPr="00CF1BB8" w:rsidRDefault="00CF1BB8" w:rsidP="00AD37B5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  <w:r w:rsidRPr="00CF1BB8">
              <w:rPr>
                <w:rFonts w:asciiTheme="majorHAnsi" w:eastAsia="Arial" w:hAnsiTheme="majorHAnsi" w:cs="Arial"/>
                <w:b/>
                <w:sz w:val="16"/>
                <w:szCs w:val="16"/>
              </w:rPr>
              <w:t xml:space="preserve">Department Head </w:t>
            </w:r>
            <w:r w:rsidR="00AD37B5">
              <w:rPr>
                <w:rFonts w:asciiTheme="majorHAnsi" w:eastAsia="Arial" w:hAnsiTheme="majorHAnsi" w:cs="Arial"/>
                <w:b/>
                <w:sz w:val="16"/>
                <w:szCs w:val="16"/>
              </w:rPr>
              <w:t>Name (Print)</w:t>
            </w:r>
          </w:p>
        </w:tc>
        <w:tc>
          <w:tcPr>
            <w:tcW w:w="270" w:type="dxa"/>
            <w:tcBorders>
              <w:bottom w:val="nil"/>
            </w:tcBorders>
          </w:tcPr>
          <w:p w:rsidR="00CF1BB8" w:rsidRPr="00CF1BB8" w:rsidRDefault="00CF1BB8" w:rsidP="00CF1BB8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F1BB8" w:rsidRPr="00CF1BB8" w:rsidRDefault="00CF1BB8" w:rsidP="00AD37B5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b/>
                <w:sz w:val="16"/>
                <w:szCs w:val="16"/>
              </w:rPr>
              <w:t>Dean/Assistant Dean/Director/Designee Name</w:t>
            </w:r>
            <w:r w:rsidR="00AD37B5">
              <w:rPr>
                <w:rFonts w:asciiTheme="majorHAnsi" w:eastAsia="Arial" w:hAnsiTheme="majorHAnsi" w:cs="Arial"/>
                <w:b/>
                <w:sz w:val="16"/>
                <w:szCs w:val="16"/>
              </w:rPr>
              <w:t xml:space="preserve"> (Print)</w:t>
            </w:r>
          </w:p>
        </w:tc>
        <w:tc>
          <w:tcPr>
            <w:tcW w:w="288" w:type="dxa"/>
            <w:tcBorders>
              <w:bottom w:val="nil"/>
            </w:tcBorders>
          </w:tcPr>
          <w:p w:rsidR="00CF1BB8" w:rsidRPr="00CF1BB8" w:rsidRDefault="00CF1BB8" w:rsidP="00CF1BB8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</w:p>
        </w:tc>
      </w:tr>
      <w:tr w:rsidR="00CF1BB8" w:rsidTr="008F2CF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1BB8" w:rsidRPr="00CF1BB8" w:rsidRDefault="00CF1BB8" w:rsidP="00AD37B5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  <w:r w:rsidRPr="00CF1BB8">
              <w:rPr>
                <w:rFonts w:asciiTheme="majorHAnsi" w:eastAsia="Arial" w:hAnsiTheme="majorHAnsi" w:cs="Arial"/>
                <w:b/>
                <w:sz w:val="16"/>
                <w:szCs w:val="16"/>
              </w:rPr>
              <w:t xml:space="preserve">Department Head </w:t>
            </w:r>
            <w:r>
              <w:rPr>
                <w:rFonts w:asciiTheme="majorHAnsi" w:eastAsia="Arial" w:hAnsiTheme="majorHAnsi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1BB8" w:rsidRPr="00CF1BB8" w:rsidRDefault="00CF1BB8" w:rsidP="00D82811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F1BB8" w:rsidRPr="00CF1BB8" w:rsidRDefault="00CF1BB8" w:rsidP="00AD37B5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b/>
                <w:sz w:val="16"/>
                <w:szCs w:val="16"/>
              </w:rPr>
              <w:t>Dean/Assistant Dean/Director/Designee Signature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F1BB8" w:rsidRPr="00CF1BB8" w:rsidRDefault="00CF1BB8" w:rsidP="00D82811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</w:p>
        </w:tc>
      </w:tr>
      <w:tr w:rsidR="00CF1BB8" w:rsidTr="008F2CF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F1BB8" w:rsidRPr="00CF1BB8" w:rsidRDefault="00CF1BB8" w:rsidP="00D82811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b/>
                <w:sz w:val="16"/>
                <w:szCs w:val="16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1BB8" w:rsidRPr="00CF1BB8" w:rsidRDefault="00CF1BB8" w:rsidP="00D82811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D37B5" w:rsidRDefault="00315B07" w:rsidP="00AD37B5">
            <w:pPr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b/>
                <w:sz w:val="16"/>
                <w:szCs w:val="16"/>
              </w:rPr>
              <w:t>Vice President/Associate Provost</w:t>
            </w:r>
            <w:r w:rsidR="00AD37B5">
              <w:rPr>
                <w:rFonts w:asciiTheme="majorHAnsi" w:eastAsia="Arial" w:hAnsiTheme="majorHAnsi" w:cs="Arial"/>
                <w:b/>
                <w:sz w:val="16"/>
                <w:szCs w:val="16"/>
              </w:rPr>
              <w:t xml:space="preserve"> Signature </w:t>
            </w:r>
          </w:p>
          <w:p w:rsidR="00CF1BB8" w:rsidRPr="00CF1BB8" w:rsidRDefault="00315B07" w:rsidP="00AD37B5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b/>
                <w:sz w:val="16"/>
                <w:szCs w:val="16"/>
              </w:rPr>
              <w:t>(if exceeding $5,000)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F1BB8" w:rsidRPr="00CF1BB8" w:rsidRDefault="00CF1BB8" w:rsidP="00D82811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</w:p>
        </w:tc>
      </w:tr>
      <w:tr w:rsidR="00CF1BB8" w:rsidTr="008F2CF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1BB8" w:rsidRPr="00CF1BB8" w:rsidRDefault="00CF1BB8" w:rsidP="00D82811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1BB8" w:rsidRPr="00CF1BB8" w:rsidRDefault="00CF1BB8" w:rsidP="00D82811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F1BB8" w:rsidRPr="00CF1BB8" w:rsidRDefault="00315B07" w:rsidP="00D82811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="Arial"/>
                <w:b/>
                <w:sz w:val="16"/>
                <w:szCs w:val="16"/>
              </w:rPr>
              <w:t>Date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F1BB8" w:rsidRPr="00CF1BB8" w:rsidRDefault="00CF1BB8" w:rsidP="00D82811">
            <w:pPr>
              <w:spacing w:after="240"/>
              <w:rPr>
                <w:rFonts w:asciiTheme="majorHAnsi" w:eastAsia="Arial" w:hAnsiTheme="majorHAnsi" w:cs="Arial"/>
                <w:b/>
                <w:sz w:val="16"/>
                <w:szCs w:val="16"/>
              </w:rPr>
            </w:pPr>
          </w:p>
        </w:tc>
      </w:tr>
    </w:tbl>
    <w:p w:rsidR="00A90C42" w:rsidRDefault="00A90C42" w:rsidP="00F50DF9">
      <w:pPr>
        <w:spacing w:line="200" w:lineRule="atLeast"/>
        <w:rPr>
          <w:rFonts w:ascii="Cambria" w:eastAsia="Cambria" w:hAnsi="Cambria" w:cs="Cambria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694D67" w:rsidTr="00694D67">
        <w:trPr>
          <w:trHeight w:val="596"/>
        </w:trPr>
        <w:tc>
          <w:tcPr>
            <w:tcW w:w="4788" w:type="dxa"/>
            <w:shd w:val="clear" w:color="auto" w:fill="D9D9D9" w:themeFill="background1" w:themeFillShade="D9"/>
          </w:tcPr>
          <w:p w:rsidR="00694D67" w:rsidRPr="00694D67" w:rsidRDefault="00694D67" w:rsidP="00694D67">
            <w:pPr>
              <w:spacing w:before="40"/>
              <w:ind w:left="29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 w:rsidRPr="00694D67">
              <w:rPr>
                <w:rFonts w:asciiTheme="majorHAnsi" w:eastAsia="Arial" w:hAnsiTheme="majorHAnsi" w:cs="Arial"/>
                <w:b/>
                <w:sz w:val="18"/>
                <w:szCs w:val="18"/>
              </w:rPr>
              <w:t>Send to Payroll Office:</w:t>
            </w:r>
          </w:p>
          <w:p w:rsidR="00EB3AC5" w:rsidRDefault="00EB3AC5" w:rsidP="00694D67">
            <w:pPr>
              <w:ind w:left="29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b/>
                <w:sz w:val="18"/>
                <w:szCs w:val="18"/>
              </w:rPr>
              <w:t>Email: payroll@tamuc.edu</w:t>
            </w:r>
          </w:p>
          <w:p w:rsidR="00EB3AC5" w:rsidRDefault="00EB3AC5" w:rsidP="00694D67">
            <w:pPr>
              <w:ind w:left="29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b/>
                <w:sz w:val="18"/>
                <w:szCs w:val="18"/>
              </w:rPr>
              <w:t xml:space="preserve">  </w:t>
            </w:r>
          </w:p>
          <w:p w:rsidR="00694D67" w:rsidRPr="00EB3AC5" w:rsidRDefault="00694D67" w:rsidP="00694D67">
            <w:pPr>
              <w:spacing w:after="120"/>
              <w:ind w:left="29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94D67" w:rsidRPr="00694D67" w:rsidRDefault="00694D67" w:rsidP="00A25145">
            <w:pPr>
              <w:spacing w:before="40"/>
              <w:ind w:left="252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b/>
                <w:sz w:val="18"/>
                <w:szCs w:val="18"/>
              </w:rPr>
              <w:t>Questions</w:t>
            </w:r>
            <w:r w:rsidRPr="00694D67">
              <w:rPr>
                <w:rFonts w:asciiTheme="majorHAnsi" w:eastAsia="Arial" w:hAnsiTheme="majorHAnsi" w:cs="Arial"/>
                <w:b/>
                <w:sz w:val="18"/>
                <w:szCs w:val="18"/>
              </w:rPr>
              <w:t>:</w:t>
            </w:r>
          </w:p>
          <w:p w:rsidR="00694D67" w:rsidRPr="00694D67" w:rsidRDefault="00694D67" w:rsidP="00A25145">
            <w:pPr>
              <w:ind w:left="252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>
              <w:rPr>
                <w:rFonts w:asciiTheme="majorHAnsi" w:eastAsia="Arial" w:hAnsiTheme="majorHAnsi" w:cs="Arial"/>
                <w:b/>
                <w:sz w:val="18"/>
                <w:szCs w:val="18"/>
              </w:rPr>
              <w:t>Contact Payroll Services</w:t>
            </w:r>
          </w:p>
          <w:p w:rsidR="00694D67" w:rsidRDefault="00694D67" w:rsidP="00A25145">
            <w:pPr>
              <w:ind w:left="2520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  <w:sz w:val="18"/>
                <w:szCs w:val="18"/>
              </w:rPr>
              <w:t>Phone</w:t>
            </w:r>
            <w:r w:rsidRPr="00694D67">
              <w:rPr>
                <w:rFonts w:asciiTheme="majorHAnsi" w:eastAsia="Arial" w:hAnsiTheme="majorHAnsi" w:cs="Arial"/>
                <w:b/>
                <w:sz w:val="18"/>
                <w:szCs w:val="18"/>
              </w:rPr>
              <w:t>: (903) 886-50</w:t>
            </w:r>
            <w:r>
              <w:rPr>
                <w:rFonts w:asciiTheme="majorHAnsi" w:eastAsia="Arial" w:hAnsiTheme="majorHAnsi" w:cs="Arial"/>
                <w:b/>
                <w:sz w:val="18"/>
                <w:szCs w:val="18"/>
              </w:rPr>
              <w:t>46</w:t>
            </w:r>
          </w:p>
        </w:tc>
      </w:tr>
    </w:tbl>
    <w:p w:rsidR="0004693D" w:rsidRPr="00D11742" w:rsidRDefault="0004693D" w:rsidP="00381126">
      <w:pPr>
        <w:tabs>
          <w:tab w:val="left" w:pos="6146"/>
        </w:tabs>
        <w:rPr>
          <w:rFonts w:ascii="Cambria" w:eastAsia="Cambria" w:hAnsi="Cambria" w:cs="Cambria"/>
          <w:sz w:val="14"/>
          <w:szCs w:val="14"/>
        </w:rPr>
        <w:sectPr w:rsidR="0004693D" w:rsidRPr="00D11742" w:rsidSect="00E76531">
          <w:pgSz w:w="12240" w:h="15840"/>
          <w:pgMar w:top="720" w:right="1440" w:bottom="1008" w:left="1440" w:header="720" w:footer="720" w:gutter="0"/>
          <w:cols w:space="720"/>
          <w:docGrid w:linePitch="299"/>
        </w:sectPr>
      </w:pPr>
    </w:p>
    <w:p w:rsidR="0004693D" w:rsidRDefault="0004693D" w:rsidP="00D4780F">
      <w:pPr>
        <w:spacing w:before="83"/>
        <w:rPr>
          <w:rFonts w:ascii="Cambria" w:eastAsia="Cambria" w:hAnsi="Cambria" w:cs="Cambria"/>
          <w:sz w:val="14"/>
          <w:szCs w:val="14"/>
        </w:rPr>
      </w:pPr>
    </w:p>
    <w:sectPr w:rsidR="0004693D">
      <w:type w:val="continuous"/>
      <w:pgSz w:w="12240" w:h="15840"/>
      <w:pgMar w:top="440" w:right="960" w:bottom="280" w:left="980" w:header="720" w:footer="720" w:gutter="0"/>
      <w:cols w:num="2" w:space="720" w:equalWidth="0">
        <w:col w:w="2588" w:space="6287"/>
        <w:col w:w="14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3C" w:rsidRDefault="0052263C" w:rsidP="00694D67">
      <w:r>
        <w:separator/>
      </w:r>
    </w:p>
  </w:endnote>
  <w:endnote w:type="continuationSeparator" w:id="0">
    <w:p w:rsidR="0052263C" w:rsidRDefault="0052263C" w:rsidP="006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3C" w:rsidRDefault="0052263C" w:rsidP="00694D67">
      <w:r>
        <w:separator/>
      </w:r>
    </w:p>
  </w:footnote>
  <w:footnote w:type="continuationSeparator" w:id="0">
    <w:p w:rsidR="0052263C" w:rsidRDefault="0052263C" w:rsidP="0069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E45E8"/>
    <w:multiLevelType w:val="hybridMultilevel"/>
    <w:tmpl w:val="0F465606"/>
    <w:lvl w:ilvl="0" w:tplc="81204192">
      <w:start w:val="1"/>
      <w:numFmt w:val="decimal"/>
      <w:lvlText w:val="%1."/>
      <w:lvlJc w:val="left"/>
      <w:pPr>
        <w:ind w:left="820" w:hanging="361"/>
      </w:pPr>
      <w:rPr>
        <w:rFonts w:ascii="Cambria" w:eastAsia="Cambria" w:hAnsi="Cambria" w:hint="default"/>
        <w:b/>
        <w:bCs/>
        <w:i/>
        <w:spacing w:val="-1"/>
        <w:w w:val="99"/>
        <w:sz w:val="24"/>
        <w:szCs w:val="24"/>
      </w:rPr>
    </w:lvl>
    <w:lvl w:ilvl="1" w:tplc="ECF2B5EA">
      <w:start w:val="1"/>
      <w:numFmt w:val="lowerLetter"/>
      <w:lvlText w:val="%2."/>
      <w:lvlJc w:val="left"/>
      <w:pPr>
        <w:ind w:left="1540" w:hanging="360"/>
      </w:pPr>
      <w:rPr>
        <w:rFonts w:ascii="Cambria" w:eastAsia="Cambria" w:hAnsi="Cambria" w:hint="default"/>
        <w:i/>
        <w:spacing w:val="1"/>
        <w:sz w:val="24"/>
        <w:szCs w:val="24"/>
      </w:rPr>
    </w:lvl>
    <w:lvl w:ilvl="2" w:tplc="4378A616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36D6F7A6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63006072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699CE030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4A8EB058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7" w:tplc="8E388A82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5228802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3D"/>
    <w:rsid w:val="000364FA"/>
    <w:rsid w:val="00042097"/>
    <w:rsid w:val="0004693D"/>
    <w:rsid w:val="000D5B5E"/>
    <w:rsid w:val="00121F2E"/>
    <w:rsid w:val="00126559"/>
    <w:rsid w:val="00134A2D"/>
    <w:rsid w:val="0017095B"/>
    <w:rsid w:val="00187FB8"/>
    <w:rsid w:val="001B74FE"/>
    <w:rsid w:val="00241E21"/>
    <w:rsid w:val="00294D03"/>
    <w:rsid w:val="00315B07"/>
    <w:rsid w:val="0032173B"/>
    <w:rsid w:val="00362999"/>
    <w:rsid w:val="00381126"/>
    <w:rsid w:val="003812E9"/>
    <w:rsid w:val="003B3EE2"/>
    <w:rsid w:val="00443FFD"/>
    <w:rsid w:val="00495113"/>
    <w:rsid w:val="00495859"/>
    <w:rsid w:val="004A7F93"/>
    <w:rsid w:val="004D05A8"/>
    <w:rsid w:val="0052263C"/>
    <w:rsid w:val="00530655"/>
    <w:rsid w:val="00592D10"/>
    <w:rsid w:val="005B47E3"/>
    <w:rsid w:val="00635A7D"/>
    <w:rsid w:val="00694D67"/>
    <w:rsid w:val="00696DED"/>
    <w:rsid w:val="0075319A"/>
    <w:rsid w:val="007E5581"/>
    <w:rsid w:val="008127B7"/>
    <w:rsid w:val="00866822"/>
    <w:rsid w:val="00875FCC"/>
    <w:rsid w:val="008D141C"/>
    <w:rsid w:val="008F2CF3"/>
    <w:rsid w:val="0090629A"/>
    <w:rsid w:val="009A02B6"/>
    <w:rsid w:val="00A25145"/>
    <w:rsid w:val="00A90C42"/>
    <w:rsid w:val="00AB0315"/>
    <w:rsid w:val="00AD37B5"/>
    <w:rsid w:val="00B13AB4"/>
    <w:rsid w:val="00C012E7"/>
    <w:rsid w:val="00C15F51"/>
    <w:rsid w:val="00C27B57"/>
    <w:rsid w:val="00C35D54"/>
    <w:rsid w:val="00C475B1"/>
    <w:rsid w:val="00C75A11"/>
    <w:rsid w:val="00CA1AEE"/>
    <w:rsid w:val="00CF1BB8"/>
    <w:rsid w:val="00CF57EB"/>
    <w:rsid w:val="00CF7289"/>
    <w:rsid w:val="00D04E3A"/>
    <w:rsid w:val="00D11742"/>
    <w:rsid w:val="00D4780F"/>
    <w:rsid w:val="00D93A0D"/>
    <w:rsid w:val="00D977B0"/>
    <w:rsid w:val="00DB2875"/>
    <w:rsid w:val="00E76531"/>
    <w:rsid w:val="00EA0639"/>
    <w:rsid w:val="00EB3AC5"/>
    <w:rsid w:val="00F0049B"/>
    <w:rsid w:val="00F50DF9"/>
    <w:rsid w:val="00F947AF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9223"/>
  <w15:docId w15:val="{401B869E-7722-4FCE-92D1-43AE5F6A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mbria" w:eastAsia="Cambria" w:hAnsi="Cambria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41E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D67"/>
  </w:style>
  <w:style w:type="paragraph" w:styleId="Footer">
    <w:name w:val="footer"/>
    <w:basedOn w:val="Normal"/>
    <w:link w:val="FooterChar"/>
    <w:uiPriority w:val="99"/>
    <w:unhideWhenUsed/>
    <w:rsid w:val="00694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700D-4C1E-4BA3-8CFB-BB29CCF1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342Award to Faculty or Staff</vt:lpstr>
    </vt:vector>
  </TitlesOfParts>
  <Company>Texas A&amp;M University - Commerce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342Award to Faculty or Staff</dc:title>
  <dc:creator>Department of Food Services</dc:creator>
  <cp:lastModifiedBy>Lisa A Blackwell</cp:lastModifiedBy>
  <cp:revision>4</cp:revision>
  <cp:lastPrinted>2017-06-23T19:18:00Z</cp:lastPrinted>
  <dcterms:created xsi:type="dcterms:W3CDTF">2019-09-25T18:41:00Z</dcterms:created>
  <dcterms:modified xsi:type="dcterms:W3CDTF">2021-06-02T15:16:00Z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2016-05-18T00:00:00Z</vt:filetime>
  </property>
  <property fmtid="{D5CDD505-2E9C-101B-9397-08002B2CF9AE}" pid="3" name="LastSaved">
    <vt:filetime>2017-05-23T00:00:00Z</vt:filetime>
  </property>
</Properties>
</file>