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FB01D3" w14:textId="77777777" w:rsidR="000A36C3" w:rsidRDefault="00C05DFD">
      <w:pPr>
        <w:pStyle w:val="Heading1"/>
        <w:spacing w:before="321"/>
      </w:pPr>
      <w:r>
        <w:t>COLLEGE</w:t>
      </w:r>
      <w:r>
        <w:rPr>
          <w:spacing w:val="-12"/>
        </w:rPr>
        <w:t xml:space="preserve"> </w:t>
      </w:r>
      <w:r>
        <w:t>OF</w:t>
      </w:r>
      <w:r>
        <w:rPr>
          <w:spacing w:val="-15"/>
        </w:rPr>
        <w:t xml:space="preserve"> </w:t>
      </w:r>
      <w:r>
        <w:t>EDUCATION</w:t>
      </w:r>
      <w:r>
        <w:rPr>
          <w:spacing w:val="-12"/>
        </w:rPr>
        <w:t xml:space="preserve"> </w:t>
      </w:r>
      <w:r>
        <w:t>AND</w:t>
      </w:r>
      <w:r>
        <w:rPr>
          <w:spacing w:val="-14"/>
        </w:rPr>
        <w:t xml:space="preserve"> </w:t>
      </w:r>
      <w:r>
        <w:t>HUMAN</w:t>
      </w:r>
      <w:r>
        <w:rPr>
          <w:spacing w:val="-12"/>
        </w:rPr>
        <w:t xml:space="preserve"> </w:t>
      </w:r>
      <w:r>
        <w:rPr>
          <w:spacing w:val="-2"/>
        </w:rPr>
        <w:t>SERVICES</w:t>
      </w:r>
    </w:p>
    <w:p w14:paraId="0481C10A" w14:textId="77777777" w:rsidR="000A36C3" w:rsidRDefault="00C05DFD">
      <w:pPr>
        <w:spacing w:line="368" w:lineRule="exact"/>
        <w:ind w:left="91" w:right="450"/>
        <w:jc w:val="center"/>
        <w:rPr>
          <w:b/>
          <w:sz w:val="32"/>
        </w:rPr>
      </w:pPr>
      <w:r>
        <w:rPr>
          <w:b/>
          <w:sz w:val="32"/>
        </w:rPr>
        <w:t>Department</w:t>
      </w:r>
      <w:r>
        <w:rPr>
          <w:b/>
          <w:spacing w:val="-13"/>
          <w:sz w:val="32"/>
        </w:rPr>
        <w:t xml:space="preserve"> </w:t>
      </w:r>
      <w:r>
        <w:rPr>
          <w:b/>
          <w:sz w:val="32"/>
        </w:rPr>
        <w:t>of</w:t>
      </w:r>
      <w:r>
        <w:rPr>
          <w:b/>
          <w:spacing w:val="-12"/>
          <w:sz w:val="32"/>
        </w:rPr>
        <w:t xml:space="preserve"> </w:t>
      </w:r>
      <w:r>
        <w:rPr>
          <w:b/>
          <w:spacing w:val="-2"/>
          <w:sz w:val="32"/>
        </w:rPr>
        <w:t>Counseling</w:t>
      </w:r>
    </w:p>
    <w:p w14:paraId="00D757C1" w14:textId="5773A51E" w:rsidR="000A36C3" w:rsidRDefault="00C05DFD">
      <w:pPr>
        <w:pStyle w:val="Heading2"/>
        <w:spacing w:before="324" w:line="322" w:lineRule="exact"/>
        <w:ind w:left="93" w:right="450"/>
        <w:jc w:val="center"/>
      </w:pPr>
      <w:r>
        <w:t>COUN</w:t>
      </w:r>
      <w:r>
        <w:rPr>
          <w:spacing w:val="-7"/>
        </w:rPr>
        <w:t xml:space="preserve"> </w:t>
      </w:r>
      <w:r>
        <w:t>606-</w:t>
      </w:r>
      <w:r>
        <w:rPr>
          <w:spacing w:val="-2"/>
        </w:rPr>
        <w:t>01W.</w:t>
      </w:r>
      <w:r w:rsidR="00AE1CB3">
        <w:rPr>
          <w:spacing w:val="-2"/>
        </w:rPr>
        <w:t>84</w:t>
      </w:r>
      <w:r w:rsidR="00DC2BE1">
        <w:rPr>
          <w:spacing w:val="-2"/>
        </w:rPr>
        <w:t>697</w:t>
      </w:r>
    </w:p>
    <w:p w14:paraId="604E46A7" w14:textId="77777777" w:rsidR="000A36C3" w:rsidRDefault="00C05DFD">
      <w:pPr>
        <w:ind w:left="92" w:right="450"/>
        <w:jc w:val="center"/>
        <w:rPr>
          <w:b/>
          <w:sz w:val="28"/>
        </w:rPr>
      </w:pPr>
      <w:r>
        <w:rPr>
          <w:b/>
          <w:sz w:val="28"/>
        </w:rPr>
        <w:t>Student</w:t>
      </w:r>
      <w:r>
        <w:rPr>
          <w:b/>
          <w:spacing w:val="-5"/>
          <w:sz w:val="28"/>
        </w:rPr>
        <w:t xml:space="preserve"> </w:t>
      </w:r>
      <w:r>
        <w:rPr>
          <w:b/>
          <w:sz w:val="28"/>
        </w:rPr>
        <w:t>Affairs</w:t>
      </w:r>
      <w:r>
        <w:rPr>
          <w:b/>
          <w:spacing w:val="-3"/>
          <w:sz w:val="28"/>
        </w:rPr>
        <w:t xml:space="preserve"> </w:t>
      </w:r>
      <w:r>
        <w:rPr>
          <w:b/>
          <w:sz w:val="28"/>
        </w:rPr>
        <w:t>Services</w:t>
      </w:r>
      <w:r>
        <w:rPr>
          <w:b/>
          <w:spacing w:val="-5"/>
          <w:sz w:val="28"/>
        </w:rPr>
        <w:t xml:space="preserve"> </w:t>
      </w:r>
      <w:r>
        <w:rPr>
          <w:b/>
          <w:sz w:val="28"/>
        </w:rPr>
        <w:t>in</w:t>
      </w:r>
      <w:r>
        <w:rPr>
          <w:b/>
          <w:spacing w:val="-4"/>
          <w:sz w:val="28"/>
        </w:rPr>
        <w:t xml:space="preserve"> </w:t>
      </w:r>
      <w:r>
        <w:rPr>
          <w:b/>
          <w:sz w:val="28"/>
        </w:rPr>
        <w:t>Higher</w:t>
      </w:r>
      <w:r>
        <w:rPr>
          <w:b/>
          <w:spacing w:val="-4"/>
          <w:sz w:val="28"/>
        </w:rPr>
        <w:t xml:space="preserve"> </w:t>
      </w:r>
      <w:r>
        <w:rPr>
          <w:b/>
          <w:spacing w:val="-2"/>
          <w:sz w:val="28"/>
        </w:rPr>
        <w:t>Education</w:t>
      </w:r>
    </w:p>
    <w:p w14:paraId="35F94FB5" w14:textId="497ECCCA" w:rsidR="000A36C3" w:rsidRDefault="00DC2BE1">
      <w:pPr>
        <w:pStyle w:val="Heading2"/>
        <w:spacing w:before="321" w:line="240" w:lineRule="auto"/>
        <w:ind w:left="94" w:right="450"/>
        <w:jc w:val="center"/>
      </w:pPr>
      <w:r>
        <w:t>FALL  2</w:t>
      </w:r>
      <w:r w:rsidR="00C05DFD">
        <w:rPr>
          <w:spacing w:val="-4"/>
        </w:rPr>
        <w:t>02</w:t>
      </w:r>
      <w:r w:rsidR="00661F31">
        <w:rPr>
          <w:spacing w:val="-4"/>
        </w:rPr>
        <w:t>6</w:t>
      </w:r>
    </w:p>
    <w:p w14:paraId="164E700A" w14:textId="3EBFCF39" w:rsidR="00DC2BE1" w:rsidRDefault="00DC2BE1" w:rsidP="00DC2BE1">
      <w:pPr>
        <w:spacing w:before="2"/>
        <w:ind w:left="94" w:right="450"/>
        <w:jc w:val="center"/>
        <w:rPr>
          <w:b/>
          <w:sz w:val="28"/>
        </w:rPr>
      </w:pPr>
      <w:r>
        <w:rPr>
          <w:b/>
          <w:spacing w:val="-6"/>
          <w:sz w:val="28"/>
        </w:rPr>
        <w:t>10/20/2026 THROUGH 12/</w:t>
      </w:r>
      <w:r w:rsidR="001868CA">
        <w:rPr>
          <w:b/>
          <w:spacing w:val="-6"/>
          <w:sz w:val="28"/>
        </w:rPr>
        <w:t>11</w:t>
      </w:r>
      <w:r>
        <w:rPr>
          <w:b/>
          <w:spacing w:val="-6"/>
          <w:sz w:val="28"/>
        </w:rPr>
        <w:t xml:space="preserve">/2026 </w:t>
      </w:r>
    </w:p>
    <w:p w14:paraId="080B8F99" w14:textId="77777777" w:rsidR="00DC2BE1" w:rsidRDefault="00DC2BE1" w:rsidP="00DC2BE1">
      <w:pPr>
        <w:spacing w:before="2"/>
        <w:ind w:left="94" w:right="450"/>
        <w:jc w:val="center"/>
        <w:rPr>
          <w:b/>
          <w:sz w:val="28"/>
        </w:rPr>
      </w:pPr>
    </w:p>
    <w:p w14:paraId="48A59568" w14:textId="5A2CE9A0" w:rsidR="000A36C3" w:rsidRDefault="00C05DFD" w:rsidP="00DC2BE1">
      <w:pPr>
        <w:spacing w:before="2"/>
        <w:ind w:left="94" w:right="450"/>
        <w:jc w:val="center"/>
      </w:pPr>
      <w:r>
        <w:t>INSTRUCTOR</w:t>
      </w:r>
      <w:r>
        <w:rPr>
          <w:spacing w:val="-14"/>
        </w:rPr>
        <w:t xml:space="preserve"> </w:t>
      </w:r>
      <w:r>
        <w:rPr>
          <w:spacing w:val="-2"/>
        </w:rPr>
        <w:t>INFORMATION</w:t>
      </w:r>
    </w:p>
    <w:p w14:paraId="2C5359E3" w14:textId="77777777" w:rsidR="00DC2BE1" w:rsidRDefault="00C05DFD" w:rsidP="00DC2BE1">
      <w:pPr>
        <w:pStyle w:val="BodyText"/>
        <w:spacing w:line="275" w:lineRule="exact"/>
        <w:ind w:left="720"/>
        <w:rPr>
          <w:b/>
          <w:spacing w:val="-3"/>
        </w:rPr>
      </w:pPr>
      <w:r>
        <w:rPr>
          <w:b/>
        </w:rPr>
        <w:t>Instructor:</w:t>
      </w:r>
      <w:r>
        <w:rPr>
          <w:b/>
          <w:spacing w:val="-3"/>
        </w:rPr>
        <w:t xml:space="preserve"> </w:t>
      </w:r>
      <w:r w:rsidR="00661F31">
        <w:rPr>
          <w:b/>
          <w:spacing w:val="-3"/>
        </w:rPr>
        <w:t xml:space="preserve">Dr. </w:t>
      </w:r>
      <w:r w:rsidR="00DC2BE1">
        <w:rPr>
          <w:b/>
          <w:spacing w:val="-3"/>
        </w:rPr>
        <w:t xml:space="preserve">Dimitra Smith, LCDC-I </w:t>
      </w:r>
    </w:p>
    <w:p w14:paraId="235D19C3" w14:textId="5C54627E" w:rsidR="000A36C3" w:rsidRDefault="00C05DFD" w:rsidP="00DC2BE1">
      <w:pPr>
        <w:pStyle w:val="BodyText"/>
        <w:spacing w:line="275" w:lineRule="exact"/>
        <w:ind w:left="720"/>
      </w:pPr>
      <w:r>
        <w:rPr>
          <w:b/>
        </w:rPr>
        <w:t>Office</w:t>
      </w:r>
      <w:r>
        <w:rPr>
          <w:b/>
          <w:spacing w:val="-5"/>
        </w:rPr>
        <w:t xml:space="preserve"> </w:t>
      </w:r>
      <w:r>
        <w:rPr>
          <w:b/>
        </w:rPr>
        <w:t>Location:</w:t>
      </w:r>
      <w:r>
        <w:rPr>
          <w:b/>
          <w:spacing w:val="-4"/>
        </w:rPr>
        <w:t xml:space="preserve"> </w:t>
      </w:r>
      <w:r>
        <w:rPr>
          <w:spacing w:val="-2"/>
        </w:rPr>
        <w:t>Virtual</w:t>
      </w:r>
    </w:p>
    <w:p w14:paraId="45B20151" w14:textId="77777777" w:rsidR="000A36C3" w:rsidRDefault="00C05DFD">
      <w:pPr>
        <w:ind w:left="720"/>
        <w:rPr>
          <w:sz w:val="24"/>
        </w:rPr>
      </w:pPr>
      <w:r>
        <w:rPr>
          <w:b/>
          <w:sz w:val="24"/>
        </w:rPr>
        <w:t>Office</w:t>
      </w:r>
      <w:r>
        <w:rPr>
          <w:b/>
          <w:spacing w:val="-3"/>
          <w:sz w:val="24"/>
        </w:rPr>
        <w:t xml:space="preserve"> </w:t>
      </w:r>
      <w:r>
        <w:rPr>
          <w:b/>
          <w:sz w:val="24"/>
        </w:rPr>
        <w:t>Hours:</w:t>
      </w:r>
      <w:r>
        <w:rPr>
          <w:b/>
          <w:spacing w:val="-1"/>
          <w:sz w:val="24"/>
        </w:rPr>
        <w:t xml:space="preserve"> </w:t>
      </w:r>
      <w:r>
        <w:rPr>
          <w:sz w:val="24"/>
        </w:rPr>
        <w:t>By</w:t>
      </w:r>
      <w:r>
        <w:rPr>
          <w:spacing w:val="-1"/>
          <w:sz w:val="24"/>
        </w:rPr>
        <w:t xml:space="preserve"> </w:t>
      </w:r>
      <w:r>
        <w:rPr>
          <w:sz w:val="24"/>
        </w:rPr>
        <w:t xml:space="preserve">Appointment Only </w:t>
      </w:r>
      <w:r>
        <w:rPr>
          <w:spacing w:val="-2"/>
          <w:sz w:val="24"/>
        </w:rPr>
        <w:t>(Virtual)</w:t>
      </w:r>
    </w:p>
    <w:p w14:paraId="58E95219" w14:textId="375AD806" w:rsidR="000A36C3" w:rsidRDefault="00C05DFD">
      <w:pPr>
        <w:tabs>
          <w:tab w:val="left" w:pos="2880"/>
        </w:tabs>
        <w:ind w:left="720"/>
        <w:rPr>
          <w:sz w:val="24"/>
        </w:rPr>
      </w:pPr>
      <w:r>
        <w:rPr>
          <w:b/>
          <w:sz w:val="24"/>
        </w:rPr>
        <w:t>Office</w:t>
      </w:r>
      <w:r>
        <w:rPr>
          <w:b/>
          <w:spacing w:val="-3"/>
          <w:sz w:val="24"/>
        </w:rPr>
        <w:t xml:space="preserve"> </w:t>
      </w:r>
      <w:r>
        <w:rPr>
          <w:b/>
          <w:spacing w:val="-2"/>
          <w:sz w:val="24"/>
        </w:rPr>
        <w:t>Phone:</w:t>
      </w:r>
      <w:r w:rsidR="00661F31">
        <w:rPr>
          <w:b/>
          <w:spacing w:val="-2"/>
          <w:sz w:val="24"/>
        </w:rPr>
        <w:t xml:space="preserve"> 903-886-563</w:t>
      </w:r>
      <w:r w:rsidR="00DC2BE1">
        <w:rPr>
          <w:b/>
          <w:spacing w:val="-2"/>
          <w:sz w:val="24"/>
        </w:rPr>
        <w:t>7</w:t>
      </w:r>
    </w:p>
    <w:p w14:paraId="6FC7719E" w14:textId="77777777" w:rsidR="00DC2BE1" w:rsidRDefault="00C05DFD" w:rsidP="00661F31">
      <w:pPr>
        <w:ind w:left="720"/>
      </w:pPr>
      <w:r>
        <w:rPr>
          <w:b/>
          <w:sz w:val="24"/>
        </w:rPr>
        <w:t>E-mail</w:t>
      </w:r>
      <w:r>
        <w:rPr>
          <w:b/>
          <w:spacing w:val="-3"/>
          <w:sz w:val="24"/>
        </w:rPr>
        <w:t xml:space="preserve"> </w:t>
      </w:r>
      <w:r>
        <w:rPr>
          <w:b/>
          <w:sz w:val="24"/>
        </w:rPr>
        <w:t>Address:</w:t>
      </w:r>
      <w:r w:rsidR="00DC2BE1">
        <w:rPr>
          <w:b/>
          <w:sz w:val="24"/>
        </w:rPr>
        <w:t xml:space="preserve"> </w:t>
      </w:r>
      <w:hyperlink r:id="rId6" w:history="1">
        <w:r w:rsidR="00DC2BE1" w:rsidRPr="0020473D">
          <w:rPr>
            <w:rStyle w:val="Hyperlink"/>
            <w:b/>
            <w:sz w:val="24"/>
          </w:rPr>
          <w:t>Dimitra.Smith@etamu.edu</w:t>
        </w:r>
      </w:hyperlink>
      <w:r w:rsidR="00DC2BE1">
        <w:rPr>
          <w:b/>
          <w:sz w:val="24"/>
        </w:rPr>
        <w:t xml:space="preserve"> </w:t>
      </w:r>
    </w:p>
    <w:p w14:paraId="25718A2F" w14:textId="199ABA1F" w:rsidR="000A36C3" w:rsidRDefault="00661F31" w:rsidP="00661F31">
      <w:pPr>
        <w:ind w:left="720"/>
        <w:rPr>
          <w:sz w:val="24"/>
        </w:rPr>
      </w:pPr>
      <w:r>
        <w:rPr>
          <w:b/>
          <w:spacing w:val="-2"/>
          <w:sz w:val="24"/>
        </w:rPr>
        <w:t>P</w:t>
      </w:r>
      <w:r w:rsidR="00C05DFD">
        <w:rPr>
          <w:b/>
          <w:sz w:val="24"/>
        </w:rPr>
        <w:t xml:space="preserve">referred form of communication: </w:t>
      </w:r>
      <w:r w:rsidR="00C05DFD">
        <w:rPr>
          <w:sz w:val="24"/>
        </w:rPr>
        <w:t>email</w:t>
      </w:r>
      <w:r>
        <w:rPr>
          <w:sz w:val="24"/>
        </w:rPr>
        <w:t xml:space="preserve">                                                                                          </w:t>
      </w:r>
      <w:r w:rsidR="00C05DFD">
        <w:rPr>
          <w:b/>
          <w:sz w:val="24"/>
        </w:rPr>
        <w:t>Communication</w:t>
      </w:r>
      <w:r w:rsidR="00C05DFD">
        <w:rPr>
          <w:b/>
          <w:spacing w:val="-3"/>
          <w:sz w:val="24"/>
        </w:rPr>
        <w:t xml:space="preserve"> </w:t>
      </w:r>
      <w:r w:rsidR="00C05DFD">
        <w:rPr>
          <w:b/>
          <w:sz w:val="24"/>
        </w:rPr>
        <w:t>Response</w:t>
      </w:r>
      <w:r w:rsidR="00C05DFD">
        <w:rPr>
          <w:b/>
          <w:spacing w:val="-5"/>
          <w:sz w:val="24"/>
        </w:rPr>
        <w:t xml:space="preserve"> </w:t>
      </w:r>
      <w:r w:rsidR="00C05DFD">
        <w:rPr>
          <w:b/>
          <w:sz w:val="24"/>
        </w:rPr>
        <w:t>Time:</w:t>
      </w:r>
      <w:r w:rsidR="00C05DFD">
        <w:rPr>
          <w:b/>
          <w:spacing w:val="-3"/>
          <w:sz w:val="24"/>
        </w:rPr>
        <w:t xml:space="preserve"> </w:t>
      </w:r>
      <w:r w:rsidR="00010147" w:rsidRPr="00010147">
        <w:rPr>
          <w:bCs/>
          <w:spacing w:val="-3"/>
          <w:sz w:val="24"/>
        </w:rPr>
        <w:t>within</w:t>
      </w:r>
      <w:r w:rsidR="00010147">
        <w:rPr>
          <w:b/>
          <w:spacing w:val="-3"/>
          <w:sz w:val="24"/>
        </w:rPr>
        <w:t xml:space="preserve"> </w:t>
      </w:r>
      <w:r w:rsidR="00010147" w:rsidRPr="00010147">
        <w:rPr>
          <w:color w:val="000000"/>
          <w:spacing w:val="3"/>
          <w:sz w:val="24"/>
          <w:szCs w:val="24"/>
        </w:rPr>
        <w:t>48 hours during the weekdays. I may not be able to respond during the weekends.</w:t>
      </w:r>
      <w:r w:rsidR="00010147" w:rsidRPr="00010147">
        <w:rPr>
          <w:sz w:val="24"/>
          <w:szCs w:val="24"/>
        </w:rPr>
        <w:t xml:space="preserve"> </w:t>
      </w:r>
    </w:p>
    <w:p w14:paraId="0FCEF8D4" w14:textId="77777777" w:rsidR="000A36C3" w:rsidRDefault="000A36C3">
      <w:pPr>
        <w:pStyle w:val="BodyText"/>
        <w:spacing w:before="1"/>
      </w:pPr>
    </w:p>
    <w:p w14:paraId="122CA8FF" w14:textId="77777777" w:rsidR="000A36C3" w:rsidRDefault="00C05DFD">
      <w:pPr>
        <w:pStyle w:val="Heading2"/>
      </w:pPr>
      <w:r>
        <w:t>COURSE</w:t>
      </w:r>
      <w:r>
        <w:rPr>
          <w:spacing w:val="-7"/>
        </w:rPr>
        <w:t xml:space="preserve"> </w:t>
      </w:r>
      <w:r>
        <w:rPr>
          <w:spacing w:val="-2"/>
        </w:rPr>
        <w:t>DESCRIPTION</w:t>
      </w:r>
    </w:p>
    <w:p w14:paraId="565BF928" w14:textId="77777777" w:rsidR="000A36C3" w:rsidRDefault="00C05DFD">
      <w:pPr>
        <w:pStyle w:val="BodyText"/>
        <w:ind w:left="720" w:right="1089"/>
      </w:pPr>
      <w:r>
        <w:t xml:space="preserve">Student Affairs Services in Higher Education. Three semester credit hours </w:t>
      </w:r>
      <w:r>
        <w:rPr>
          <w:b/>
        </w:rPr>
        <w:t xml:space="preserve">(3 SCHs). </w:t>
      </w:r>
      <w:r>
        <w:t>As the foundation course for those planning to enter student affairs work in higher education, this</w:t>
      </w:r>
      <w:r>
        <w:rPr>
          <w:spacing w:val="40"/>
        </w:rPr>
        <w:t xml:space="preserve"> </w:t>
      </w:r>
      <w:r>
        <w:t>course</w:t>
      </w:r>
      <w:r>
        <w:rPr>
          <w:spacing w:val="-5"/>
        </w:rPr>
        <w:t xml:space="preserve"> </w:t>
      </w:r>
      <w:r>
        <w:t>offers</w:t>
      </w:r>
      <w:r>
        <w:rPr>
          <w:spacing w:val="-4"/>
        </w:rPr>
        <w:t xml:space="preserve"> </w:t>
      </w:r>
      <w:r>
        <w:t>students</w:t>
      </w:r>
      <w:r>
        <w:rPr>
          <w:spacing w:val="-4"/>
        </w:rPr>
        <w:t xml:space="preserve"> </w:t>
      </w:r>
      <w:r>
        <w:t>opportunities</w:t>
      </w:r>
      <w:r>
        <w:rPr>
          <w:spacing w:val="-4"/>
        </w:rPr>
        <w:t xml:space="preserve"> </w:t>
      </w:r>
      <w:r>
        <w:t>to</w:t>
      </w:r>
      <w:r>
        <w:rPr>
          <w:spacing w:val="-3"/>
        </w:rPr>
        <w:t xml:space="preserve"> </w:t>
      </w:r>
      <w:r>
        <w:t>examine</w:t>
      </w:r>
      <w:r>
        <w:rPr>
          <w:spacing w:val="-4"/>
        </w:rPr>
        <w:t xml:space="preserve"> </w:t>
      </w:r>
      <w:r>
        <w:t>the</w:t>
      </w:r>
      <w:r>
        <w:rPr>
          <w:spacing w:val="-3"/>
        </w:rPr>
        <w:t xml:space="preserve"> </w:t>
      </w:r>
      <w:r>
        <w:t>historical</w:t>
      </w:r>
      <w:r>
        <w:rPr>
          <w:spacing w:val="-3"/>
        </w:rPr>
        <w:t xml:space="preserve"> </w:t>
      </w:r>
      <w:r>
        <w:t>and</w:t>
      </w:r>
      <w:r>
        <w:rPr>
          <w:spacing w:val="-3"/>
        </w:rPr>
        <w:t xml:space="preserve"> </w:t>
      </w:r>
      <w:r>
        <w:t>contemporary</w:t>
      </w:r>
      <w:r>
        <w:rPr>
          <w:spacing w:val="-3"/>
        </w:rPr>
        <w:t xml:space="preserve"> </w:t>
      </w:r>
      <w:r>
        <w:t>role</w:t>
      </w:r>
      <w:r>
        <w:rPr>
          <w:spacing w:val="-2"/>
        </w:rPr>
        <w:t xml:space="preserve"> </w:t>
      </w:r>
      <w:r>
        <w:t>and</w:t>
      </w:r>
      <w:r>
        <w:rPr>
          <w:spacing w:val="-3"/>
        </w:rPr>
        <w:t xml:space="preserve"> </w:t>
      </w:r>
      <w:r>
        <w:t>scope</w:t>
      </w:r>
      <w:r>
        <w:rPr>
          <w:spacing w:val="-4"/>
        </w:rPr>
        <w:t xml:space="preserve"> </w:t>
      </w:r>
      <w:r>
        <w:t xml:space="preserve">of college student personnel services. Provides students with an in-depth understanding of major theories of student development and the application of these theories to student development </w:t>
      </w:r>
      <w:r>
        <w:rPr>
          <w:spacing w:val="-2"/>
        </w:rPr>
        <w:t>practice.</w:t>
      </w:r>
    </w:p>
    <w:p w14:paraId="2172480D" w14:textId="77777777" w:rsidR="000A36C3" w:rsidRDefault="000A36C3">
      <w:pPr>
        <w:pStyle w:val="BodyText"/>
        <w:spacing w:before="1"/>
      </w:pPr>
    </w:p>
    <w:p w14:paraId="3842F05E" w14:textId="77777777" w:rsidR="000A36C3" w:rsidRDefault="00C05DFD">
      <w:pPr>
        <w:pStyle w:val="Heading2"/>
      </w:pPr>
      <w:r>
        <w:t>GENERAL</w:t>
      </w:r>
      <w:r>
        <w:rPr>
          <w:spacing w:val="-8"/>
        </w:rPr>
        <w:t xml:space="preserve"> </w:t>
      </w:r>
      <w:r>
        <w:t>COURSE</w:t>
      </w:r>
      <w:r>
        <w:rPr>
          <w:spacing w:val="-8"/>
        </w:rPr>
        <w:t xml:space="preserve"> </w:t>
      </w:r>
      <w:r>
        <w:rPr>
          <w:spacing w:val="-2"/>
        </w:rPr>
        <w:t>INFORMATION</w:t>
      </w:r>
    </w:p>
    <w:p w14:paraId="7B0C1139" w14:textId="77777777" w:rsidR="000A36C3" w:rsidRDefault="00C05DFD">
      <w:pPr>
        <w:ind w:left="720" w:right="1089"/>
        <w:rPr>
          <w:sz w:val="23"/>
        </w:rPr>
      </w:pPr>
      <w:r>
        <w:rPr>
          <w:sz w:val="23"/>
        </w:rPr>
        <w:t xml:space="preserve">This course is a required course for the Student Affairs Practice in Higher Education: </w:t>
      </w:r>
      <w:r>
        <w:rPr>
          <w:i/>
          <w:sz w:val="23"/>
        </w:rPr>
        <w:t xml:space="preserve">Counseling program option. </w:t>
      </w:r>
      <w:r>
        <w:rPr>
          <w:sz w:val="23"/>
        </w:rPr>
        <w:t>As an elective, it is open to both doctoral and masters’ students in any major, with consent of instructor. It is particularly valuable to students planning to enter the fields of college or university administration or teaching. The course is designed to acquaint the student with role and scope of the college or university student personnel worker through lectures, class discussions, committee</w:t>
      </w:r>
      <w:r>
        <w:rPr>
          <w:spacing w:val="-3"/>
          <w:sz w:val="23"/>
        </w:rPr>
        <w:t xml:space="preserve"> </w:t>
      </w:r>
      <w:r>
        <w:rPr>
          <w:sz w:val="23"/>
        </w:rPr>
        <w:t>work,</w:t>
      </w:r>
      <w:r>
        <w:rPr>
          <w:spacing w:val="-2"/>
          <w:sz w:val="23"/>
        </w:rPr>
        <w:t xml:space="preserve"> </w:t>
      </w:r>
      <w:r>
        <w:rPr>
          <w:sz w:val="23"/>
        </w:rPr>
        <w:t>and</w:t>
      </w:r>
      <w:r>
        <w:rPr>
          <w:spacing w:val="-5"/>
          <w:sz w:val="23"/>
        </w:rPr>
        <w:t xml:space="preserve"> </w:t>
      </w:r>
      <w:r>
        <w:rPr>
          <w:sz w:val="23"/>
        </w:rPr>
        <w:t>individual</w:t>
      </w:r>
      <w:r>
        <w:rPr>
          <w:spacing w:val="-2"/>
          <w:sz w:val="23"/>
        </w:rPr>
        <w:t xml:space="preserve"> </w:t>
      </w:r>
      <w:r>
        <w:rPr>
          <w:sz w:val="23"/>
        </w:rPr>
        <w:t>study.</w:t>
      </w:r>
      <w:r>
        <w:rPr>
          <w:spacing w:val="-2"/>
          <w:sz w:val="23"/>
        </w:rPr>
        <w:t xml:space="preserve"> </w:t>
      </w:r>
      <w:r>
        <w:rPr>
          <w:sz w:val="23"/>
        </w:rPr>
        <w:t>Materials</w:t>
      </w:r>
      <w:r>
        <w:rPr>
          <w:spacing w:val="-3"/>
          <w:sz w:val="23"/>
        </w:rPr>
        <w:t xml:space="preserve"> </w:t>
      </w:r>
      <w:r>
        <w:rPr>
          <w:sz w:val="23"/>
        </w:rPr>
        <w:t>will</w:t>
      </w:r>
      <w:r>
        <w:rPr>
          <w:spacing w:val="-2"/>
          <w:sz w:val="23"/>
        </w:rPr>
        <w:t xml:space="preserve"> </w:t>
      </w:r>
      <w:r>
        <w:rPr>
          <w:sz w:val="23"/>
        </w:rPr>
        <w:t>focus</w:t>
      </w:r>
      <w:r>
        <w:rPr>
          <w:spacing w:val="-3"/>
          <w:sz w:val="23"/>
        </w:rPr>
        <w:t xml:space="preserve"> </w:t>
      </w:r>
      <w:r>
        <w:rPr>
          <w:sz w:val="23"/>
        </w:rPr>
        <w:t>on</w:t>
      </w:r>
      <w:r>
        <w:rPr>
          <w:spacing w:val="-5"/>
          <w:sz w:val="23"/>
        </w:rPr>
        <w:t xml:space="preserve"> </w:t>
      </w:r>
      <w:r>
        <w:rPr>
          <w:sz w:val="23"/>
        </w:rPr>
        <w:t>the</w:t>
      </w:r>
      <w:r>
        <w:rPr>
          <w:spacing w:val="-2"/>
          <w:sz w:val="23"/>
        </w:rPr>
        <w:t xml:space="preserve"> </w:t>
      </w:r>
      <w:r>
        <w:rPr>
          <w:sz w:val="23"/>
        </w:rPr>
        <w:t>history</w:t>
      </w:r>
      <w:r>
        <w:rPr>
          <w:spacing w:val="-5"/>
          <w:sz w:val="23"/>
        </w:rPr>
        <w:t xml:space="preserve"> </w:t>
      </w:r>
      <w:r>
        <w:rPr>
          <w:sz w:val="23"/>
        </w:rPr>
        <w:t>and</w:t>
      </w:r>
      <w:r>
        <w:rPr>
          <w:spacing w:val="-5"/>
          <w:sz w:val="23"/>
        </w:rPr>
        <w:t xml:space="preserve"> </w:t>
      </w:r>
      <w:r>
        <w:rPr>
          <w:sz w:val="23"/>
        </w:rPr>
        <w:t>philosophies</w:t>
      </w:r>
      <w:r>
        <w:rPr>
          <w:spacing w:val="-3"/>
          <w:sz w:val="23"/>
        </w:rPr>
        <w:t xml:space="preserve"> </w:t>
      </w:r>
      <w:r>
        <w:rPr>
          <w:sz w:val="23"/>
        </w:rPr>
        <w:t>of</w:t>
      </w:r>
      <w:r>
        <w:rPr>
          <w:spacing w:val="-2"/>
          <w:sz w:val="23"/>
        </w:rPr>
        <w:t xml:space="preserve"> </w:t>
      </w:r>
      <w:r>
        <w:rPr>
          <w:sz w:val="23"/>
        </w:rPr>
        <w:t>higher education,</w:t>
      </w:r>
      <w:r>
        <w:rPr>
          <w:spacing w:val="-2"/>
          <w:sz w:val="23"/>
        </w:rPr>
        <w:t xml:space="preserve"> </w:t>
      </w:r>
      <w:r>
        <w:rPr>
          <w:sz w:val="23"/>
        </w:rPr>
        <w:t>student services programs, pertinent research</w:t>
      </w:r>
      <w:r>
        <w:rPr>
          <w:spacing w:val="-2"/>
          <w:sz w:val="23"/>
        </w:rPr>
        <w:t xml:space="preserve"> </w:t>
      </w:r>
      <w:r>
        <w:rPr>
          <w:sz w:val="23"/>
        </w:rPr>
        <w:t>and research forms, student</w:t>
      </w:r>
      <w:r>
        <w:rPr>
          <w:spacing w:val="-1"/>
          <w:sz w:val="23"/>
        </w:rPr>
        <w:t xml:space="preserve"> </w:t>
      </w:r>
      <w:r>
        <w:rPr>
          <w:sz w:val="23"/>
        </w:rPr>
        <w:t>affairs practice, current issues and future trends in higher education, and student development models and theories.</w:t>
      </w:r>
    </w:p>
    <w:p w14:paraId="18FDB810" w14:textId="77777777" w:rsidR="000A36C3" w:rsidRDefault="000A36C3">
      <w:pPr>
        <w:pStyle w:val="BodyText"/>
        <w:rPr>
          <w:sz w:val="23"/>
        </w:rPr>
      </w:pPr>
    </w:p>
    <w:p w14:paraId="588AF722" w14:textId="77777777" w:rsidR="000A36C3" w:rsidRDefault="00C05DFD">
      <w:pPr>
        <w:spacing w:line="264" w:lineRule="exact"/>
        <w:ind w:left="720"/>
        <w:rPr>
          <w:b/>
          <w:sz w:val="23"/>
        </w:rPr>
      </w:pPr>
      <w:r>
        <w:rPr>
          <w:b/>
          <w:sz w:val="23"/>
        </w:rPr>
        <w:t>Textbook</w:t>
      </w:r>
      <w:r>
        <w:rPr>
          <w:b/>
          <w:spacing w:val="-8"/>
          <w:sz w:val="23"/>
        </w:rPr>
        <w:t xml:space="preserve"> </w:t>
      </w:r>
      <w:r>
        <w:rPr>
          <w:b/>
          <w:sz w:val="23"/>
        </w:rPr>
        <w:t>Required</w:t>
      </w:r>
      <w:r>
        <w:rPr>
          <w:b/>
          <w:spacing w:val="-6"/>
          <w:sz w:val="23"/>
        </w:rPr>
        <w:t xml:space="preserve"> </w:t>
      </w:r>
      <w:r>
        <w:rPr>
          <w:b/>
          <w:sz w:val="23"/>
        </w:rPr>
        <w:t>(Digital</w:t>
      </w:r>
      <w:r>
        <w:rPr>
          <w:b/>
          <w:spacing w:val="-5"/>
          <w:sz w:val="23"/>
        </w:rPr>
        <w:t xml:space="preserve"> </w:t>
      </w:r>
      <w:r>
        <w:rPr>
          <w:b/>
          <w:sz w:val="23"/>
        </w:rPr>
        <w:t>Textbook</w:t>
      </w:r>
      <w:r>
        <w:rPr>
          <w:b/>
          <w:spacing w:val="-5"/>
          <w:sz w:val="23"/>
        </w:rPr>
        <w:t xml:space="preserve"> </w:t>
      </w:r>
      <w:r>
        <w:rPr>
          <w:b/>
          <w:sz w:val="23"/>
        </w:rPr>
        <w:t>embedded</w:t>
      </w:r>
      <w:r>
        <w:rPr>
          <w:b/>
          <w:spacing w:val="-6"/>
          <w:sz w:val="23"/>
        </w:rPr>
        <w:t xml:space="preserve"> </w:t>
      </w:r>
      <w:r>
        <w:rPr>
          <w:b/>
          <w:sz w:val="23"/>
        </w:rPr>
        <w:t>within</w:t>
      </w:r>
      <w:r>
        <w:rPr>
          <w:b/>
          <w:spacing w:val="-5"/>
          <w:sz w:val="23"/>
        </w:rPr>
        <w:t xml:space="preserve"> </w:t>
      </w:r>
      <w:r>
        <w:rPr>
          <w:b/>
          <w:spacing w:val="-2"/>
          <w:sz w:val="23"/>
        </w:rPr>
        <w:t>course):</w:t>
      </w:r>
    </w:p>
    <w:p w14:paraId="6637AB77" w14:textId="77777777" w:rsidR="000A36C3" w:rsidRDefault="00C05DFD">
      <w:pPr>
        <w:spacing w:line="264" w:lineRule="exact"/>
        <w:ind w:left="720"/>
        <w:rPr>
          <w:i/>
          <w:sz w:val="23"/>
        </w:rPr>
      </w:pPr>
      <w:r>
        <w:rPr>
          <w:sz w:val="23"/>
        </w:rPr>
        <w:t>Schuh,</w:t>
      </w:r>
      <w:r>
        <w:rPr>
          <w:spacing w:val="-5"/>
          <w:sz w:val="23"/>
        </w:rPr>
        <w:t xml:space="preserve"> </w:t>
      </w:r>
      <w:r>
        <w:rPr>
          <w:sz w:val="23"/>
        </w:rPr>
        <w:t>J.H.,</w:t>
      </w:r>
      <w:r>
        <w:rPr>
          <w:spacing w:val="-2"/>
          <w:sz w:val="23"/>
        </w:rPr>
        <w:t xml:space="preserve"> </w:t>
      </w:r>
      <w:r>
        <w:rPr>
          <w:sz w:val="23"/>
        </w:rPr>
        <w:t>Jones,</w:t>
      </w:r>
      <w:r>
        <w:rPr>
          <w:spacing w:val="-2"/>
          <w:sz w:val="23"/>
        </w:rPr>
        <w:t xml:space="preserve"> </w:t>
      </w:r>
      <w:r>
        <w:rPr>
          <w:sz w:val="23"/>
        </w:rPr>
        <w:t>S.R.,</w:t>
      </w:r>
      <w:r>
        <w:rPr>
          <w:spacing w:val="-3"/>
          <w:sz w:val="23"/>
        </w:rPr>
        <w:t xml:space="preserve"> </w:t>
      </w:r>
      <w:r>
        <w:rPr>
          <w:sz w:val="23"/>
        </w:rPr>
        <w:t>and</w:t>
      </w:r>
      <w:r>
        <w:rPr>
          <w:spacing w:val="-2"/>
          <w:sz w:val="23"/>
        </w:rPr>
        <w:t xml:space="preserve"> </w:t>
      </w:r>
      <w:r>
        <w:rPr>
          <w:sz w:val="23"/>
        </w:rPr>
        <w:t>Torres,</w:t>
      </w:r>
      <w:r>
        <w:rPr>
          <w:spacing w:val="-2"/>
          <w:sz w:val="23"/>
        </w:rPr>
        <w:t xml:space="preserve"> </w:t>
      </w:r>
      <w:r>
        <w:rPr>
          <w:sz w:val="23"/>
        </w:rPr>
        <w:t>V.</w:t>
      </w:r>
      <w:r>
        <w:rPr>
          <w:spacing w:val="-3"/>
          <w:sz w:val="23"/>
        </w:rPr>
        <w:t xml:space="preserve"> </w:t>
      </w:r>
      <w:r>
        <w:rPr>
          <w:sz w:val="23"/>
        </w:rPr>
        <w:t>(2016).</w:t>
      </w:r>
      <w:r>
        <w:rPr>
          <w:spacing w:val="-1"/>
          <w:sz w:val="23"/>
        </w:rPr>
        <w:t xml:space="preserve"> </w:t>
      </w:r>
      <w:r>
        <w:rPr>
          <w:i/>
          <w:sz w:val="23"/>
        </w:rPr>
        <w:t>Student</w:t>
      </w:r>
      <w:r>
        <w:rPr>
          <w:i/>
          <w:spacing w:val="-2"/>
          <w:sz w:val="23"/>
        </w:rPr>
        <w:t xml:space="preserve"> </w:t>
      </w:r>
      <w:r>
        <w:rPr>
          <w:i/>
          <w:sz w:val="23"/>
        </w:rPr>
        <w:t>services:</w:t>
      </w:r>
      <w:r>
        <w:rPr>
          <w:i/>
          <w:spacing w:val="-3"/>
          <w:sz w:val="23"/>
        </w:rPr>
        <w:t xml:space="preserve"> </w:t>
      </w:r>
      <w:r>
        <w:rPr>
          <w:i/>
          <w:sz w:val="23"/>
        </w:rPr>
        <w:t>a</w:t>
      </w:r>
      <w:r>
        <w:rPr>
          <w:i/>
          <w:spacing w:val="-2"/>
          <w:sz w:val="23"/>
        </w:rPr>
        <w:t xml:space="preserve"> </w:t>
      </w:r>
      <w:r>
        <w:rPr>
          <w:i/>
          <w:sz w:val="23"/>
        </w:rPr>
        <w:t>handbook</w:t>
      </w:r>
      <w:r>
        <w:rPr>
          <w:i/>
          <w:spacing w:val="-2"/>
          <w:sz w:val="23"/>
        </w:rPr>
        <w:t xml:space="preserve"> </w:t>
      </w:r>
      <w:r>
        <w:rPr>
          <w:i/>
          <w:sz w:val="23"/>
        </w:rPr>
        <w:t>for</w:t>
      </w:r>
      <w:r>
        <w:rPr>
          <w:i/>
          <w:spacing w:val="-3"/>
          <w:sz w:val="23"/>
        </w:rPr>
        <w:t xml:space="preserve"> </w:t>
      </w:r>
      <w:r>
        <w:rPr>
          <w:i/>
          <w:spacing w:val="-5"/>
          <w:sz w:val="23"/>
        </w:rPr>
        <w:t>the</w:t>
      </w:r>
    </w:p>
    <w:p w14:paraId="00B9E574" w14:textId="77777777" w:rsidR="000A36C3" w:rsidRDefault="00C05DFD">
      <w:pPr>
        <w:spacing w:line="264" w:lineRule="exact"/>
        <w:ind w:left="720"/>
        <w:rPr>
          <w:sz w:val="23"/>
        </w:rPr>
      </w:pPr>
      <w:r>
        <w:rPr>
          <w:i/>
          <w:sz w:val="23"/>
        </w:rPr>
        <w:t>Profession</w:t>
      </w:r>
      <w:r>
        <w:rPr>
          <w:i/>
          <w:spacing w:val="-4"/>
          <w:sz w:val="23"/>
        </w:rPr>
        <w:t xml:space="preserve"> </w:t>
      </w:r>
      <w:r>
        <w:rPr>
          <w:sz w:val="23"/>
        </w:rPr>
        <w:t>(6th</w:t>
      </w:r>
      <w:r>
        <w:rPr>
          <w:spacing w:val="-2"/>
          <w:sz w:val="23"/>
        </w:rPr>
        <w:t xml:space="preserve"> </w:t>
      </w:r>
      <w:r>
        <w:rPr>
          <w:sz w:val="23"/>
        </w:rPr>
        <w:t>Ed.).</w:t>
      </w:r>
      <w:r>
        <w:rPr>
          <w:spacing w:val="-2"/>
          <w:sz w:val="23"/>
        </w:rPr>
        <w:t xml:space="preserve"> </w:t>
      </w:r>
      <w:r>
        <w:rPr>
          <w:sz w:val="23"/>
        </w:rPr>
        <w:t>San</w:t>
      </w:r>
      <w:r>
        <w:rPr>
          <w:spacing w:val="-5"/>
          <w:sz w:val="23"/>
        </w:rPr>
        <w:t xml:space="preserve"> </w:t>
      </w:r>
      <w:r>
        <w:rPr>
          <w:sz w:val="23"/>
        </w:rPr>
        <w:t>Francisco,</w:t>
      </w:r>
      <w:r>
        <w:rPr>
          <w:spacing w:val="-4"/>
          <w:sz w:val="23"/>
        </w:rPr>
        <w:t xml:space="preserve"> </w:t>
      </w:r>
      <w:r>
        <w:rPr>
          <w:sz w:val="23"/>
        </w:rPr>
        <w:t>CA:</w:t>
      </w:r>
      <w:r>
        <w:rPr>
          <w:spacing w:val="-2"/>
          <w:sz w:val="23"/>
        </w:rPr>
        <w:t xml:space="preserve"> </w:t>
      </w:r>
      <w:r>
        <w:rPr>
          <w:sz w:val="23"/>
        </w:rPr>
        <w:t>Jossey-Bass,</w:t>
      </w:r>
      <w:r>
        <w:rPr>
          <w:spacing w:val="-2"/>
          <w:sz w:val="23"/>
        </w:rPr>
        <w:t xml:space="preserve"> </w:t>
      </w:r>
      <w:r>
        <w:rPr>
          <w:sz w:val="23"/>
        </w:rPr>
        <w:t>A</w:t>
      </w:r>
      <w:r>
        <w:rPr>
          <w:spacing w:val="-3"/>
          <w:sz w:val="23"/>
        </w:rPr>
        <w:t xml:space="preserve"> </w:t>
      </w:r>
      <w:r>
        <w:rPr>
          <w:sz w:val="23"/>
        </w:rPr>
        <w:t>Wiley</w:t>
      </w:r>
      <w:r>
        <w:rPr>
          <w:spacing w:val="-2"/>
          <w:sz w:val="23"/>
        </w:rPr>
        <w:t xml:space="preserve"> </w:t>
      </w:r>
      <w:r>
        <w:rPr>
          <w:sz w:val="23"/>
        </w:rPr>
        <w:t>Brand.</w:t>
      </w:r>
      <w:r>
        <w:rPr>
          <w:spacing w:val="-3"/>
          <w:sz w:val="23"/>
        </w:rPr>
        <w:t xml:space="preserve"> </w:t>
      </w:r>
      <w:r>
        <w:rPr>
          <w:sz w:val="23"/>
        </w:rPr>
        <w:t>ISBN:</w:t>
      </w:r>
      <w:r>
        <w:rPr>
          <w:spacing w:val="-3"/>
          <w:sz w:val="23"/>
        </w:rPr>
        <w:t xml:space="preserve"> </w:t>
      </w:r>
      <w:r>
        <w:rPr>
          <w:sz w:val="23"/>
        </w:rPr>
        <w:t>978-1-119-</w:t>
      </w:r>
      <w:r>
        <w:rPr>
          <w:spacing w:val="-2"/>
          <w:sz w:val="23"/>
        </w:rPr>
        <w:t xml:space="preserve"> </w:t>
      </w:r>
      <w:r>
        <w:rPr>
          <w:sz w:val="23"/>
        </w:rPr>
        <w:t>04959-</w:t>
      </w:r>
      <w:r>
        <w:rPr>
          <w:spacing w:val="-10"/>
          <w:sz w:val="23"/>
        </w:rPr>
        <w:t>3</w:t>
      </w:r>
    </w:p>
    <w:p w14:paraId="76A431DC" w14:textId="77777777" w:rsidR="000A36C3" w:rsidRDefault="000A36C3">
      <w:pPr>
        <w:pStyle w:val="BodyText"/>
        <w:spacing w:before="4"/>
        <w:rPr>
          <w:sz w:val="23"/>
        </w:rPr>
      </w:pPr>
    </w:p>
    <w:p w14:paraId="1419B0E6" w14:textId="77777777" w:rsidR="000A36C3" w:rsidRDefault="00C05DFD">
      <w:pPr>
        <w:spacing w:line="264" w:lineRule="exact"/>
        <w:ind w:left="720"/>
        <w:rPr>
          <w:b/>
          <w:sz w:val="23"/>
        </w:rPr>
      </w:pPr>
      <w:r>
        <w:rPr>
          <w:b/>
          <w:sz w:val="23"/>
        </w:rPr>
        <w:t>Selected</w:t>
      </w:r>
      <w:r>
        <w:rPr>
          <w:b/>
          <w:spacing w:val="-6"/>
          <w:sz w:val="23"/>
        </w:rPr>
        <w:t xml:space="preserve"> </w:t>
      </w:r>
      <w:r>
        <w:rPr>
          <w:b/>
          <w:sz w:val="23"/>
        </w:rPr>
        <w:t>supplementary</w:t>
      </w:r>
      <w:r>
        <w:rPr>
          <w:b/>
          <w:spacing w:val="-5"/>
          <w:sz w:val="23"/>
        </w:rPr>
        <w:t xml:space="preserve"> </w:t>
      </w:r>
      <w:r>
        <w:rPr>
          <w:b/>
          <w:sz w:val="23"/>
        </w:rPr>
        <w:t>readings</w:t>
      </w:r>
      <w:r>
        <w:rPr>
          <w:b/>
          <w:spacing w:val="-3"/>
          <w:sz w:val="23"/>
        </w:rPr>
        <w:t xml:space="preserve"> </w:t>
      </w:r>
      <w:r>
        <w:rPr>
          <w:b/>
          <w:sz w:val="23"/>
        </w:rPr>
        <w:t>include,</w:t>
      </w:r>
      <w:r>
        <w:rPr>
          <w:b/>
          <w:spacing w:val="-3"/>
          <w:sz w:val="23"/>
        </w:rPr>
        <w:t xml:space="preserve"> </w:t>
      </w:r>
      <w:r>
        <w:rPr>
          <w:b/>
          <w:sz w:val="23"/>
        </w:rPr>
        <w:t>but</w:t>
      </w:r>
      <w:r>
        <w:rPr>
          <w:b/>
          <w:spacing w:val="-2"/>
          <w:sz w:val="23"/>
        </w:rPr>
        <w:t xml:space="preserve"> </w:t>
      </w:r>
      <w:r>
        <w:rPr>
          <w:b/>
          <w:sz w:val="23"/>
        </w:rPr>
        <w:t>is</w:t>
      </w:r>
      <w:r>
        <w:rPr>
          <w:b/>
          <w:spacing w:val="-6"/>
          <w:sz w:val="23"/>
        </w:rPr>
        <w:t xml:space="preserve"> </w:t>
      </w:r>
      <w:r>
        <w:rPr>
          <w:b/>
          <w:sz w:val="23"/>
        </w:rPr>
        <w:t>not</w:t>
      </w:r>
      <w:r>
        <w:rPr>
          <w:b/>
          <w:spacing w:val="-3"/>
          <w:sz w:val="23"/>
        </w:rPr>
        <w:t xml:space="preserve"> </w:t>
      </w:r>
      <w:r>
        <w:rPr>
          <w:b/>
          <w:sz w:val="23"/>
        </w:rPr>
        <w:t>limited</w:t>
      </w:r>
      <w:r>
        <w:rPr>
          <w:b/>
          <w:spacing w:val="-3"/>
          <w:sz w:val="23"/>
        </w:rPr>
        <w:t xml:space="preserve"> </w:t>
      </w:r>
      <w:r>
        <w:rPr>
          <w:b/>
          <w:sz w:val="23"/>
        </w:rPr>
        <w:t>to,</w:t>
      </w:r>
      <w:r>
        <w:rPr>
          <w:b/>
          <w:spacing w:val="-2"/>
          <w:sz w:val="23"/>
        </w:rPr>
        <w:t xml:space="preserve"> </w:t>
      </w:r>
      <w:r>
        <w:rPr>
          <w:b/>
          <w:sz w:val="23"/>
        </w:rPr>
        <w:t>the</w:t>
      </w:r>
      <w:r>
        <w:rPr>
          <w:b/>
          <w:spacing w:val="-2"/>
          <w:sz w:val="23"/>
        </w:rPr>
        <w:t xml:space="preserve"> following:</w:t>
      </w:r>
    </w:p>
    <w:p w14:paraId="38A41CD4" w14:textId="77777777" w:rsidR="000A36C3" w:rsidRDefault="00C05DFD">
      <w:pPr>
        <w:spacing w:line="264" w:lineRule="exact"/>
        <w:ind w:left="720"/>
        <w:rPr>
          <w:i/>
          <w:sz w:val="23"/>
        </w:rPr>
      </w:pPr>
      <w:r>
        <w:rPr>
          <w:sz w:val="23"/>
        </w:rPr>
        <w:t>McClellan,</w:t>
      </w:r>
      <w:r>
        <w:rPr>
          <w:spacing w:val="-7"/>
          <w:sz w:val="23"/>
        </w:rPr>
        <w:t xml:space="preserve"> </w:t>
      </w:r>
      <w:r>
        <w:rPr>
          <w:sz w:val="23"/>
        </w:rPr>
        <w:t>G.S,</w:t>
      </w:r>
      <w:r>
        <w:rPr>
          <w:spacing w:val="-2"/>
          <w:sz w:val="23"/>
        </w:rPr>
        <w:t xml:space="preserve"> </w:t>
      </w:r>
      <w:r>
        <w:rPr>
          <w:sz w:val="23"/>
        </w:rPr>
        <w:t>Stringer,</w:t>
      </w:r>
      <w:r>
        <w:rPr>
          <w:spacing w:val="-5"/>
          <w:sz w:val="23"/>
        </w:rPr>
        <w:t xml:space="preserve"> </w:t>
      </w:r>
      <w:r>
        <w:rPr>
          <w:sz w:val="23"/>
        </w:rPr>
        <w:t>J.,</w:t>
      </w:r>
      <w:r>
        <w:rPr>
          <w:spacing w:val="-2"/>
          <w:sz w:val="23"/>
        </w:rPr>
        <w:t xml:space="preserve"> </w:t>
      </w:r>
      <w:r>
        <w:rPr>
          <w:sz w:val="23"/>
        </w:rPr>
        <w:t>and</w:t>
      </w:r>
      <w:r>
        <w:rPr>
          <w:spacing w:val="-2"/>
          <w:sz w:val="23"/>
        </w:rPr>
        <w:t xml:space="preserve"> </w:t>
      </w:r>
      <w:r>
        <w:rPr>
          <w:sz w:val="23"/>
        </w:rPr>
        <w:t>Associates</w:t>
      </w:r>
      <w:r>
        <w:rPr>
          <w:spacing w:val="-3"/>
          <w:sz w:val="23"/>
        </w:rPr>
        <w:t xml:space="preserve"> </w:t>
      </w:r>
      <w:r>
        <w:rPr>
          <w:sz w:val="23"/>
        </w:rPr>
        <w:t>(4th</w:t>
      </w:r>
      <w:r>
        <w:rPr>
          <w:spacing w:val="-5"/>
          <w:sz w:val="23"/>
        </w:rPr>
        <w:t xml:space="preserve"> </w:t>
      </w:r>
      <w:r>
        <w:rPr>
          <w:sz w:val="23"/>
        </w:rPr>
        <w:t>Ed.).</w:t>
      </w:r>
      <w:r>
        <w:rPr>
          <w:spacing w:val="2"/>
          <w:sz w:val="23"/>
        </w:rPr>
        <w:t xml:space="preserve"> </w:t>
      </w:r>
      <w:r>
        <w:rPr>
          <w:i/>
          <w:sz w:val="23"/>
        </w:rPr>
        <w:t>The</w:t>
      </w:r>
      <w:r>
        <w:rPr>
          <w:i/>
          <w:spacing w:val="-2"/>
          <w:sz w:val="23"/>
        </w:rPr>
        <w:t xml:space="preserve"> </w:t>
      </w:r>
      <w:r>
        <w:rPr>
          <w:i/>
          <w:sz w:val="23"/>
        </w:rPr>
        <w:t>handbook</w:t>
      </w:r>
      <w:r>
        <w:rPr>
          <w:i/>
          <w:spacing w:val="-4"/>
          <w:sz w:val="23"/>
        </w:rPr>
        <w:t xml:space="preserve"> </w:t>
      </w:r>
      <w:r>
        <w:rPr>
          <w:i/>
          <w:sz w:val="23"/>
        </w:rPr>
        <w:t>of</w:t>
      </w:r>
      <w:r>
        <w:rPr>
          <w:i/>
          <w:spacing w:val="-2"/>
          <w:sz w:val="23"/>
        </w:rPr>
        <w:t xml:space="preserve"> </w:t>
      </w:r>
      <w:r>
        <w:rPr>
          <w:i/>
          <w:sz w:val="23"/>
        </w:rPr>
        <w:t>student</w:t>
      </w:r>
      <w:r>
        <w:rPr>
          <w:i/>
          <w:spacing w:val="-1"/>
          <w:sz w:val="23"/>
        </w:rPr>
        <w:t xml:space="preserve"> </w:t>
      </w:r>
      <w:r>
        <w:rPr>
          <w:i/>
          <w:spacing w:val="-2"/>
          <w:sz w:val="23"/>
        </w:rPr>
        <w:t>affairs</w:t>
      </w:r>
    </w:p>
    <w:p w14:paraId="0AF2D07A" w14:textId="77777777" w:rsidR="000A36C3" w:rsidRDefault="000A36C3">
      <w:pPr>
        <w:spacing w:line="264" w:lineRule="exact"/>
        <w:rPr>
          <w:i/>
          <w:sz w:val="23"/>
        </w:rPr>
        <w:sectPr w:rsidR="000A36C3">
          <w:headerReference w:type="default" r:id="rId7"/>
          <w:footerReference w:type="default" r:id="rId8"/>
          <w:type w:val="continuous"/>
          <w:pgSz w:w="12240" w:h="15840"/>
          <w:pgMar w:top="1540" w:right="360" w:bottom="1200" w:left="720" w:header="750" w:footer="1004" w:gutter="0"/>
          <w:pgNumType w:start="1"/>
          <w:cols w:space="720"/>
        </w:sectPr>
      </w:pPr>
    </w:p>
    <w:p w14:paraId="20349B89" w14:textId="77777777" w:rsidR="000A36C3" w:rsidRDefault="00C05DFD">
      <w:pPr>
        <w:spacing w:line="264" w:lineRule="exact"/>
        <w:ind w:left="1440"/>
        <w:rPr>
          <w:sz w:val="23"/>
        </w:rPr>
      </w:pPr>
      <w:r>
        <w:rPr>
          <w:i/>
          <w:sz w:val="23"/>
        </w:rPr>
        <w:lastRenderedPageBreak/>
        <w:t>administration.</w:t>
      </w:r>
      <w:r>
        <w:rPr>
          <w:i/>
          <w:spacing w:val="-4"/>
          <w:sz w:val="23"/>
        </w:rPr>
        <w:t xml:space="preserve"> </w:t>
      </w:r>
      <w:r>
        <w:rPr>
          <w:sz w:val="23"/>
        </w:rPr>
        <w:t>Jossey-Bass</w:t>
      </w:r>
      <w:r>
        <w:rPr>
          <w:spacing w:val="-5"/>
          <w:sz w:val="23"/>
        </w:rPr>
        <w:t xml:space="preserve"> </w:t>
      </w:r>
      <w:r>
        <w:rPr>
          <w:sz w:val="23"/>
        </w:rPr>
        <w:t>A</w:t>
      </w:r>
      <w:r>
        <w:rPr>
          <w:spacing w:val="-5"/>
          <w:sz w:val="23"/>
        </w:rPr>
        <w:t xml:space="preserve"> </w:t>
      </w:r>
      <w:r>
        <w:rPr>
          <w:sz w:val="23"/>
        </w:rPr>
        <w:t>Wiley</w:t>
      </w:r>
      <w:r>
        <w:rPr>
          <w:spacing w:val="-3"/>
          <w:sz w:val="23"/>
        </w:rPr>
        <w:t xml:space="preserve"> </w:t>
      </w:r>
      <w:r>
        <w:rPr>
          <w:sz w:val="23"/>
        </w:rPr>
        <w:t>Brand:</w:t>
      </w:r>
      <w:r>
        <w:rPr>
          <w:spacing w:val="-4"/>
          <w:sz w:val="23"/>
        </w:rPr>
        <w:t xml:space="preserve"> </w:t>
      </w:r>
      <w:r>
        <w:rPr>
          <w:sz w:val="23"/>
        </w:rPr>
        <w:t>San</w:t>
      </w:r>
      <w:r>
        <w:rPr>
          <w:spacing w:val="-4"/>
          <w:sz w:val="23"/>
        </w:rPr>
        <w:t xml:space="preserve"> </w:t>
      </w:r>
      <w:r>
        <w:rPr>
          <w:sz w:val="23"/>
        </w:rPr>
        <w:t>Francisco,</w:t>
      </w:r>
      <w:r>
        <w:rPr>
          <w:spacing w:val="-3"/>
          <w:sz w:val="23"/>
        </w:rPr>
        <w:t xml:space="preserve"> </w:t>
      </w:r>
      <w:r>
        <w:rPr>
          <w:spacing w:val="-5"/>
          <w:sz w:val="23"/>
        </w:rPr>
        <w:t>CA.</w:t>
      </w:r>
    </w:p>
    <w:p w14:paraId="1D3F87A0" w14:textId="6B63DE81" w:rsidR="000A36C3" w:rsidRDefault="00C05DFD">
      <w:pPr>
        <w:ind w:left="1440" w:right="1680" w:hanging="720"/>
        <w:rPr>
          <w:sz w:val="23"/>
        </w:rPr>
      </w:pPr>
      <w:r>
        <w:rPr>
          <w:sz w:val="23"/>
        </w:rPr>
        <w:t>Bailey,</w:t>
      </w:r>
      <w:r>
        <w:rPr>
          <w:spacing w:val="-4"/>
          <w:sz w:val="23"/>
        </w:rPr>
        <w:t xml:space="preserve"> </w:t>
      </w:r>
      <w:r>
        <w:rPr>
          <w:sz w:val="23"/>
        </w:rPr>
        <w:t>T.R.,</w:t>
      </w:r>
      <w:r>
        <w:rPr>
          <w:spacing w:val="-4"/>
          <w:sz w:val="23"/>
        </w:rPr>
        <w:t xml:space="preserve"> </w:t>
      </w:r>
      <w:r>
        <w:rPr>
          <w:sz w:val="23"/>
        </w:rPr>
        <w:t>Jaggars,</w:t>
      </w:r>
      <w:r>
        <w:rPr>
          <w:spacing w:val="-4"/>
          <w:sz w:val="23"/>
        </w:rPr>
        <w:t xml:space="preserve"> </w:t>
      </w:r>
      <w:r>
        <w:rPr>
          <w:sz w:val="23"/>
        </w:rPr>
        <w:t>S.S.,</w:t>
      </w:r>
      <w:r>
        <w:rPr>
          <w:spacing w:val="-4"/>
          <w:sz w:val="23"/>
        </w:rPr>
        <w:t xml:space="preserve"> </w:t>
      </w:r>
      <w:r>
        <w:rPr>
          <w:sz w:val="23"/>
        </w:rPr>
        <w:t>and</w:t>
      </w:r>
      <w:r>
        <w:rPr>
          <w:spacing w:val="-4"/>
          <w:sz w:val="23"/>
        </w:rPr>
        <w:t xml:space="preserve"> </w:t>
      </w:r>
      <w:r>
        <w:rPr>
          <w:sz w:val="23"/>
        </w:rPr>
        <w:t>Jenkins,</w:t>
      </w:r>
      <w:r>
        <w:rPr>
          <w:spacing w:val="-4"/>
          <w:sz w:val="23"/>
        </w:rPr>
        <w:t xml:space="preserve"> </w:t>
      </w:r>
      <w:r>
        <w:rPr>
          <w:sz w:val="23"/>
        </w:rPr>
        <w:t>D.</w:t>
      </w:r>
      <w:r>
        <w:rPr>
          <w:spacing w:val="-4"/>
          <w:sz w:val="23"/>
        </w:rPr>
        <w:t xml:space="preserve"> </w:t>
      </w:r>
      <w:r>
        <w:rPr>
          <w:sz w:val="23"/>
        </w:rPr>
        <w:t>(2015)</w:t>
      </w:r>
      <w:r>
        <w:rPr>
          <w:spacing w:val="-2"/>
          <w:sz w:val="23"/>
        </w:rPr>
        <w:t xml:space="preserve"> </w:t>
      </w:r>
      <w:r>
        <w:rPr>
          <w:i/>
          <w:sz w:val="23"/>
        </w:rPr>
        <w:t>Redesigning</w:t>
      </w:r>
      <w:r>
        <w:rPr>
          <w:i/>
          <w:spacing w:val="-4"/>
          <w:sz w:val="23"/>
        </w:rPr>
        <w:t xml:space="preserve"> </w:t>
      </w:r>
      <w:r w:rsidR="003E62F2">
        <w:rPr>
          <w:i/>
          <w:sz w:val="23"/>
        </w:rPr>
        <w:t>A</w:t>
      </w:r>
      <w:r>
        <w:rPr>
          <w:i/>
          <w:sz w:val="23"/>
        </w:rPr>
        <w:t>merica’s</w:t>
      </w:r>
      <w:r>
        <w:rPr>
          <w:i/>
          <w:spacing w:val="-5"/>
          <w:sz w:val="23"/>
        </w:rPr>
        <w:t xml:space="preserve"> </w:t>
      </w:r>
      <w:r>
        <w:rPr>
          <w:i/>
          <w:sz w:val="23"/>
        </w:rPr>
        <w:t>community</w:t>
      </w:r>
      <w:r>
        <w:rPr>
          <w:i/>
          <w:spacing w:val="-6"/>
          <w:sz w:val="23"/>
        </w:rPr>
        <w:t xml:space="preserve"> </w:t>
      </w:r>
      <w:r>
        <w:rPr>
          <w:i/>
          <w:sz w:val="23"/>
        </w:rPr>
        <w:t xml:space="preserve">colleges: a clear path to student success. </w:t>
      </w:r>
      <w:r>
        <w:rPr>
          <w:sz w:val="23"/>
        </w:rPr>
        <w:t>Harvard University Press, Cambridge, MA.</w:t>
      </w:r>
    </w:p>
    <w:p w14:paraId="2942C916" w14:textId="77777777" w:rsidR="000A36C3" w:rsidRDefault="00C05DFD">
      <w:pPr>
        <w:spacing w:before="1"/>
        <w:ind w:left="1440" w:right="1680" w:hanging="720"/>
        <w:rPr>
          <w:sz w:val="23"/>
        </w:rPr>
      </w:pPr>
      <w:r>
        <w:rPr>
          <w:sz w:val="23"/>
        </w:rPr>
        <w:t xml:space="preserve">Wilson, M.E. (2012). Student </w:t>
      </w:r>
      <w:r>
        <w:rPr>
          <w:i/>
          <w:sz w:val="23"/>
        </w:rPr>
        <w:t xml:space="preserve">services: a handbook for the profession </w:t>
      </w:r>
      <w:r>
        <w:rPr>
          <w:sz w:val="23"/>
        </w:rPr>
        <w:t>(Review). Journal of College</w:t>
      </w:r>
      <w:r>
        <w:rPr>
          <w:spacing w:val="-3"/>
          <w:sz w:val="23"/>
        </w:rPr>
        <w:t xml:space="preserve"> </w:t>
      </w:r>
      <w:r>
        <w:rPr>
          <w:sz w:val="23"/>
        </w:rPr>
        <w:t>Student</w:t>
      </w:r>
      <w:r>
        <w:rPr>
          <w:spacing w:val="-3"/>
          <w:sz w:val="23"/>
        </w:rPr>
        <w:t xml:space="preserve"> </w:t>
      </w:r>
      <w:r>
        <w:rPr>
          <w:sz w:val="23"/>
        </w:rPr>
        <w:t>Development,</w:t>
      </w:r>
      <w:r>
        <w:rPr>
          <w:spacing w:val="-3"/>
          <w:sz w:val="23"/>
        </w:rPr>
        <w:t xml:space="preserve"> </w:t>
      </w:r>
      <w:r>
        <w:rPr>
          <w:sz w:val="23"/>
        </w:rPr>
        <w:t>Vol.</w:t>
      </w:r>
      <w:r>
        <w:rPr>
          <w:spacing w:val="-3"/>
          <w:sz w:val="23"/>
        </w:rPr>
        <w:t xml:space="preserve"> </w:t>
      </w:r>
      <w:r>
        <w:rPr>
          <w:sz w:val="23"/>
        </w:rPr>
        <w:t>53,</w:t>
      </w:r>
      <w:r>
        <w:rPr>
          <w:spacing w:val="-3"/>
          <w:sz w:val="23"/>
        </w:rPr>
        <w:t xml:space="preserve"> </w:t>
      </w:r>
      <w:r>
        <w:rPr>
          <w:sz w:val="23"/>
        </w:rPr>
        <w:t>No.</w:t>
      </w:r>
      <w:r>
        <w:rPr>
          <w:spacing w:val="-3"/>
          <w:sz w:val="23"/>
        </w:rPr>
        <w:t xml:space="preserve"> </w:t>
      </w:r>
      <w:r>
        <w:rPr>
          <w:sz w:val="23"/>
        </w:rPr>
        <w:t>1,</w:t>
      </w:r>
      <w:r>
        <w:rPr>
          <w:spacing w:val="-3"/>
          <w:sz w:val="23"/>
        </w:rPr>
        <w:t xml:space="preserve"> </w:t>
      </w:r>
      <w:r>
        <w:rPr>
          <w:sz w:val="23"/>
        </w:rPr>
        <w:t>January/February</w:t>
      </w:r>
      <w:r>
        <w:rPr>
          <w:spacing w:val="-3"/>
          <w:sz w:val="23"/>
        </w:rPr>
        <w:t xml:space="preserve"> </w:t>
      </w:r>
      <w:r>
        <w:rPr>
          <w:sz w:val="23"/>
        </w:rPr>
        <w:t>2012,</w:t>
      </w:r>
      <w:r>
        <w:rPr>
          <w:spacing w:val="-6"/>
          <w:sz w:val="23"/>
        </w:rPr>
        <w:t xml:space="preserve"> </w:t>
      </w:r>
      <w:r>
        <w:rPr>
          <w:sz w:val="23"/>
        </w:rPr>
        <w:t>pp.</w:t>
      </w:r>
      <w:r>
        <w:rPr>
          <w:spacing w:val="-3"/>
          <w:sz w:val="23"/>
        </w:rPr>
        <w:t xml:space="preserve"> </w:t>
      </w:r>
      <w:r>
        <w:rPr>
          <w:sz w:val="23"/>
        </w:rPr>
        <w:t>169-172.</w:t>
      </w:r>
    </w:p>
    <w:p w14:paraId="0229212B" w14:textId="77777777" w:rsidR="000A36C3" w:rsidRDefault="00C05DFD">
      <w:pPr>
        <w:ind w:left="1440" w:right="1289" w:hanging="720"/>
        <w:rPr>
          <w:sz w:val="23"/>
        </w:rPr>
      </w:pPr>
      <w:r>
        <w:rPr>
          <w:sz w:val="23"/>
        </w:rPr>
        <w:t xml:space="preserve">Anderson, G. (2019) </w:t>
      </w:r>
      <w:r>
        <w:rPr>
          <w:i/>
          <w:sz w:val="23"/>
        </w:rPr>
        <w:t xml:space="preserve">Defunding student mental health. </w:t>
      </w:r>
      <w:r>
        <w:rPr>
          <w:sz w:val="23"/>
        </w:rPr>
        <w:t xml:space="preserve">Inside Higher Ed. </w:t>
      </w:r>
      <w:hyperlink r:id="rId9">
        <w:r>
          <w:rPr>
            <w:sz w:val="23"/>
          </w:rPr>
          <w:t>https://www.insidehighered.com/news/2019/10/18/mental-health-low-priority-</w:t>
        </w:r>
      </w:hyperlink>
      <w:r>
        <w:rPr>
          <w:spacing w:val="-15"/>
          <w:sz w:val="23"/>
        </w:rPr>
        <w:t xml:space="preserve"> </w:t>
      </w:r>
      <w:r>
        <w:rPr>
          <w:sz w:val="23"/>
        </w:rPr>
        <w:t>community-</w:t>
      </w:r>
      <w:r>
        <w:rPr>
          <w:spacing w:val="-2"/>
          <w:sz w:val="23"/>
        </w:rPr>
        <w:t>colleges.</w:t>
      </w:r>
    </w:p>
    <w:p w14:paraId="7EEA2FBB" w14:textId="77777777" w:rsidR="000A36C3" w:rsidRDefault="00C05DFD">
      <w:pPr>
        <w:spacing w:before="264"/>
        <w:ind w:left="720"/>
        <w:rPr>
          <w:i/>
          <w:sz w:val="23"/>
        </w:rPr>
      </w:pPr>
      <w:r>
        <w:rPr>
          <w:i/>
          <w:sz w:val="23"/>
        </w:rPr>
        <w:t>The</w:t>
      </w:r>
      <w:r>
        <w:rPr>
          <w:i/>
          <w:spacing w:val="-4"/>
          <w:sz w:val="23"/>
        </w:rPr>
        <w:t xml:space="preserve"> </w:t>
      </w:r>
      <w:r>
        <w:rPr>
          <w:i/>
          <w:sz w:val="23"/>
        </w:rPr>
        <w:t>syllabus/schedule</w:t>
      </w:r>
      <w:r>
        <w:rPr>
          <w:i/>
          <w:spacing w:val="-4"/>
          <w:sz w:val="23"/>
        </w:rPr>
        <w:t xml:space="preserve"> </w:t>
      </w:r>
      <w:r>
        <w:rPr>
          <w:i/>
          <w:sz w:val="23"/>
        </w:rPr>
        <w:t>are</w:t>
      </w:r>
      <w:r>
        <w:rPr>
          <w:i/>
          <w:spacing w:val="-7"/>
          <w:sz w:val="23"/>
        </w:rPr>
        <w:t xml:space="preserve"> </w:t>
      </w:r>
      <w:r>
        <w:rPr>
          <w:i/>
          <w:sz w:val="23"/>
        </w:rPr>
        <w:t>subject</w:t>
      </w:r>
      <w:r>
        <w:rPr>
          <w:i/>
          <w:spacing w:val="-4"/>
          <w:sz w:val="23"/>
        </w:rPr>
        <w:t xml:space="preserve"> </w:t>
      </w:r>
      <w:r>
        <w:rPr>
          <w:i/>
          <w:sz w:val="23"/>
        </w:rPr>
        <w:t>to</w:t>
      </w:r>
      <w:r>
        <w:rPr>
          <w:i/>
          <w:spacing w:val="-6"/>
          <w:sz w:val="23"/>
        </w:rPr>
        <w:t xml:space="preserve"> </w:t>
      </w:r>
      <w:r>
        <w:rPr>
          <w:i/>
          <w:spacing w:val="-2"/>
          <w:sz w:val="23"/>
        </w:rPr>
        <w:t>change.</w:t>
      </w:r>
    </w:p>
    <w:p w14:paraId="79361337" w14:textId="77777777" w:rsidR="000A36C3" w:rsidRDefault="000A36C3">
      <w:pPr>
        <w:pStyle w:val="BodyText"/>
        <w:spacing w:before="58"/>
        <w:rPr>
          <w:i/>
          <w:sz w:val="23"/>
        </w:rPr>
      </w:pPr>
    </w:p>
    <w:p w14:paraId="2A8C26AF" w14:textId="77777777" w:rsidR="000A36C3" w:rsidRDefault="00C05DFD">
      <w:pPr>
        <w:pStyle w:val="Heading2"/>
      </w:pPr>
      <w:r>
        <w:t>COURSE</w:t>
      </w:r>
      <w:r>
        <w:rPr>
          <w:spacing w:val="-7"/>
        </w:rPr>
        <w:t xml:space="preserve"> </w:t>
      </w:r>
      <w:r>
        <w:rPr>
          <w:spacing w:val="-2"/>
        </w:rPr>
        <w:t>REQUIREMENTS</w:t>
      </w:r>
    </w:p>
    <w:p w14:paraId="5DB4CB3C" w14:textId="77777777" w:rsidR="000A36C3" w:rsidRDefault="00C05DFD">
      <w:pPr>
        <w:spacing w:line="263" w:lineRule="exact"/>
        <w:ind w:left="720"/>
        <w:rPr>
          <w:sz w:val="23"/>
        </w:rPr>
      </w:pPr>
      <w:r>
        <w:rPr>
          <w:b/>
          <w:sz w:val="23"/>
        </w:rPr>
        <w:t>Minimal</w:t>
      </w:r>
      <w:r>
        <w:rPr>
          <w:b/>
          <w:spacing w:val="-5"/>
          <w:sz w:val="23"/>
        </w:rPr>
        <w:t xml:space="preserve"> </w:t>
      </w:r>
      <w:r>
        <w:rPr>
          <w:b/>
          <w:sz w:val="23"/>
        </w:rPr>
        <w:t>Technical</w:t>
      </w:r>
      <w:r>
        <w:rPr>
          <w:b/>
          <w:spacing w:val="-3"/>
          <w:sz w:val="23"/>
        </w:rPr>
        <w:t xml:space="preserve"> </w:t>
      </w:r>
      <w:r>
        <w:rPr>
          <w:b/>
          <w:sz w:val="23"/>
        </w:rPr>
        <w:t>Skills</w:t>
      </w:r>
      <w:r>
        <w:rPr>
          <w:b/>
          <w:spacing w:val="-7"/>
          <w:sz w:val="23"/>
        </w:rPr>
        <w:t xml:space="preserve"> </w:t>
      </w:r>
      <w:r>
        <w:rPr>
          <w:b/>
          <w:sz w:val="23"/>
        </w:rPr>
        <w:t>Needed</w:t>
      </w:r>
      <w:r>
        <w:rPr>
          <w:b/>
          <w:spacing w:val="-1"/>
          <w:sz w:val="23"/>
        </w:rPr>
        <w:t xml:space="preserve"> </w:t>
      </w:r>
      <w:r>
        <w:rPr>
          <w:sz w:val="23"/>
        </w:rPr>
        <w:t>~</w:t>
      </w:r>
      <w:r>
        <w:rPr>
          <w:spacing w:val="-3"/>
          <w:sz w:val="23"/>
        </w:rPr>
        <w:t xml:space="preserve"> </w:t>
      </w:r>
      <w:r>
        <w:rPr>
          <w:sz w:val="23"/>
        </w:rPr>
        <w:t>Microsoft</w:t>
      </w:r>
      <w:r>
        <w:rPr>
          <w:spacing w:val="-2"/>
          <w:sz w:val="23"/>
        </w:rPr>
        <w:t xml:space="preserve"> </w:t>
      </w:r>
      <w:r>
        <w:rPr>
          <w:sz w:val="23"/>
        </w:rPr>
        <w:t>Word,</w:t>
      </w:r>
      <w:r>
        <w:rPr>
          <w:spacing w:val="-3"/>
          <w:sz w:val="23"/>
        </w:rPr>
        <w:t xml:space="preserve"> </w:t>
      </w:r>
      <w:r>
        <w:rPr>
          <w:sz w:val="23"/>
        </w:rPr>
        <w:t>MS</w:t>
      </w:r>
      <w:r>
        <w:rPr>
          <w:spacing w:val="-4"/>
          <w:sz w:val="23"/>
        </w:rPr>
        <w:t xml:space="preserve"> </w:t>
      </w:r>
      <w:r>
        <w:rPr>
          <w:sz w:val="23"/>
        </w:rPr>
        <w:t>PowerPoint,</w:t>
      </w:r>
      <w:r>
        <w:rPr>
          <w:spacing w:val="-3"/>
          <w:sz w:val="23"/>
        </w:rPr>
        <w:t xml:space="preserve"> </w:t>
      </w:r>
      <w:r>
        <w:rPr>
          <w:sz w:val="23"/>
        </w:rPr>
        <w:t>and</w:t>
      </w:r>
      <w:r>
        <w:rPr>
          <w:spacing w:val="-6"/>
          <w:sz w:val="23"/>
        </w:rPr>
        <w:t xml:space="preserve"> </w:t>
      </w:r>
      <w:r>
        <w:rPr>
          <w:sz w:val="23"/>
        </w:rPr>
        <w:t>E-Mail</w:t>
      </w:r>
      <w:r>
        <w:rPr>
          <w:spacing w:val="-2"/>
          <w:sz w:val="23"/>
        </w:rPr>
        <w:t xml:space="preserve"> (Outlook)</w:t>
      </w:r>
    </w:p>
    <w:p w14:paraId="7BE59775" w14:textId="77777777" w:rsidR="000A36C3" w:rsidRDefault="00C05DFD">
      <w:pPr>
        <w:ind w:left="720" w:right="1089"/>
        <w:rPr>
          <w:sz w:val="23"/>
        </w:rPr>
      </w:pPr>
      <w:r>
        <w:rPr>
          <w:b/>
          <w:sz w:val="23"/>
        </w:rPr>
        <w:t xml:space="preserve">Instructional Methods </w:t>
      </w:r>
      <w:r>
        <w:rPr>
          <w:sz w:val="23"/>
        </w:rPr>
        <w:t>~ The course will be delivered through D2L Lecture notes</w:t>
      </w:r>
      <w:r>
        <w:rPr>
          <w:rFonts w:ascii="Calibri" w:hAnsi="Calibri"/>
        </w:rPr>
        <w:t>, and i</w:t>
      </w:r>
      <w:r>
        <w:rPr>
          <w:sz w:val="23"/>
        </w:rPr>
        <w:t>nstructional methods</w:t>
      </w:r>
      <w:r>
        <w:rPr>
          <w:spacing w:val="-5"/>
          <w:sz w:val="23"/>
        </w:rPr>
        <w:t xml:space="preserve"> </w:t>
      </w:r>
      <w:r>
        <w:rPr>
          <w:sz w:val="23"/>
        </w:rPr>
        <w:t>MAY</w:t>
      </w:r>
      <w:r>
        <w:rPr>
          <w:spacing w:val="-5"/>
          <w:sz w:val="23"/>
        </w:rPr>
        <w:t xml:space="preserve"> </w:t>
      </w:r>
      <w:r>
        <w:rPr>
          <w:sz w:val="23"/>
        </w:rPr>
        <w:t>include</w:t>
      </w:r>
      <w:r>
        <w:rPr>
          <w:spacing w:val="-1"/>
          <w:sz w:val="23"/>
        </w:rPr>
        <w:t xml:space="preserve"> </w:t>
      </w:r>
      <w:r>
        <w:rPr>
          <w:rFonts w:ascii="Calibri" w:hAnsi="Calibri"/>
        </w:rPr>
        <w:t>a</w:t>
      </w:r>
      <w:r>
        <w:rPr>
          <w:sz w:val="23"/>
        </w:rPr>
        <w:t>ssigned</w:t>
      </w:r>
      <w:r>
        <w:rPr>
          <w:spacing w:val="-4"/>
          <w:sz w:val="23"/>
        </w:rPr>
        <w:t xml:space="preserve"> </w:t>
      </w:r>
      <w:r>
        <w:rPr>
          <w:sz w:val="23"/>
        </w:rPr>
        <w:t>readings</w:t>
      </w:r>
      <w:r>
        <w:rPr>
          <w:rFonts w:ascii="Calibri" w:hAnsi="Calibri"/>
        </w:rPr>
        <w:t>,</w:t>
      </w:r>
      <w:r>
        <w:rPr>
          <w:rFonts w:ascii="Calibri" w:hAnsi="Calibri"/>
          <w:spacing w:val="-3"/>
        </w:rPr>
        <w:t xml:space="preserve"> </w:t>
      </w:r>
      <w:r>
        <w:rPr>
          <w:rFonts w:ascii="Calibri" w:hAnsi="Calibri"/>
        </w:rPr>
        <w:t>t</w:t>
      </w:r>
      <w:r>
        <w:rPr>
          <w:sz w:val="23"/>
        </w:rPr>
        <w:t>ranscribed</w:t>
      </w:r>
      <w:r>
        <w:rPr>
          <w:spacing w:val="-4"/>
          <w:sz w:val="23"/>
        </w:rPr>
        <w:t xml:space="preserve"> </w:t>
      </w:r>
      <w:r>
        <w:rPr>
          <w:sz w:val="23"/>
        </w:rPr>
        <w:t>lectures,</w:t>
      </w:r>
      <w:r>
        <w:rPr>
          <w:spacing w:val="-4"/>
          <w:sz w:val="23"/>
        </w:rPr>
        <w:t xml:space="preserve"> </w:t>
      </w:r>
      <w:r>
        <w:rPr>
          <w:sz w:val="23"/>
        </w:rPr>
        <w:t>narrated</w:t>
      </w:r>
      <w:r>
        <w:rPr>
          <w:spacing w:val="-4"/>
          <w:sz w:val="23"/>
        </w:rPr>
        <w:t xml:space="preserve"> </w:t>
      </w:r>
      <w:r>
        <w:rPr>
          <w:sz w:val="23"/>
        </w:rPr>
        <w:t>slide</w:t>
      </w:r>
      <w:r>
        <w:rPr>
          <w:spacing w:val="-4"/>
          <w:sz w:val="23"/>
        </w:rPr>
        <w:t xml:space="preserve"> </w:t>
      </w:r>
      <w:r>
        <w:rPr>
          <w:sz w:val="23"/>
        </w:rPr>
        <w:t>show,</w:t>
      </w:r>
      <w:r>
        <w:rPr>
          <w:spacing w:val="-4"/>
          <w:sz w:val="23"/>
        </w:rPr>
        <w:t xml:space="preserve"> </w:t>
      </w:r>
      <w:r>
        <w:rPr>
          <w:sz w:val="23"/>
        </w:rPr>
        <w:t>YouTube</w:t>
      </w:r>
      <w:r>
        <w:rPr>
          <w:spacing w:val="-4"/>
          <w:sz w:val="23"/>
        </w:rPr>
        <w:t xml:space="preserve"> </w:t>
      </w:r>
      <w:r>
        <w:rPr>
          <w:sz w:val="23"/>
        </w:rPr>
        <w:t>videos</w:t>
      </w:r>
      <w:r>
        <w:rPr>
          <w:rFonts w:ascii="Calibri" w:hAnsi="Calibri"/>
        </w:rPr>
        <w:t xml:space="preserve">, and </w:t>
      </w:r>
      <w:r>
        <w:rPr>
          <w:sz w:val="23"/>
        </w:rPr>
        <w:t>“Live” (remotely accessed) classroom or Zoom labs for “real-time” discussions.</w:t>
      </w:r>
    </w:p>
    <w:p w14:paraId="31F05B77" w14:textId="77777777" w:rsidR="000A36C3" w:rsidRDefault="00C05DFD">
      <w:pPr>
        <w:spacing w:before="2"/>
        <w:ind w:left="720" w:right="1144"/>
        <w:rPr>
          <w:sz w:val="23"/>
        </w:rPr>
      </w:pPr>
      <w:r>
        <w:rPr>
          <w:b/>
          <w:sz w:val="23"/>
        </w:rPr>
        <w:t xml:space="preserve">Student Responsibilities or Tips for Success in the Course </w:t>
      </w:r>
      <w:r>
        <w:rPr>
          <w:sz w:val="23"/>
        </w:rPr>
        <w:t>~ Students are expected to regularly log</w:t>
      </w:r>
      <w:r>
        <w:rPr>
          <w:spacing w:val="-2"/>
          <w:sz w:val="23"/>
        </w:rPr>
        <w:t xml:space="preserve"> </w:t>
      </w:r>
      <w:r>
        <w:rPr>
          <w:sz w:val="23"/>
        </w:rPr>
        <w:t>into</w:t>
      </w:r>
      <w:r>
        <w:rPr>
          <w:spacing w:val="-5"/>
          <w:sz w:val="23"/>
        </w:rPr>
        <w:t xml:space="preserve"> </w:t>
      </w:r>
      <w:r>
        <w:rPr>
          <w:sz w:val="23"/>
        </w:rPr>
        <w:t>the</w:t>
      </w:r>
      <w:r>
        <w:rPr>
          <w:spacing w:val="-4"/>
          <w:sz w:val="23"/>
        </w:rPr>
        <w:t xml:space="preserve"> </w:t>
      </w:r>
      <w:r>
        <w:rPr>
          <w:sz w:val="23"/>
        </w:rPr>
        <w:t>course</w:t>
      </w:r>
      <w:r>
        <w:rPr>
          <w:spacing w:val="-2"/>
          <w:sz w:val="23"/>
        </w:rPr>
        <w:t xml:space="preserve"> </w:t>
      </w:r>
      <w:r>
        <w:rPr>
          <w:sz w:val="23"/>
        </w:rPr>
        <w:t>website.</w:t>
      </w:r>
      <w:r>
        <w:rPr>
          <w:spacing w:val="-2"/>
          <w:sz w:val="23"/>
        </w:rPr>
        <w:t xml:space="preserve"> </w:t>
      </w:r>
      <w:r>
        <w:rPr>
          <w:sz w:val="23"/>
        </w:rPr>
        <w:t>The</w:t>
      </w:r>
      <w:r>
        <w:rPr>
          <w:spacing w:val="-2"/>
          <w:sz w:val="23"/>
        </w:rPr>
        <w:t xml:space="preserve"> </w:t>
      </w:r>
      <w:r>
        <w:rPr>
          <w:sz w:val="23"/>
        </w:rPr>
        <w:t>amount</w:t>
      </w:r>
      <w:r>
        <w:rPr>
          <w:spacing w:val="-2"/>
          <w:sz w:val="23"/>
        </w:rPr>
        <w:t xml:space="preserve"> </w:t>
      </w:r>
      <w:r>
        <w:rPr>
          <w:sz w:val="23"/>
        </w:rPr>
        <w:t>of</w:t>
      </w:r>
      <w:r>
        <w:rPr>
          <w:spacing w:val="-2"/>
          <w:sz w:val="23"/>
        </w:rPr>
        <w:t xml:space="preserve"> </w:t>
      </w:r>
      <w:r>
        <w:rPr>
          <w:sz w:val="23"/>
        </w:rPr>
        <w:t>weekly</w:t>
      </w:r>
      <w:r>
        <w:rPr>
          <w:spacing w:val="-2"/>
          <w:sz w:val="23"/>
        </w:rPr>
        <w:t xml:space="preserve"> </w:t>
      </w:r>
      <w:r>
        <w:rPr>
          <w:sz w:val="23"/>
        </w:rPr>
        <w:t>study</w:t>
      </w:r>
      <w:r>
        <w:rPr>
          <w:spacing w:val="-2"/>
          <w:sz w:val="23"/>
        </w:rPr>
        <w:t xml:space="preserve"> </w:t>
      </w:r>
      <w:r>
        <w:rPr>
          <w:sz w:val="23"/>
        </w:rPr>
        <w:t>and</w:t>
      </w:r>
      <w:r>
        <w:rPr>
          <w:spacing w:val="-2"/>
          <w:sz w:val="23"/>
        </w:rPr>
        <w:t xml:space="preserve"> </w:t>
      </w:r>
      <w:r>
        <w:rPr>
          <w:sz w:val="23"/>
        </w:rPr>
        <w:t>participation</w:t>
      </w:r>
      <w:r>
        <w:rPr>
          <w:spacing w:val="-2"/>
          <w:sz w:val="23"/>
        </w:rPr>
        <w:t xml:space="preserve"> </w:t>
      </w:r>
      <w:r>
        <w:rPr>
          <w:sz w:val="23"/>
        </w:rPr>
        <w:t>time</w:t>
      </w:r>
      <w:r>
        <w:rPr>
          <w:spacing w:val="-2"/>
          <w:sz w:val="23"/>
        </w:rPr>
        <w:t xml:space="preserve"> </w:t>
      </w:r>
      <w:r>
        <w:rPr>
          <w:sz w:val="23"/>
        </w:rPr>
        <w:t>expected</w:t>
      </w:r>
      <w:r>
        <w:rPr>
          <w:spacing w:val="-2"/>
          <w:sz w:val="23"/>
        </w:rPr>
        <w:t xml:space="preserve"> </w:t>
      </w:r>
      <w:r>
        <w:rPr>
          <w:sz w:val="23"/>
        </w:rPr>
        <w:t>is</w:t>
      </w:r>
      <w:r>
        <w:rPr>
          <w:spacing w:val="-3"/>
          <w:sz w:val="23"/>
        </w:rPr>
        <w:t xml:space="preserve"> </w:t>
      </w:r>
      <w:r>
        <w:rPr>
          <w:sz w:val="23"/>
        </w:rPr>
        <w:t>six-hours</w:t>
      </w:r>
    </w:p>
    <w:p w14:paraId="6CF1B6B9" w14:textId="77777777" w:rsidR="000A36C3" w:rsidRDefault="00C05DFD">
      <w:pPr>
        <w:spacing w:line="264" w:lineRule="exact"/>
        <w:ind w:left="720"/>
        <w:rPr>
          <w:sz w:val="23"/>
        </w:rPr>
      </w:pPr>
      <w:r>
        <w:rPr>
          <w:sz w:val="23"/>
        </w:rPr>
        <w:t>(6)</w:t>
      </w:r>
      <w:r>
        <w:rPr>
          <w:spacing w:val="-3"/>
          <w:sz w:val="23"/>
        </w:rPr>
        <w:t xml:space="preserve"> </w:t>
      </w:r>
      <w:r>
        <w:rPr>
          <w:sz w:val="23"/>
        </w:rPr>
        <w:t>each</w:t>
      </w:r>
      <w:r>
        <w:rPr>
          <w:spacing w:val="-1"/>
          <w:sz w:val="23"/>
        </w:rPr>
        <w:t xml:space="preserve"> </w:t>
      </w:r>
      <w:r>
        <w:rPr>
          <w:spacing w:val="-4"/>
          <w:sz w:val="23"/>
        </w:rPr>
        <w:t>week</w:t>
      </w:r>
    </w:p>
    <w:p w14:paraId="0FFBD6E3" w14:textId="77777777" w:rsidR="000A36C3" w:rsidRDefault="000A36C3">
      <w:pPr>
        <w:pStyle w:val="BodyText"/>
        <w:spacing w:before="84"/>
        <w:rPr>
          <w:sz w:val="23"/>
        </w:rPr>
      </w:pPr>
    </w:p>
    <w:p w14:paraId="4B6F89B9" w14:textId="77777777" w:rsidR="000A36C3" w:rsidRDefault="00C05DFD">
      <w:pPr>
        <w:pStyle w:val="Heading2"/>
        <w:spacing w:line="242" w:lineRule="auto"/>
        <w:ind w:left="4647" w:right="3319" w:hanging="1222"/>
      </w:pPr>
      <w:r>
        <w:t>TECHNOLOGY</w:t>
      </w:r>
      <w:r>
        <w:rPr>
          <w:spacing w:val="-18"/>
        </w:rPr>
        <w:t xml:space="preserve"> </w:t>
      </w:r>
      <w:r>
        <w:t xml:space="preserve">REQUIREMENTS </w:t>
      </w:r>
      <w:r>
        <w:rPr>
          <w:spacing w:val="-4"/>
        </w:rPr>
        <w:t>LMS</w:t>
      </w:r>
    </w:p>
    <w:p w14:paraId="11034E15" w14:textId="77777777" w:rsidR="000A36C3" w:rsidRDefault="00C05DFD">
      <w:pPr>
        <w:pStyle w:val="BodyText"/>
        <w:ind w:left="720" w:right="2166"/>
      </w:pPr>
      <w:r>
        <w:t>All course sections offered by East Texas A&amp;M University have a corresponding course</w:t>
      </w:r>
      <w:r>
        <w:rPr>
          <w:spacing w:val="-5"/>
        </w:rPr>
        <w:t xml:space="preserve"> </w:t>
      </w:r>
      <w:r>
        <w:t>shell</w:t>
      </w:r>
      <w:r>
        <w:rPr>
          <w:spacing w:val="-4"/>
        </w:rPr>
        <w:t xml:space="preserve"> </w:t>
      </w:r>
      <w:r>
        <w:t>in</w:t>
      </w:r>
      <w:r>
        <w:rPr>
          <w:spacing w:val="-4"/>
        </w:rPr>
        <w:t xml:space="preserve"> </w:t>
      </w:r>
      <w:r>
        <w:t>the</w:t>
      </w:r>
      <w:r>
        <w:rPr>
          <w:spacing w:val="-4"/>
        </w:rPr>
        <w:t xml:space="preserve"> </w:t>
      </w:r>
      <w:proofErr w:type="spellStart"/>
      <w:r>
        <w:t>myLeo</w:t>
      </w:r>
      <w:proofErr w:type="spellEnd"/>
      <w:r>
        <w:rPr>
          <w:spacing w:val="-4"/>
        </w:rPr>
        <w:t xml:space="preserve"> </w:t>
      </w:r>
      <w:r>
        <w:t>Online</w:t>
      </w:r>
      <w:r>
        <w:rPr>
          <w:spacing w:val="-4"/>
        </w:rPr>
        <w:t xml:space="preserve"> </w:t>
      </w:r>
      <w:r>
        <w:t>Learning</w:t>
      </w:r>
      <w:r>
        <w:rPr>
          <w:spacing w:val="-4"/>
        </w:rPr>
        <w:t xml:space="preserve"> </w:t>
      </w:r>
      <w:r>
        <w:t>Management</w:t>
      </w:r>
      <w:r>
        <w:rPr>
          <w:spacing w:val="-4"/>
        </w:rPr>
        <w:t xml:space="preserve"> </w:t>
      </w:r>
      <w:r>
        <w:t>System</w:t>
      </w:r>
      <w:r>
        <w:rPr>
          <w:spacing w:val="-4"/>
        </w:rPr>
        <w:t xml:space="preserve"> </w:t>
      </w:r>
      <w:r>
        <w:t>(LMS).</w:t>
      </w:r>
      <w:r>
        <w:rPr>
          <w:spacing w:val="40"/>
        </w:rPr>
        <w:t xml:space="preserve"> </w:t>
      </w:r>
      <w:r>
        <w:t>Below</w:t>
      </w:r>
      <w:r>
        <w:rPr>
          <w:spacing w:val="-4"/>
        </w:rPr>
        <w:t xml:space="preserve"> </w:t>
      </w:r>
      <w:r>
        <w:t>are technical requirements</w:t>
      </w:r>
    </w:p>
    <w:p w14:paraId="46D7473B" w14:textId="77777777" w:rsidR="000A36C3" w:rsidRDefault="00C05DFD">
      <w:pPr>
        <w:pStyle w:val="BodyText"/>
        <w:ind w:left="720"/>
      </w:pPr>
      <w:r>
        <w:t>LMS</w:t>
      </w:r>
      <w:r>
        <w:rPr>
          <w:spacing w:val="-2"/>
        </w:rPr>
        <w:t xml:space="preserve"> Requirements:</w:t>
      </w:r>
    </w:p>
    <w:p w14:paraId="4BD486D6" w14:textId="77777777" w:rsidR="000A36C3" w:rsidRDefault="00C05DFD">
      <w:pPr>
        <w:pStyle w:val="BodyText"/>
        <w:ind w:left="720"/>
      </w:pPr>
      <w:hyperlink r:id="rId10">
        <w:r>
          <w:rPr>
            <w:color w:val="1154CC"/>
            <w:spacing w:val="-2"/>
            <w:u w:val="single" w:color="1154CC"/>
          </w:rPr>
          <w:t>https://community.brightspace.com/s/article/Brightspace-Platform-Requirements</w:t>
        </w:r>
      </w:hyperlink>
    </w:p>
    <w:p w14:paraId="3345A8DE" w14:textId="77777777" w:rsidR="000A36C3" w:rsidRDefault="000A36C3">
      <w:pPr>
        <w:pStyle w:val="BodyText"/>
        <w:spacing w:before="170"/>
      </w:pPr>
    </w:p>
    <w:p w14:paraId="126C206C" w14:textId="77777777" w:rsidR="000A36C3" w:rsidRDefault="00C05DFD">
      <w:pPr>
        <w:pStyle w:val="BodyText"/>
        <w:ind w:left="720" w:right="1680"/>
      </w:pPr>
      <w:r>
        <w:t xml:space="preserve">LMS Browser Support: </w:t>
      </w:r>
      <w:hyperlink r:id="rId11">
        <w:r>
          <w:rPr>
            <w:color w:val="1154CC"/>
            <w:spacing w:val="-2"/>
            <w:u w:val="single" w:color="1154CC"/>
          </w:rPr>
          <w:t>https://documentation.brightspace.com/EN/brightspace/requirements/all/browser_suppo</w:t>
        </w:r>
      </w:hyperlink>
      <w:r>
        <w:rPr>
          <w:color w:val="1154CC"/>
          <w:spacing w:val="-2"/>
        </w:rPr>
        <w:t xml:space="preserve"> </w:t>
      </w:r>
      <w:hyperlink r:id="rId12">
        <w:r>
          <w:rPr>
            <w:color w:val="1154CC"/>
            <w:spacing w:val="-2"/>
            <w:u w:val="single" w:color="1154CC"/>
          </w:rPr>
          <w:t>rt.htm</w:t>
        </w:r>
      </w:hyperlink>
    </w:p>
    <w:p w14:paraId="5924858E" w14:textId="77777777" w:rsidR="000A36C3" w:rsidRDefault="000A36C3">
      <w:pPr>
        <w:pStyle w:val="BodyText"/>
        <w:spacing w:before="176"/>
      </w:pPr>
    </w:p>
    <w:p w14:paraId="69248CDF" w14:textId="77777777" w:rsidR="000A36C3" w:rsidRDefault="00C05DFD">
      <w:pPr>
        <w:pStyle w:val="BodyText"/>
        <w:ind w:left="720" w:right="3100"/>
      </w:pPr>
      <w:proofErr w:type="spellStart"/>
      <w:r>
        <w:t>YouSeeU</w:t>
      </w:r>
      <w:proofErr w:type="spellEnd"/>
      <w:r>
        <w:t xml:space="preserve"> Virtual Classroom Requirements: </w:t>
      </w:r>
      <w:hyperlink r:id="rId13">
        <w:r>
          <w:rPr>
            <w:color w:val="1154CC"/>
            <w:spacing w:val="-2"/>
            <w:u w:val="single" w:color="1154CC"/>
          </w:rPr>
          <w:t>https://support.youseeu.com/hc/en-us/articles/115007031107-Basic-System-</w:t>
        </w:r>
      </w:hyperlink>
      <w:hyperlink r:id="rId14">
        <w:r>
          <w:rPr>
            <w:color w:val="1154CC"/>
            <w:spacing w:val="-2"/>
            <w:u w:val="single" w:color="1154CC"/>
          </w:rPr>
          <w:t>Requirements</w:t>
        </w:r>
      </w:hyperlink>
    </w:p>
    <w:p w14:paraId="3A3D439E" w14:textId="77777777" w:rsidR="000A36C3" w:rsidRDefault="000A36C3">
      <w:pPr>
        <w:pStyle w:val="BodyText"/>
        <w:spacing w:before="123"/>
        <w:rPr>
          <w:sz w:val="28"/>
        </w:rPr>
      </w:pPr>
    </w:p>
    <w:p w14:paraId="5B57E0DC" w14:textId="77777777" w:rsidR="000A36C3" w:rsidRDefault="00C05DFD">
      <w:pPr>
        <w:pStyle w:val="Heading2"/>
        <w:spacing w:line="240" w:lineRule="auto"/>
        <w:ind w:left="0" w:right="450"/>
        <w:jc w:val="center"/>
      </w:pPr>
      <w:r>
        <w:t>ACCESS</w:t>
      </w:r>
      <w:r>
        <w:rPr>
          <w:spacing w:val="-6"/>
        </w:rPr>
        <w:t xml:space="preserve"> </w:t>
      </w:r>
      <w:r>
        <w:t>AND</w:t>
      </w:r>
      <w:r>
        <w:rPr>
          <w:spacing w:val="-3"/>
        </w:rPr>
        <w:t xml:space="preserve"> </w:t>
      </w:r>
      <w:r>
        <w:rPr>
          <w:spacing w:val="-2"/>
        </w:rPr>
        <w:t>NAVIGATION</w:t>
      </w:r>
    </w:p>
    <w:p w14:paraId="555A374E" w14:textId="77777777" w:rsidR="000A36C3" w:rsidRDefault="00C05DFD">
      <w:pPr>
        <w:spacing w:before="37" w:line="280" w:lineRule="auto"/>
        <w:ind w:left="720" w:right="2166"/>
        <w:rPr>
          <w:i/>
          <w:sz w:val="24"/>
        </w:rPr>
      </w:pPr>
      <w:r>
        <w:rPr>
          <w:i/>
          <w:sz w:val="24"/>
        </w:rPr>
        <w:t>You will need your campus-wide ID (CWID) and password to log into the course. If you</w:t>
      </w:r>
      <w:r>
        <w:rPr>
          <w:i/>
          <w:spacing w:val="-3"/>
          <w:sz w:val="24"/>
        </w:rPr>
        <w:t xml:space="preserve"> </w:t>
      </w:r>
      <w:r>
        <w:rPr>
          <w:i/>
          <w:sz w:val="24"/>
        </w:rPr>
        <w:t>do</w:t>
      </w:r>
      <w:r>
        <w:rPr>
          <w:i/>
          <w:spacing w:val="-3"/>
          <w:sz w:val="24"/>
        </w:rPr>
        <w:t xml:space="preserve"> </w:t>
      </w:r>
      <w:r>
        <w:rPr>
          <w:i/>
          <w:sz w:val="24"/>
        </w:rPr>
        <w:t>not</w:t>
      </w:r>
      <w:r>
        <w:rPr>
          <w:i/>
          <w:spacing w:val="-3"/>
          <w:sz w:val="24"/>
        </w:rPr>
        <w:t xml:space="preserve"> </w:t>
      </w:r>
      <w:r>
        <w:rPr>
          <w:i/>
          <w:sz w:val="24"/>
        </w:rPr>
        <w:t>know</w:t>
      </w:r>
      <w:r>
        <w:rPr>
          <w:i/>
          <w:spacing w:val="-3"/>
          <w:sz w:val="24"/>
        </w:rPr>
        <w:t xml:space="preserve"> </w:t>
      </w:r>
      <w:r>
        <w:rPr>
          <w:i/>
          <w:sz w:val="24"/>
        </w:rPr>
        <w:t>your</w:t>
      </w:r>
      <w:r>
        <w:rPr>
          <w:i/>
          <w:spacing w:val="-3"/>
          <w:sz w:val="24"/>
        </w:rPr>
        <w:t xml:space="preserve"> </w:t>
      </w:r>
      <w:r>
        <w:rPr>
          <w:i/>
          <w:sz w:val="24"/>
        </w:rPr>
        <w:t>CWID</w:t>
      </w:r>
      <w:r>
        <w:rPr>
          <w:i/>
          <w:spacing w:val="-5"/>
          <w:sz w:val="24"/>
        </w:rPr>
        <w:t xml:space="preserve"> </w:t>
      </w:r>
      <w:r>
        <w:rPr>
          <w:i/>
          <w:sz w:val="24"/>
        </w:rPr>
        <w:t>or</w:t>
      </w:r>
      <w:r>
        <w:rPr>
          <w:i/>
          <w:spacing w:val="-3"/>
          <w:sz w:val="24"/>
        </w:rPr>
        <w:t xml:space="preserve"> </w:t>
      </w:r>
      <w:r>
        <w:rPr>
          <w:i/>
          <w:sz w:val="24"/>
        </w:rPr>
        <w:t>have</w:t>
      </w:r>
      <w:r>
        <w:rPr>
          <w:i/>
          <w:spacing w:val="-4"/>
          <w:sz w:val="24"/>
        </w:rPr>
        <w:t xml:space="preserve"> </w:t>
      </w:r>
      <w:r>
        <w:rPr>
          <w:i/>
          <w:sz w:val="24"/>
        </w:rPr>
        <w:t>forgotten</w:t>
      </w:r>
      <w:r>
        <w:rPr>
          <w:i/>
          <w:spacing w:val="-3"/>
          <w:sz w:val="24"/>
        </w:rPr>
        <w:t xml:space="preserve"> </w:t>
      </w:r>
      <w:r>
        <w:rPr>
          <w:i/>
          <w:sz w:val="24"/>
        </w:rPr>
        <w:t>your</w:t>
      </w:r>
      <w:r>
        <w:rPr>
          <w:i/>
          <w:spacing w:val="-3"/>
          <w:sz w:val="24"/>
        </w:rPr>
        <w:t xml:space="preserve"> </w:t>
      </w:r>
      <w:r>
        <w:rPr>
          <w:i/>
          <w:sz w:val="24"/>
        </w:rPr>
        <w:t>password,</w:t>
      </w:r>
      <w:r>
        <w:rPr>
          <w:i/>
          <w:spacing w:val="-3"/>
          <w:sz w:val="24"/>
        </w:rPr>
        <w:t xml:space="preserve"> </w:t>
      </w:r>
      <w:r>
        <w:rPr>
          <w:i/>
          <w:sz w:val="24"/>
        </w:rPr>
        <w:t>contact</w:t>
      </w:r>
      <w:r>
        <w:rPr>
          <w:i/>
          <w:spacing w:val="-3"/>
          <w:sz w:val="24"/>
        </w:rPr>
        <w:t xml:space="preserve"> </w:t>
      </w:r>
      <w:r>
        <w:rPr>
          <w:i/>
          <w:sz w:val="24"/>
        </w:rPr>
        <w:t>the</w:t>
      </w:r>
      <w:r>
        <w:rPr>
          <w:i/>
          <w:spacing w:val="-3"/>
          <w:sz w:val="24"/>
        </w:rPr>
        <w:t xml:space="preserve"> </w:t>
      </w:r>
      <w:r>
        <w:rPr>
          <w:i/>
          <w:sz w:val="24"/>
        </w:rPr>
        <w:t>Center</w:t>
      </w:r>
      <w:r>
        <w:rPr>
          <w:i/>
          <w:spacing w:val="-3"/>
          <w:sz w:val="24"/>
        </w:rPr>
        <w:t xml:space="preserve"> </w:t>
      </w:r>
      <w:r>
        <w:rPr>
          <w:i/>
          <w:sz w:val="24"/>
        </w:rPr>
        <w:t xml:space="preserve">for IT Excellence (CITE) at 903.468.6000 or </w:t>
      </w:r>
      <w:hyperlink r:id="rId15">
        <w:r>
          <w:rPr>
            <w:b/>
            <w:i/>
            <w:color w:val="1154CC"/>
            <w:sz w:val="24"/>
            <w:u w:val="single" w:color="1154CC"/>
          </w:rPr>
          <w:t>helpdesk@tamuc.edu</w:t>
        </w:r>
      </w:hyperlink>
      <w:r>
        <w:rPr>
          <w:i/>
          <w:sz w:val="24"/>
        </w:rPr>
        <w:t>.</w:t>
      </w:r>
    </w:p>
    <w:p w14:paraId="01088DF2" w14:textId="77777777" w:rsidR="000A36C3" w:rsidRDefault="000A36C3">
      <w:pPr>
        <w:pStyle w:val="BodyText"/>
        <w:spacing w:before="45"/>
        <w:rPr>
          <w:i/>
        </w:rPr>
      </w:pPr>
    </w:p>
    <w:p w14:paraId="403A31E4" w14:textId="77777777" w:rsidR="000A36C3" w:rsidRDefault="00C05DFD">
      <w:pPr>
        <w:spacing w:line="280" w:lineRule="auto"/>
        <w:ind w:left="720" w:right="1089"/>
        <w:rPr>
          <w:i/>
          <w:sz w:val="24"/>
        </w:rPr>
      </w:pPr>
      <w:r>
        <w:rPr>
          <w:b/>
          <w:i/>
          <w:sz w:val="24"/>
        </w:rPr>
        <w:t>Note:</w:t>
      </w:r>
      <w:r>
        <w:rPr>
          <w:b/>
          <w:i/>
          <w:spacing w:val="-5"/>
          <w:sz w:val="24"/>
        </w:rPr>
        <w:t xml:space="preserve"> </w:t>
      </w:r>
      <w:r>
        <w:rPr>
          <w:i/>
          <w:sz w:val="24"/>
        </w:rPr>
        <w:t>Personal</w:t>
      </w:r>
      <w:r>
        <w:rPr>
          <w:i/>
          <w:spacing w:val="-4"/>
          <w:sz w:val="24"/>
        </w:rPr>
        <w:t xml:space="preserve"> </w:t>
      </w:r>
      <w:r>
        <w:rPr>
          <w:i/>
          <w:sz w:val="24"/>
        </w:rPr>
        <w:t>computer</w:t>
      </w:r>
      <w:r>
        <w:rPr>
          <w:i/>
          <w:spacing w:val="-2"/>
          <w:sz w:val="24"/>
        </w:rPr>
        <w:t xml:space="preserve"> </w:t>
      </w:r>
      <w:r>
        <w:rPr>
          <w:i/>
          <w:sz w:val="24"/>
        </w:rPr>
        <w:t>and</w:t>
      </w:r>
      <w:r>
        <w:rPr>
          <w:i/>
          <w:spacing w:val="-4"/>
          <w:sz w:val="24"/>
        </w:rPr>
        <w:t xml:space="preserve"> </w:t>
      </w:r>
      <w:r>
        <w:rPr>
          <w:i/>
          <w:sz w:val="24"/>
        </w:rPr>
        <w:t>internet</w:t>
      </w:r>
      <w:r>
        <w:rPr>
          <w:i/>
          <w:spacing w:val="-4"/>
          <w:sz w:val="24"/>
        </w:rPr>
        <w:t xml:space="preserve"> </w:t>
      </w:r>
      <w:r>
        <w:rPr>
          <w:i/>
          <w:sz w:val="24"/>
        </w:rPr>
        <w:t>connection</w:t>
      </w:r>
      <w:r>
        <w:rPr>
          <w:i/>
          <w:spacing w:val="-2"/>
          <w:sz w:val="24"/>
        </w:rPr>
        <w:t xml:space="preserve"> </w:t>
      </w:r>
      <w:r>
        <w:rPr>
          <w:i/>
          <w:sz w:val="24"/>
        </w:rPr>
        <w:t>problems</w:t>
      </w:r>
      <w:r>
        <w:rPr>
          <w:i/>
          <w:spacing w:val="-4"/>
          <w:sz w:val="24"/>
        </w:rPr>
        <w:t xml:space="preserve"> </w:t>
      </w:r>
      <w:r>
        <w:rPr>
          <w:i/>
          <w:sz w:val="24"/>
        </w:rPr>
        <w:t>do</w:t>
      </w:r>
      <w:r>
        <w:rPr>
          <w:i/>
          <w:spacing w:val="-4"/>
          <w:sz w:val="24"/>
        </w:rPr>
        <w:t xml:space="preserve"> </w:t>
      </w:r>
      <w:r>
        <w:rPr>
          <w:i/>
          <w:sz w:val="24"/>
        </w:rPr>
        <w:t>not</w:t>
      </w:r>
      <w:r>
        <w:rPr>
          <w:i/>
          <w:spacing w:val="-4"/>
          <w:sz w:val="24"/>
        </w:rPr>
        <w:t xml:space="preserve"> </w:t>
      </w:r>
      <w:r>
        <w:rPr>
          <w:i/>
          <w:sz w:val="24"/>
        </w:rPr>
        <w:t>excuse</w:t>
      </w:r>
      <w:r>
        <w:rPr>
          <w:i/>
          <w:spacing w:val="-5"/>
          <w:sz w:val="24"/>
        </w:rPr>
        <w:t xml:space="preserve"> </w:t>
      </w:r>
      <w:r>
        <w:rPr>
          <w:i/>
          <w:sz w:val="24"/>
        </w:rPr>
        <w:t>the</w:t>
      </w:r>
      <w:r>
        <w:rPr>
          <w:i/>
          <w:spacing w:val="-4"/>
          <w:sz w:val="24"/>
        </w:rPr>
        <w:t xml:space="preserve"> </w:t>
      </w:r>
      <w:r>
        <w:rPr>
          <w:i/>
          <w:sz w:val="24"/>
        </w:rPr>
        <w:t>requirement</w:t>
      </w:r>
      <w:r>
        <w:rPr>
          <w:i/>
          <w:spacing w:val="-4"/>
          <w:sz w:val="24"/>
        </w:rPr>
        <w:t xml:space="preserve"> </w:t>
      </w:r>
      <w:r>
        <w:rPr>
          <w:i/>
          <w:sz w:val="24"/>
        </w:rPr>
        <w:t>to complete all course work in a timely and satisfactory manner. Each student needs to have a</w:t>
      </w:r>
    </w:p>
    <w:p w14:paraId="1398BB6B" w14:textId="77777777" w:rsidR="000A36C3" w:rsidRDefault="000A36C3">
      <w:pPr>
        <w:spacing w:line="280" w:lineRule="auto"/>
        <w:rPr>
          <w:i/>
          <w:sz w:val="24"/>
        </w:rPr>
        <w:sectPr w:rsidR="000A36C3">
          <w:pgSz w:w="12240" w:h="15840"/>
          <w:pgMar w:top="1540" w:right="360" w:bottom="1200" w:left="720" w:header="750" w:footer="1004" w:gutter="0"/>
          <w:cols w:space="720"/>
        </w:sectPr>
      </w:pPr>
    </w:p>
    <w:p w14:paraId="655AB0AA" w14:textId="77777777" w:rsidR="000A36C3" w:rsidRDefault="00C05DFD">
      <w:pPr>
        <w:spacing w:before="33" w:line="280" w:lineRule="auto"/>
        <w:ind w:left="720" w:right="1289"/>
        <w:rPr>
          <w:i/>
          <w:sz w:val="24"/>
        </w:rPr>
      </w:pPr>
      <w:r>
        <w:rPr>
          <w:i/>
          <w:sz w:val="24"/>
        </w:rPr>
        <w:lastRenderedPageBreak/>
        <w:t>backup method to deal with these inevitable problems. These methods might include the availability of a backup PC at home or work, the temporary use of a computer at a friend's home,</w:t>
      </w:r>
      <w:r>
        <w:rPr>
          <w:i/>
          <w:spacing w:val="-4"/>
          <w:sz w:val="24"/>
        </w:rPr>
        <w:t xml:space="preserve"> </w:t>
      </w:r>
      <w:r>
        <w:rPr>
          <w:i/>
          <w:sz w:val="24"/>
        </w:rPr>
        <w:t>the</w:t>
      </w:r>
      <w:r>
        <w:rPr>
          <w:i/>
          <w:spacing w:val="-4"/>
          <w:sz w:val="24"/>
        </w:rPr>
        <w:t xml:space="preserve"> </w:t>
      </w:r>
      <w:r>
        <w:rPr>
          <w:i/>
          <w:sz w:val="24"/>
        </w:rPr>
        <w:t>local</w:t>
      </w:r>
      <w:r>
        <w:rPr>
          <w:i/>
          <w:spacing w:val="-4"/>
          <w:sz w:val="24"/>
        </w:rPr>
        <w:t xml:space="preserve"> </w:t>
      </w:r>
      <w:r>
        <w:rPr>
          <w:i/>
          <w:sz w:val="24"/>
        </w:rPr>
        <w:t>library,</w:t>
      </w:r>
      <w:r>
        <w:rPr>
          <w:i/>
          <w:spacing w:val="-4"/>
          <w:sz w:val="24"/>
        </w:rPr>
        <w:t xml:space="preserve"> </w:t>
      </w:r>
      <w:r>
        <w:rPr>
          <w:i/>
          <w:sz w:val="24"/>
        </w:rPr>
        <w:t>office</w:t>
      </w:r>
      <w:r>
        <w:rPr>
          <w:i/>
          <w:spacing w:val="-6"/>
          <w:sz w:val="24"/>
        </w:rPr>
        <w:t xml:space="preserve"> </w:t>
      </w:r>
      <w:r>
        <w:rPr>
          <w:i/>
          <w:sz w:val="24"/>
        </w:rPr>
        <w:t>service</w:t>
      </w:r>
      <w:r>
        <w:rPr>
          <w:i/>
          <w:spacing w:val="-4"/>
          <w:sz w:val="24"/>
        </w:rPr>
        <w:t xml:space="preserve"> </w:t>
      </w:r>
      <w:r>
        <w:rPr>
          <w:i/>
          <w:sz w:val="24"/>
        </w:rPr>
        <w:t>companies,</w:t>
      </w:r>
      <w:r>
        <w:rPr>
          <w:i/>
          <w:spacing w:val="-2"/>
          <w:sz w:val="24"/>
        </w:rPr>
        <w:t xml:space="preserve"> </w:t>
      </w:r>
      <w:r>
        <w:rPr>
          <w:i/>
          <w:sz w:val="24"/>
        </w:rPr>
        <w:t>Starbucks,</w:t>
      </w:r>
      <w:r>
        <w:rPr>
          <w:i/>
          <w:spacing w:val="-4"/>
          <w:sz w:val="24"/>
        </w:rPr>
        <w:t xml:space="preserve"> </w:t>
      </w:r>
      <w:r>
        <w:rPr>
          <w:i/>
          <w:sz w:val="24"/>
        </w:rPr>
        <w:t>a</w:t>
      </w:r>
      <w:r>
        <w:rPr>
          <w:i/>
          <w:spacing w:val="-1"/>
          <w:sz w:val="24"/>
        </w:rPr>
        <w:t xml:space="preserve"> </w:t>
      </w:r>
      <w:r>
        <w:rPr>
          <w:i/>
          <w:sz w:val="24"/>
        </w:rPr>
        <w:t>ETAMU</w:t>
      </w:r>
      <w:r>
        <w:rPr>
          <w:i/>
          <w:spacing w:val="-4"/>
          <w:sz w:val="24"/>
        </w:rPr>
        <w:t xml:space="preserve"> </w:t>
      </w:r>
      <w:r>
        <w:rPr>
          <w:i/>
          <w:sz w:val="24"/>
        </w:rPr>
        <w:t>campus</w:t>
      </w:r>
      <w:r>
        <w:rPr>
          <w:i/>
          <w:spacing w:val="-4"/>
          <w:sz w:val="24"/>
        </w:rPr>
        <w:t xml:space="preserve"> </w:t>
      </w:r>
      <w:r>
        <w:rPr>
          <w:i/>
          <w:sz w:val="24"/>
        </w:rPr>
        <w:t>open</w:t>
      </w:r>
      <w:r>
        <w:rPr>
          <w:i/>
          <w:spacing w:val="-4"/>
          <w:sz w:val="24"/>
        </w:rPr>
        <w:t xml:space="preserve"> </w:t>
      </w:r>
      <w:r>
        <w:rPr>
          <w:i/>
          <w:sz w:val="24"/>
        </w:rPr>
        <w:t>computer lab, etc.</w:t>
      </w:r>
    </w:p>
    <w:p w14:paraId="63385DD2" w14:textId="77777777" w:rsidR="000A36C3" w:rsidRDefault="000A36C3">
      <w:pPr>
        <w:pStyle w:val="BodyText"/>
        <w:spacing w:before="137"/>
        <w:rPr>
          <w:i/>
        </w:rPr>
      </w:pPr>
    </w:p>
    <w:p w14:paraId="047428FE" w14:textId="77777777" w:rsidR="000A36C3" w:rsidRDefault="00C05DFD">
      <w:pPr>
        <w:pStyle w:val="Heading2"/>
        <w:spacing w:before="1" w:line="240" w:lineRule="auto"/>
        <w:ind w:left="2489"/>
      </w:pPr>
      <w:r>
        <w:t>COMMUNICATION</w:t>
      </w:r>
      <w:r>
        <w:rPr>
          <w:spacing w:val="-9"/>
        </w:rPr>
        <w:t xml:space="preserve"> </w:t>
      </w:r>
      <w:r>
        <w:t>AND</w:t>
      </w:r>
      <w:r>
        <w:rPr>
          <w:spacing w:val="-9"/>
        </w:rPr>
        <w:t xml:space="preserve"> </w:t>
      </w:r>
      <w:r>
        <w:rPr>
          <w:spacing w:val="-2"/>
        </w:rPr>
        <w:t>SUPPORT</w:t>
      </w:r>
    </w:p>
    <w:p w14:paraId="77555ABB" w14:textId="77777777" w:rsidR="000A36C3" w:rsidRDefault="00C05DFD">
      <w:pPr>
        <w:pStyle w:val="BodyText"/>
        <w:spacing w:before="3" w:line="242" w:lineRule="auto"/>
        <w:ind w:left="720" w:right="2166"/>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or</w:t>
      </w:r>
      <w:r>
        <w:rPr>
          <w:spacing w:val="-3"/>
        </w:rPr>
        <w:t xml:space="preserve"> </w:t>
      </w:r>
      <w:r>
        <w:t>are</w:t>
      </w:r>
      <w:r>
        <w:rPr>
          <w:spacing w:val="-5"/>
        </w:rPr>
        <w:t xml:space="preserve"> </w:t>
      </w:r>
      <w:r>
        <w:t>having</w:t>
      </w:r>
      <w:r>
        <w:rPr>
          <w:spacing w:val="-3"/>
        </w:rPr>
        <w:t xml:space="preserve"> </w:t>
      </w:r>
      <w:r>
        <w:t>difficulties</w:t>
      </w:r>
      <w:r>
        <w:rPr>
          <w:spacing w:val="-3"/>
        </w:rPr>
        <w:t xml:space="preserve"> </w:t>
      </w:r>
      <w:r>
        <w:t>with</w:t>
      </w:r>
      <w:r>
        <w:rPr>
          <w:spacing w:val="-3"/>
        </w:rPr>
        <w:t xml:space="preserve"> </w:t>
      </w:r>
      <w:r>
        <w:t>the</w:t>
      </w:r>
      <w:r>
        <w:rPr>
          <w:spacing w:val="-4"/>
        </w:rPr>
        <w:t xml:space="preserve"> </w:t>
      </w:r>
      <w:r>
        <w:t>course</w:t>
      </w:r>
      <w:r>
        <w:rPr>
          <w:spacing w:val="-5"/>
        </w:rPr>
        <w:t xml:space="preserve"> </w:t>
      </w:r>
      <w:r>
        <w:t>material,</w:t>
      </w:r>
      <w:r>
        <w:rPr>
          <w:spacing w:val="-3"/>
        </w:rPr>
        <w:t xml:space="preserve"> </w:t>
      </w:r>
      <w:r>
        <w:t>please contact your instructor.</w:t>
      </w:r>
    </w:p>
    <w:p w14:paraId="2086BC8F" w14:textId="77777777" w:rsidR="000A36C3" w:rsidRDefault="000A36C3">
      <w:pPr>
        <w:pStyle w:val="BodyText"/>
        <w:spacing w:before="171"/>
      </w:pPr>
    </w:p>
    <w:p w14:paraId="6BFC80E7" w14:textId="77777777" w:rsidR="000A36C3" w:rsidRDefault="00C05DFD">
      <w:pPr>
        <w:pStyle w:val="Heading3"/>
        <w:ind w:left="3699"/>
      </w:pPr>
      <w:r>
        <w:t>Technical</w:t>
      </w:r>
      <w:r>
        <w:rPr>
          <w:spacing w:val="-3"/>
        </w:rPr>
        <w:t xml:space="preserve"> </w:t>
      </w:r>
      <w:r>
        <w:rPr>
          <w:spacing w:val="-2"/>
        </w:rPr>
        <w:t>Support</w:t>
      </w:r>
    </w:p>
    <w:p w14:paraId="50EA1EA5" w14:textId="77777777" w:rsidR="000A36C3" w:rsidRDefault="00C05DFD">
      <w:pPr>
        <w:pStyle w:val="BodyText"/>
        <w:spacing w:before="4"/>
        <w:ind w:left="720"/>
      </w:pPr>
      <w:r>
        <w:t>If</w:t>
      </w:r>
      <w:r>
        <w:rPr>
          <w:spacing w:val="-3"/>
        </w:rPr>
        <w:t xml:space="preserve"> </w:t>
      </w:r>
      <w:r>
        <w:t>you</w:t>
      </w:r>
      <w:r>
        <w:rPr>
          <w:spacing w:val="-1"/>
        </w:rPr>
        <w:t xml:space="preserve"> </w:t>
      </w:r>
      <w:r>
        <w:t>are</w:t>
      </w:r>
      <w:r>
        <w:rPr>
          <w:spacing w:val="-2"/>
        </w:rPr>
        <w:t xml:space="preserve"> </w:t>
      </w:r>
      <w:r>
        <w:t>having</w:t>
      </w:r>
      <w:r>
        <w:rPr>
          <w:spacing w:val="-1"/>
        </w:rPr>
        <w:t xml:space="preserve"> </w:t>
      </w:r>
      <w:r>
        <w:t>technical</w:t>
      </w:r>
      <w:r>
        <w:rPr>
          <w:spacing w:val="-1"/>
        </w:rPr>
        <w:t xml:space="preserve"> </w:t>
      </w:r>
      <w:r>
        <w:t>difficulty with</w:t>
      </w:r>
      <w:r>
        <w:rPr>
          <w:spacing w:val="-1"/>
        </w:rPr>
        <w:t xml:space="preserve"> </w:t>
      </w:r>
      <w:r>
        <w:t>any</w:t>
      </w:r>
      <w:r>
        <w:rPr>
          <w:spacing w:val="-1"/>
        </w:rPr>
        <w:t xml:space="preserve"> </w:t>
      </w:r>
      <w:r>
        <w:t>part of</w:t>
      </w:r>
      <w:r>
        <w:rPr>
          <w:spacing w:val="-1"/>
        </w:rPr>
        <w:t xml:space="preserve"> </w:t>
      </w:r>
      <w:r>
        <w:t xml:space="preserve">Brightspace, </w:t>
      </w:r>
      <w:r>
        <w:rPr>
          <w:spacing w:val="-2"/>
        </w:rPr>
        <w:t>please</w:t>
      </w:r>
    </w:p>
    <w:p w14:paraId="40A67C2E" w14:textId="77777777" w:rsidR="000A36C3" w:rsidRDefault="00C05DFD">
      <w:pPr>
        <w:pStyle w:val="BodyText"/>
        <w:spacing w:before="7" w:line="244" w:lineRule="auto"/>
        <w:ind w:left="720" w:right="2166"/>
      </w:pPr>
      <w:r>
        <w:t>contact</w:t>
      </w:r>
      <w:r>
        <w:rPr>
          <w:spacing w:val="-5"/>
        </w:rPr>
        <w:t xml:space="preserve"> </w:t>
      </w:r>
      <w:r>
        <w:t>Brightspace</w:t>
      </w:r>
      <w:r>
        <w:rPr>
          <w:spacing w:val="-4"/>
        </w:rPr>
        <w:t xml:space="preserve"> </w:t>
      </w:r>
      <w:r>
        <w:t>Technical</w:t>
      </w:r>
      <w:r>
        <w:rPr>
          <w:spacing w:val="-5"/>
        </w:rPr>
        <w:t xml:space="preserve"> </w:t>
      </w:r>
      <w:r>
        <w:t>Support</w:t>
      </w:r>
      <w:r>
        <w:rPr>
          <w:spacing w:val="-3"/>
        </w:rPr>
        <w:t xml:space="preserve"> </w:t>
      </w:r>
      <w:r>
        <w:t>on</w:t>
      </w:r>
      <w:r>
        <w:rPr>
          <w:spacing w:val="-5"/>
        </w:rPr>
        <w:t xml:space="preserve"> </w:t>
      </w:r>
      <w:r>
        <w:t>1-877-325-7778.</w:t>
      </w:r>
      <w:r>
        <w:rPr>
          <w:spacing w:val="-5"/>
        </w:rPr>
        <w:t xml:space="preserve"> </w:t>
      </w:r>
      <w:r>
        <w:t>Other</w:t>
      </w:r>
      <w:r>
        <w:rPr>
          <w:spacing w:val="-5"/>
        </w:rPr>
        <w:t xml:space="preserve"> </w:t>
      </w:r>
      <w:r>
        <w:t>support</w:t>
      </w:r>
      <w:r>
        <w:rPr>
          <w:spacing w:val="-5"/>
        </w:rPr>
        <w:t xml:space="preserve"> </w:t>
      </w:r>
      <w:r>
        <w:t>options</w:t>
      </w:r>
      <w:r>
        <w:rPr>
          <w:spacing w:val="-5"/>
        </w:rPr>
        <w:t xml:space="preserve"> </w:t>
      </w:r>
      <w:r>
        <w:t>can be found here:</w:t>
      </w:r>
    </w:p>
    <w:p w14:paraId="4DF6BB30" w14:textId="77777777" w:rsidR="000A36C3" w:rsidRDefault="00C05DFD">
      <w:pPr>
        <w:pStyle w:val="BodyText"/>
        <w:spacing w:before="1"/>
        <w:ind w:left="720"/>
      </w:pPr>
      <w:hyperlink r:id="rId16">
        <w:r>
          <w:rPr>
            <w:color w:val="1154CC"/>
            <w:spacing w:val="-2"/>
            <w:u w:val="single" w:color="1154CC"/>
          </w:rPr>
          <w:t>https://community.brightspace.com/support/s/contactsupport</w:t>
        </w:r>
      </w:hyperlink>
    </w:p>
    <w:p w14:paraId="0D780F69" w14:textId="77777777" w:rsidR="000A36C3" w:rsidRDefault="000A36C3">
      <w:pPr>
        <w:pStyle w:val="BodyText"/>
        <w:spacing w:before="234"/>
        <w:rPr>
          <w:sz w:val="26"/>
        </w:rPr>
      </w:pPr>
    </w:p>
    <w:p w14:paraId="51F3E2FF" w14:textId="77777777" w:rsidR="000A36C3" w:rsidRDefault="00C05DFD">
      <w:pPr>
        <w:pStyle w:val="Heading4"/>
      </w:pPr>
      <w:r>
        <w:t>Interaction</w:t>
      </w:r>
      <w:r>
        <w:rPr>
          <w:spacing w:val="-16"/>
        </w:rPr>
        <w:t xml:space="preserve"> </w:t>
      </w:r>
      <w:r>
        <w:t>with</w:t>
      </w:r>
      <w:r>
        <w:rPr>
          <w:spacing w:val="-14"/>
        </w:rPr>
        <w:t xml:space="preserve"> </w:t>
      </w:r>
      <w:r>
        <w:t>Instructor</w:t>
      </w:r>
      <w:r>
        <w:rPr>
          <w:spacing w:val="-16"/>
        </w:rPr>
        <w:t xml:space="preserve"> </w:t>
      </w:r>
      <w:r>
        <w:rPr>
          <w:spacing w:val="-2"/>
        </w:rPr>
        <w:t>Statement</w:t>
      </w:r>
    </w:p>
    <w:p w14:paraId="14581ECA" w14:textId="77777777" w:rsidR="000A36C3" w:rsidRDefault="00C05DFD">
      <w:pPr>
        <w:ind w:left="720" w:right="1680"/>
        <w:rPr>
          <w:i/>
          <w:sz w:val="24"/>
        </w:rPr>
      </w:pPr>
      <w:r>
        <w:rPr>
          <w:i/>
          <w:sz w:val="24"/>
        </w:rPr>
        <w:t xml:space="preserve">I prefer to interact via email </w:t>
      </w:r>
      <w:hyperlink r:id="rId17">
        <w:r>
          <w:rPr>
            <w:i/>
            <w:sz w:val="24"/>
          </w:rPr>
          <w:t>(Curtis.Hill@tamuc.edu)</w:t>
        </w:r>
      </w:hyperlink>
      <w:r>
        <w:rPr>
          <w:i/>
          <w:sz w:val="24"/>
        </w:rPr>
        <w:t xml:space="preserve"> or via text (972) 896.3991. Typically,</w:t>
      </w:r>
      <w:r>
        <w:rPr>
          <w:i/>
          <w:spacing w:val="-3"/>
          <w:sz w:val="24"/>
        </w:rPr>
        <w:t xml:space="preserve"> </w:t>
      </w:r>
      <w:r>
        <w:rPr>
          <w:i/>
          <w:sz w:val="24"/>
        </w:rPr>
        <w:t>I</w:t>
      </w:r>
      <w:r>
        <w:rPr>
          <w:i/>
          <w:spacing w:val="-5"/>
          <w:sz w:val="24"/>
        </w:rPr>
        <w:t xml:space="preserve"> </w:t>
      </w:r>
      <w:r>
        <w:rPr>
          <w:i/>
          <w:sz w:val="24"/>
        </w:rPr>
        <w:t>will</w:t>
      </w:r>
      <w:r>
        <w:rPr>
          <w:i/>
          <w:spacing w:val="-3"/>
          <w:sz w:val="24"/>
        </w:rPr>
        <w:t xml:space="preserve"> </w:t>
      </w:r>
      <w:r>
        <w:rPr>
          <w:i/>
          <w:sz w:val="24"/>
        </w:rPr>
        <w:t>respond</w:t>
      </w:r>
      <w:r>
        <w:rPr>
          <w:i/>
          <w:spacing w:val="-3"/>
          <w:sz w:val="24"/>
        </w:rPr>
        <w:t xml:space="preserve"> </w:t>
      </w:r>
      <w:r>
        <w:rPr>
          <w:i/>
          <w:sz w:val="24"/>
        </w:rPr>
        <w:t>within</w:t>
      </w:r>
      <w:r>
        <w:rPr>
          <w:i/>
          <w:spacing w:val="-3"/>
          <w:sz w:val="24"/>
        </w:rPr>
        <w:t xml:space="preserve"> </w:t>
      </w:r>
      <w:r>
        <w:rPr>
          <w:i/>
          <w:sz w:val="24"/>
        </w:rPr>
        <w:t>24</w:t>
      </w:r>
      <w:r>
        <w:rPr>
          <w:i/>
          <w:spacing w:val="-3"/>
          <w:sz w:val="24"/>
        </w:rPr>
        <w:t xml:space="preserve"> </w:t>
      </w:r>
      <w:r>
        <w:rPr>
          <w:i/>
          <w:sz w:val="24"/>
        </w:rPr>
        <w:t>hours</w:t>
      </w:r>
      <w:r>
        <w:rPr>
          <w:i/>
          <w:spacing w:val="-3"/>
          <w:sz w:val="24"/>
        </w:rPr>
        <w:t xml:space="preserve"> </w:t>
      </w:r>
      <w:r>
        <w:rPr>
          <w:i/>
          <w:sz w:val="24"/>
        </w:rPr>
        <w:t>Sunday</w:t>
      </w:r>
      <w:r>
        <w:rPr>
          <w:i/>
          <w:spacing w:val="-2"/>
          <w:sz w:val="24"/>
        </w:rPr>
        <w:t xml:space="preserve"> </w:t>
      </w:r>
      <w:r>
        <w:rPr>
          <w:i/>
          <w:sz w:val="24"/>
        </w:rPr>
        <w:t>–</w:t>
      </w:r>
      <w:r>
        <w:rPr>
          <w:i/>
          <w:spacing w:val="-6"/>
          <w:sz w:val="24"/>
        </w:rPr>
        <w:t xml:space="preserve"> </w:t>
      </w:r>
      <w:r>
        <w:rPr>
          <w:i/>
          <w:sz w:val="24"/>
        </w:rPr>
        <w:t>Thursday.</w:t>
      </w:r>
      <w:r>
        <w:rPr>
          <w:i/>
          <w:spacing w:val="-3"/>
          <w:sz w:val="24"/>
        </w:rPr>
        <w:t xml:space="preserve"> </w:t>
      </w:r>
      <w:r>
        <w:rPr>
          <w:i/>
          <w:sz w:val="24"/>
        </w:rPr>
        <w:t>Emails/texts</w:t>
      </w:r>
      <w:r>
        <w:rPr>
          <w:i/>
          <w:spacing w:val="-3"/>
          <w:sz w:val="24"/>
        </w:rPr>
        <w:t xml:space="preserve"> </w:t>
      </w:r>
      <w:r>
        <w:rPr>
          <w:i/>
          <w:sz w:val="24"/>
        </w:rPr>
        <w:t>received</w:t>
      </w:r>
      <w:r>
        <w:rPr>
          <w:i/>
          <w:spacing w:val="-3"/>
          <w:sz w:val="24"/>
        </w:rPr>
        <w:t xml:space="preserve"> </w:t>
      </w:r>
      <w:r>
        <w:rPr>
          <w:i/>
          <w:sz w:val="24"/>
        </w:rPr>
        <w:t>on Friday or Saturday MAY NOT be answered until Monday morning.</w:t>
      </w:r>
    </w:p>
    <w:p w14:paraId="13A1F02C" w14:textId="77777777" w:rsidR="000A36C3" w:rsidRDefault="000A36C3">
      <w:pPr>
        <w:pStyle w:val="BodyText"/>
        <w:spacing w:before="174"/>
        <w:rPr>
          <w:i/>
        </w:rPr>
      </w:pPr>
    </w:p>
    <w:p w14:paraId="468771B8" w14:textId="77777777" w:rsidR="000A36C3" w:rsidRDefault="00C05DFD">
      <w:pPr>
        <w:pStyle w:val="Heading2"/>
        <w:spacing w:line="319" w:lineRule="exact"/>
      </w:pPr>
      <w:r>
        <w:t>COURSE</w:t>
      </w:r>
      <w:r>
        <w:rPr>
          <w:spacing w:val="-9"/>
        </w:rPr>
        <w:t xml:space="preserve"> </w:t>
      </w:r>
      <w:r>
        <w:t>AND</w:t>
      </w:r>
      <w:r>
        <w:rPr>
          <w:spacing w:val="-6"/>
        </w:rPr>
        <w:t xml:space="preserve"> </w:t>
      </w:r>
      <w:r>
        <w:t>UNIVERSITY</w:t>
      </w:r>
      <w:r>
        <w:rPr>
          <w:spacing w:val="-9"/>
        </w:rPr>
        <w:t xml:space="preserve"> </w:t>
      </w:r>
      <w:r>
        <w:rPr>
          <w:spacing w:val="-2"/>
        </w:rPr>
        <w:t>PROCEDURES/POLICIES</w:t>
      </w:r>
    </w:p>
    <w:p w14:paraId="5522805A" w14:textId="77777777" w:rsidR="000A36C3" w:rsidRDefault="00C05DFD">
      <w:pPr>
        <w:pStyle w:val="Heading3"/>
        <w:spacing w:line="319" w:lineRule="exact"/>
        <w:ind w:left="720"/>
      </w:pPr>
      <w:r>
        <w:t>Course</w:t>
      </w:r>
      <w:r>
        <w:rPr>
          <w:spacing w:val="-5"/>
        </w:rPr>
        <w:t xml:space="preserve"> </w:t>
      </w:r>
      <w:r>
        <w:t>Specific</w:t>
      </w:r>
      <w:r>
        <w:rPr>
          <w:spacing w:val="-4"/>
        </w:rPr>
        <w:t xml:space="preserve"> </w:t>
      </w:r>
      <w:r>
        <w:rPr>
          <w:spacing w:val="-2"/>
        </w:rPr>
        <w:t>Procedures/Policies</w:t>
      </w:r>
    </w:p>
    <w:p w14:paraId="27A2D4BD" w14:textId="77777777" w:rsidR="000A36C3" w:rsidRDefault="000A36C3">
      <w:pPr>
        <w:pStyle w:val="BodyText"/>
        <w:spacing w:before="131"/>
        <w:rPr>
          <w:b/>
          <w:sz w:val="28"/>
        </w:rPr>
      </w:pPr>
    </w:p>
    <w:p w14:paraId="2CC81A8C" w14:textId="77777777" w:rsidR="000A36C3" w:rsidRDefault="00C05DFD">
      <w:pPr>
        <w:spacing w:line="321" w:lineRule="exact"/>
        <w:ind w:left="840"/>
        <w:rPr>
          <w:b/>
          <w:sz w:val="28"/>
        </w:rPr>
      </w:pPr>
      <w:r>
        <w:rPr>
          <w:b/>
          <w:sz w:val="28"/>
        </w:rPr>
        <w:t>Late</w:t>
      </w:r>
      <w:r>
        <w:rPr>
          <w:b/>
          <w:spacing w:val="-3"/>
          <w:sz w:val="28"/>
        </w:rPr>
        <w:t xml:space="preserve"> </w:t>
      </w:r>
      <w:r>
        <w:rPr>
          <w:b/>
          <w:spacing w:val="-2"/>
          <w:sz w:val="28"/>
        </w:rPr>
        <w:t>Assignments</w:t>
      </w:r>
    </w:p>
    <w:p w14:paraId="13AF3611" w14:textId="77777777" w:rsidR="000A36C3" w:rsidRDefault="00C05DFD">
      <w:pPr>
        <w:pStyle w:val="BodyText"/>
        <w:ind w:left="840" w:right="1937"/>
      </w:pPr>
      <w:r>
        <w:t>Occasionally,</w:t>
      </w:r>
      <w:r>
        <w:rPr>
          <w:spacing w:val="-4"/>
        </w:rPr>
        <w:t xml:space="preserve"> </w:t>
      </w:r>
      <w:r>
        <w:t>students</w:t>
      </w:r>
      <w:r>
        <w:rPr>
          <w:spacing w:val="-5"/>
        </w:rPr>
        <w:t xml:space="preserve"> </w:t>
      </w:r>
      <w:r>
        <w:t>require</w:t>
      </w:r>
      <w:r>
        <w:rPr>
          <w:spacing w:val="-6"/>
        </w:rPr>
        <w:t xml:space="preserve"> </w:t>
      </w:r>
      <w:r>
        <w:t>“extra”</w:t>
      </w:r>
      <w:r>
        <w:rPr>
          <w:spacing w:val="-5"/>
        </w:rPr>
        <w:t xml:space="preserve"> </w:t>
      </w:r>
      <w:r>
        <w:t>time</w:t>
      </w:r>
      <w:r>
        <w:rPr>
          <w:spacing w:val="-3"/>
        </w:rPr>
        <w:t xml:space="preserve"> </w:t>
      </w:r>
      <w:r>
        <w:t>to</w:t>
      </w:r>
      <w:r>
        <w:rPr>
          <w:spacing w:val="-4"/>
        </w:rPr>
        <w:t xml:space="preserve"> </w:t>
      </w:r>
      <w:r>
        <w:t>complete</w:t>
      </w:r>
      <w:r>
        <w:rPr>
          <w:spacing w:val="-5"/>
        </w:rPr>
        <w:t xml:space="preserve"> </w:t>
      </w:r>
      <w:r>
        <w:t>an</w:t>
      </w:r>
      <w:r>
        <w:rPr>
          <w:spacing w:val="-4"/>
        </w:rPr>
        <w:t xml:space="preserve"> </w:t>
      </w:r>
      <w:r>
        <w:t>assignment.</w:t>
      </w:r>
      <w:r>
        <w:rPr>
          <w:spacing w:val="-4"/>
        </w:rPr>
        <w:t xml:space="preserve"> </w:t>
      </w:r>
      <w:r>
        <w:t>One</w:t>
      </w:r>
      <w:r>
        <w:rPr>
          <w:spacing w:val="-4"/>
        </w:rPr>
        <w:t xml:space="preserve"> </w:t>
      </w:r>
      <w:r>
        <w:t>additional week may be “purchased” with 10% of the possible grade for an assignment. For example, Harry is unable to complete and submit his Assessment Instrument Completion and Reaction on time. The maximum grade Harry can receive now on his Assessment Instrument Completion and Reaction is 90%. Extra time cannot be purchased for completing tests.</w:t>
      </w:r>
    </w:p>
    <w:p w14:paraId="43B9EF69" w14:textId="77777777" w:rsidR="000A36C3" w:rsidRDefault="000A36C3">
      <w:pPr>
        <w:pStyle w:val="BodyText"/>
        <w:spacing w:before="171"/>
      </w:pPr>
    </w:p>
    <w:p w14:paraId="4F2262B0" w14:textId="77777777" w:rsidR="000A36C3" w:rsidRDefault="00C05DFD">
      <w:pPr>
        <w:pStyle w:val="Heading3"/>
        <w:spacing w:before="1"/>
        <w:jc w:val="both"/>
      </w:pPr>
      <w:r>
        <w:t>Syllabus</w:t>
      </w:r>
      <w:r>
        <w:rPr>
          <w:spacing w:val="-8"/>
        </w:rPr>
        <w:t xml:space="preserve"> </w:t>
      </w:r>
      <w:r>
        <w:t>Change</w:t>
      </w:r>
      <w:r>
        <w:rPr>
          <w:spacing w:val="-5"/>
        </w:rPr>
        <w:t xml:space="preserve"> </w:t>
      </w:r>
      <w:r>
        <w:rPr>
          <w:spacing w:val="-2"/>
        </w:rPr>
        <w:t>Policy</w:t>
      </w:r>
    </w:p>
    <w:p w14:paraId="7530E814" w14:textId="77777777" w:rsidR="000A36C3" w:rsidRDefault="00C05DFD">
      <w:pPr>
        <w:pStyle w:val="BodyText"/>
        <w:spacing w:before="3"/>
        <w:ind w:left="840" w:right="1934"/>
        <w:jc w:val="both"/>
      </w:pPr>
      <w:r>
        <w:t>The</w:t>
      </w:r>
      <w:r>
        <w:rPr>
          <w:spacing w:val="-5"/>
        </w:rPr>
        <w:t xml:space="preserve"> </w:t>
      </w:r>
      <w:r>
        <w:t>syllabus</w:t>
      </w:r>
      <w:r>
        <w:rPr>
          <w:spacing w:val="-3"/>
        </w:rPr>
        <w:t xml:space="preserve"> </w:t>
      </w:r>
      <w:r>
        <w:t>is</w:t>
      </w:r>
      <w:r>
        <w:rPr>
          <w:spacing w:val="-1"/>
        </w:rPr>
        <w:t xml:space="preserve"> </w:t>
      </w:r>
      <w:r>
        <w:t>a</w:t>
      </w:r>
      <w:r>
        <w:rPr>
          <w:spacing w:val="-4"/>
        </w:rPr>
        <w:t xml:space="preserve"> </w:t>
      </w:r>
      <w:r>
        <w:t>guide. Circumstances</w:t>
      </w:r>
      <w:r>
        <w:rPr>
          <w:spacing w:val="-1"/>
        </w:rPr>
        <w:t xml:space="preserve"> </w:t>
      </w:r>
      <w:r>
        <w:t>and</w:t>
      </w:r>
      <w:r>
        <w:rPr>
          <w:spacing w:val="-3"/>
        </w:rPr>
        <w:t xml:space="preserve"> </w:t>
      </w:r>
      <w:r>
        <w:t>events,</w:t>
      </w:r>
      <w:r>
        <w:rPr>
          <w:spacing w:val="-3"/>
        </w:rPr>
        <w:t xml:space="preserve"> </w:t>
      </w:r>
      <w:r>
        <w:t>such</w:t>
      </w:r>
      <w:r>
        <w:rPr>
          <w:spacing w:val="-3"/>
        </w:rPr>
        <w:t xml:space="preserve"> </w:t>
      </w:r>
      <w:r>
        <w:t>as</w:t>
      </w:r>
      <w:r>
        <w:rPr>
          <w:spacing w:val="-1"/>
        </w:rPr>
        <w:t xml:space="preserve"> </w:t>
      </w:r>
      <w:r>
        <w:t>student</w:t>
      </w:r>
      <w:r>
        <w:rPr>
          <w:spacing w:val="-3"/>
        </w:rPr>
        <w:t xml:space="preserve"> </w:t>
      </w:r>
      <w:r>
        <w:t>progress,</w:t>
      </w:r>
      <w:r>
        <w:rPr>
          <w:spacing w:val="-3"/>
        </w:rPr>
        <w:t xml:space="preserve"> </w:t>
      </w:r>
      <w:r>
        <w:t>may</w:t>
      </w:r>
      <w:r>
        <w:rPr>
          <w:spacing w:val="-3"/>
        </w:rPr>
        <w:t xml:space="preserve"> </w:t>
      </w:r>
      <w:r>
        <w:t>make it necessary for the instructor to modify the syllabus during the semester. Any changes made to the syllabus will be announced in advance.</w:t>
      </w:r>
    </w:p>
    <w:p w14:paraId="704447EA" w14:textId="77777777" w:rsidR="000A36C3" w:rsidRDefault="000A36C3">
      <w:pPr>
        <w:pStyle w:val="BodyText"/>
        <w:spacing w:before="174"/>
      </w:pPr>
    </w:p>
    <w:p w14:paraId="0687D792" w14:textId="77777777" w:rsidR="000A36C3" w:rsidRDefault="00C05DFD">
      <w:pPr>
        <w:pStyle w:val="Heading3"/>
        <w:jc w:val="both"/>
      </w:pPr>
      <w:r>
        <w:t>University</w:t>
      </w:r>
      <w:r>
        <w:rPr>
          <w:spacing w:val="-7"/>
        </w:rPr>
        <w:t xml:space="preserve"> </w:t>
      </w:r>
      <w:r>
        <w:t>Specific</w:t>
      </w:r>
      <w:r>
        <w:rPr>
          <w:spacing w:val="-5"/>
        </w:rPr>
        <w:t xml:space="preserve"> </w:t>
      </w:r>
      <w:r>
        <w:t>Procedures</w:t>
      </w:r>
      <w:r>
        <w:rPr>
          <w:spacing w:val="-2"/>
        </w:rPr>
        <w:t xml:space="preserve"> </w:t>
      </w:r>
      <w:r>
        <w:t>Student</w:t>
      </w:r>
      <w:r>
        <w:rPr>
          <w:spacing w:val="-8"/>
        </w:rPr>
        <w:t xml:space="preserve"> </w:t>
      </w:r>
      <w:r>
        <w:rPr>
          <w:spacing w:val="-2"/>
        </w:rPr>
        <w:t>Conduct</w:t>
      </w:r>
    </w:p>
    <w:p w14:paraId="24659D62" w14:textId="77777777" w:rsidR="000A36C3" w:rsidRDefault="00C05DFD">
      <w:pPr>
        <w:pStyle w:val="BodyText"/>
        <w:spacing w:before="1"/>
        <w:ind w:left="840" w:right="1680"/>
      </w:pPr>
      <w:r>
        <w:t>All</w:t>
      </w:r>
      <w:r>
        <w:rPr>
          <w:spacing w:val="-4"/>
        </w:rPr>
        <w:t xml:space="preserve"> </w:t>
      </w:r>
      <w:r>
        <w:t>students</w:t>
      </w:r>
      <w:r>
        <w:rPr>
          <w:spacing w:val="-4"/>
        </w:rPr>
        <w:t xml:space="preserve"> </w:t>
      </w:r>
      <w:r>
        <w:t>enrolled</w:t>
      </w:r>
      <w:r>
        <w:rPr>
          <w:spacing w:val="-4"/>
        </w:rPr>
        <w:t xml:space="preserve"> </w:t>
      </w:r>
      <w:r>
        <w:t>at</w:t>
      </w:r>
      <w:r>
        <w:rPr>
          <w:spacing w:val="-4"/>
        </w:rPr>
        <w:t xml:space="preserve"> </w:t>
      </w:r>
      <w:r>
        <w:t>the</w:t>
      </w:r>
      <w:r>
        <w:rPr>
          <w:spacing w:val="-5"/>
        </w:rPr>
        <w:t xml:space="preserve"> </w:t>
      </w:r>
      <w:r>
        <w:t>University</w:t>
      </w:r>
      <w:r>
        <w:rPr>
          <w:spacing w:val="-4"/>
        </w:rPr>
        <w:t xml:space="preserve"> </w:t>
      </w:r>
      <w:r>
        <w:t>shall</w:t>
      </w:r>
      <w:r>
        <w:rPr>
          <w:spacing w:val="-4"/>
        </w:rPr>
        <w:t xml:space="preserve"> </w:t>
      </w:r>
      <w:r>
        <w:t>follow</w:t>
      </w:r>
      <w:r>
        <w:rPr>
          <w:spacing w:val="-4"/>
        </w:rPr>
        <w:t xml:space="preserve"> </w:t>
      </w:r>
      <w:r>
        <w:t>the</w:t>
      </w:r>
      <w:r>
        <w:rPr>
          <w:spacing w:val="-5"/>
        </w:rPr>
        <w:t xml:space="preserve"> </w:t>
      </w:r>
      <w:r>
        <w:t>tenets</w:t>
      </w:r>
      <w:r>
        <w:rPr>
          <w:spacing w:val="-4"/>
        </w:rPr>
        <w:t xml:space="preserve"> </w:t>
      </w:r>
      <w:r>
        <w:t>of</w:t>
      </w:r>
      <w:r>
        <w:rPr>
          <w:spacing w:val="-4"/>
        </w:rPr>
        <w:t xml:space="preserve"> </w:t>
      </w:r>
      <w:r>
        <w:t>common</w:t>
      </w:r>
      <w:r>
        <w:rPr>
          <w:spacing w:val="-2"/>
        </w:rPr>
        <w:t xml:space="preserve"> </w:t>
      </w:r>
      <w:r>
        <w:t>decency</w:t>
      </w:r>
      <w:r>
        <w:rPr>
          <w:spacing w:val="-4"/>
        </w:rPr>
        <w:t xml:space="preserve"> </w:t>
      </w:r>
      <w:r>
        <w:t>and acceptable behavior conducive to a positive learning environment. The Code of</w:t>
      </w:r>
    </w:p>
    <w:p w14:paraId="69538BEB" w14:textId="77777777" w:rsidR="000A36C3" w:rsidRDefault="000A36C3">
      <w:pPr>
        <w:pStyle w:val="BodyText"/>
        <w:sectPr w:rsidR="000A36C3">
          <w:pgSz w:w="12240" w:h="15840"/>
          <w:pgMar w:top="1540" w:right="360" w:bottom="1200" w:left="720" w:header="750" w:footer="1004" w:gutter="0"/>
          <w:cols w:space="720"/>
        </w:sectPr>
      </w:pPr>
    </w:p>
    <w:p w14:paraId="452BB5F9" w14:textId="77777777" w:rsidR="000A36C3" w:rsidRDefault="00C05DFD">
      <w:pPr>
        <w:pStyle w:val="BodyText"/>
        <w:ind w:left="840" w:right="1089"/>
      </w:pPr>
      <w:r>
        <w:lastRenderedPageBreak/>
        <w:t xml:space="preserve">Student Conduct is described in detail in the </w:t>
      </w:r>
      <w:r>
        <w:rPr>
          <w:color w:val="0000FF"/>
          <w:u w:val="single" w:color="0000FF"/>
        </w:rPr>
        <w:t>Student Guidebook</w:t>
      </w:r>
      <w:r>
        <w:t xml:space="preserve">. </w:t>
      </w:r>
      <w:hyperlink r:id="rId18">
        <w:r>
          <w:rPr>
            <w:color w:val="0462C1"/>
            <w:spacing w:val="-2"/>
            <w:u w:val="single" w:color="0462C1"/>
          </w:rPr>
          <w:t>http://www.tamuc.edu/Admissions/oneStopShop/undergraduateAdmissions/studentG</w:t>
        </w:r>
      </w:hyperlink>
      <w:r>
        <w:rPr>
          <w:color w:val="0462C1"/>
          <w:spacing w:val="-2"/>
        </w:rPr>
        <w:t xml:space="preserve"> </w:t>
      </w:r>
      <w:hyperlink r:id="rId19">
        <w:r>
          <w:rPr>
            <w:color w:val="0462C1"/>
            <w:u w:val="single" w:color="0462C1"/>
          </w:rPr>
          <w:t>uidebook.asp</w:t>
        </w:r>
      </w:hyperlink>
      <w:r>
        <w:rPr>
          <w:color w:val="0462C1"/>
        </w:rPr>
        <w:t xml:space="preserve"> </w:t>
      </w:r>
      <w:r>
        <w:rPr>
          <w:color w:val="0000FF"/>
          <w:u w:val="single" w:color="0000FF"/>
        </w:rPr>
        <w:t>x</w:t>
      </w:r>
    </w:p>
    <w:p w14:paraId="38F0F81C" w14:textId="77777777" w:rsidR="000A36C3" w:rsidRDefault="000A36C3">
      <w:pPr>
        <w:pStyle w:val="BodyText"/>
        <w:spacing w:before="172"/>
      </w:pPr>
    </w:p>
    <w:p w14:paraId="0F6B1E2B" w14:textId="77777777" w:rsidR="000A36C3" w:rsidRDefault="00C05DFD">
      <w:pPr>
        <w:pStyle w:val="BodyText"/>
        <w:ind w:left="840" w:right="2166"/>
      </w:pPr>
      <w:r>
        <w:t>Students</w:t>
      </w:r>
      <w:r>
        <w:rPr>
          <w:spacing w:val="-4"/>
        </w:rPr>
        <w:t xml:space="preserve"> </w:t>
      </w:r>
      <w:r>
        <w:t>should</w:t>
      </w:r>
      <w:r>
        <w:rPr>
          <w:spacing w:val="-4"/>
        </w:rPr>
        <w:t xml:space="preserve"> </w:t>
      </w:r>
      <w:r>
        <w:t>also</w:t>
      </w:r>
      <w:r>
        <w:rPr>
          <w:spacing w:val="-4"/>
        </w:rPr>
        <w:t xml:space="preserve"> </w:t>
      </w:r>
      <w:r>
        <w:t>consult</w:t>
      </w:r>
      <w:r>
        <w:rPr>
          <w:spacing w:val="-4"/>
        </w:rPr>
        <w:t xml:space="preserve"> </w:t>
      </w:r>
      <w:r>
        <w:t>the</w:t>
      </w:r>
      <w:r>
        <w:rPr>
          <w:spacing w:val="-4"/>
        </w:rPr>
        <w:t xml:space="preserve"> </w:t>
      </w:r>
      <w:r>
        <w:t>Rules</w:t>
      </w:r>
      <w:r>
        <w:rPr>
          <w:spacing w:val="-4"/>
        </w:rPr>
        <w:t xml:space="preserve"> </w:t>
      </w:r>
      <w:r>
        <w:t>of</w:t>
      </w:r>
      <w:r>
        <w:rPr>
          <w:spacing w:val="-4"/>
        </w:rPr>
        <w:t xml:space="preserve"> </w:t>
      </w:r>
      <w:r>
        <w:t>Netiquette</w:t>
      </w:r>
      <w:r>
        <w:rPr>
          <w:spacing w:val="-5"/>
        </w:rPr>
        <w:t xml:space="preserve"> </w:t>
      </w:r>
      <w:r>
        <w:t>for</w:t>
      </w:r>
      <w:r>
        <w:rPr>
          <w:spacing w:val="-6"/>
        </w:rPr>
        <w:t xml:space="preserve"> </w:t>
      </w:r>
      <w:r>
        <w:t>more</w:t>
      </w:r>
      <w:r>
        <w:rPr>
          <w:spacing w:val="-6"/>
        </w:rPr>
        <w:t xml:space="preserve"> </w:t>
      </w:r>
      <w:r>
        <w:t>information</w:t>
      </w:r>
      <w:r>
        <w:rPr>
          <w:spacing w:val="-4"/>
        </w:rPr>
        <w:t xml:space="preserve"> </w:t>
      </w:r>
      <w:r>
        <w:t xml:space="preserve">regarding how to interact with students in an online forum: </w:t>
      </w:r>
      <w:r>
        <w:rPr>
          <w:u w:val="single"/>
        </w:rPr>
        <w:t>Netiquette</w:t>
      </w:r>
      <w:r>
        <w:t xml:space="preserve"> </w:t>
      </w:r>
      <w:hyperlink r:id="rId20">
        <w:r>
          <w:rPr>
            <w:spacing w:val="-2"/>
            <w:u w:val="single"/>
          </w:rPr>
          <w:t>http://www.albion.com/netiquette/corerules.html</w:t>
        </w:r>
      </w:hyperlink>
    </w:p>
    <w:p w14:paraId="1B7122DA" w14:textId="77777777" w:rsidR="000A36C3" w:rsidRDefault="000A36C3">
      <w:pPr>
        <w:pStyle w:val="BodyText"/>
        <w:spacing w:before="126"/>
        <w:rPr>
          <w:sz w:val="28"/>
        </w:rPr>
      </w:pPr>
    </w:p>
    <w:p w14:paraId="5E52C6C2" w14:textId="77777777" w:rsidR="000A36C3" w:rsidRDefault="00C05DFD">
      <w:pPr>
        <w:pStyle w:val="Heading3"/>
      </w:pPr>
      <w:r>
        <w:t>ETAMU</w:t>
      </w:r>
      <w:r>
        <w:rPr>
          <w:spacing w:val="-7"/>
        </w:rPr>
        <w:t xml:space="preserve"> </w:t>
      </w:r>
      <w:r>
        <w:t>Attendance</w:t>
      </w:r>
      <w:r>
        <w:rPr>
          <w:spacing w:val="-6"/>
        </w:rPr>
        <w:t xml:space="preserve"> </w:t>
      </w:r>
      <w:r>
        <w:rPr>
          <w:spacing w:val="-2"/>
        </w:rPr>
        <w:t>Policy</w:t>
      </w:r>
    </w:p>
    <w:p w14:paraId="289FD7D8" w14:textId="77777777" w:rsidR="000A36C3" w:rsidRDefault="00C05DFD">
      <w:pPr>
        <w:pStyle w:val="BodyText"/>
        <w:spacing w:before="2"/>
        <w:ind w:left="840" w:right="2822"/>
      </w:pPr>
      <w:r>
        <w:t xml:space="preserve">For more information about the attendance policy please visit the </w:t>
      </w:r>
      <w:r>
        <w:rPr>
          <w:color w:val="0000FF"/>
          <w:u w:val="single" w:color="0000FF"/>
        </w:rPr>
        <w:t>Attendance</w:t>
      </w:r>
      <w:r>
        <w:rPr>
          <w:color w:val="0000FF"/>
        </w:rPr>
        <w:t xml:space="preserve"> </w:t>
      </w:r>
      <w:r>
        <w:t xml:space="preserve">webpage and </w:t>
      </w:r>
      <w:r>
        <w:rPr>
          <w:color w:val="0000FF"/>
          <w:u w:val="single" w:color="0000FF"/>
        </w:rPr>
        <w:t>Procedure 13.99.99.R0.01</w:t>
      </w:r>
      <w:r>
        <w:t xml:space="preserve">. </w:t>
      </w:r>
      <w:hyperlink r:id="rId21">
        <w:r>
          <w:rPr>
            <w:color w:val="0462C1"/>
            <w:spacing w:val="-2"/>
            <w:u w:val="single" w:color="0462C1"/>
          </w:rPr>
          <w:t>http://www.tamuc.edu/admissions/registrar/generalInformation/attendance.asp</w:t>
        </w:r>
      </w:hyperlink>
      <w:r>
        <w:rPr>
          <w:color w:val="0462C1"/>
          <w:spacing w:val="40"/>
        </w:rPr>
        <w:t xml:space="preserve"> </w:t>
      </w:r>
      <w:hyperlink r:id="rId22">
        <w:r>
          <w:rPr>
            <w:color w:val="0462C1"/>
            <w:spacing w:val="-10"/>
            <w:u w:val="single" w:color="0462C1"/>
          </w:rPr>
          <w:t>x</w:t>
        </w:r>
      </w:hyperlink>
    </w:p>
    <w:p w14:paraId="17284B5E" w14:textId="77777777" w:rsidR="000A36C3" w:rsidRDefault="000A36C3">
      <w:pPr>
        <w:pStyle w:val="BodyText"/>
        <w:spacing w:before="175"/>
      </w:pPr>
    </w:p>
    <w:p w14:paraId="7FE01D13" w14:textId="77777777" w:rsidR="000A36C3" w:rsidRDefault="00C05DFD">
      <w:pPr>
        <w:pStyle w:val="BodyText"/>
        <w:ind w:left="840" w:right="1089"/>
      </w:pPr>
      <w:hyperlink r:id="rId23">
        <w:r>
          <w:rPr>
            <w:color w:val="0462C1"/>
            <w:spacing w:val="-2"/>
            <w:u w:val="single" w:color="0462C1"/>
          </w:rPr>
          <w:t>http://www.tamuc.edu/aboutUs/policiesProceduresStandardsStatements/rulesProcedu</w:t>
        </w:r>
      </w:hyperlink>
      <w:r>
        <w:rPr>
          <w:color w:val="0462C1"/>
          <w:spacing w:val="-2"/>
        </w:rPr>
        <w:t xml:space="preserve"> </w:t>
      </w:r>
      <w:hyperlink r:id="rId24">
        <w:r>
          <w:rPr>
            <w:color w:val="0462C1"/>
            <w:u w:val="single" w:color="0462C1"/>
          </w:rPr>
          <w:t>res/13student</w:t>
        </w:r>
      </w:hyperlink>
      <w:r>
        <w:rPr>
          <w:color w:val="0462C1"/>
        </w:rPr>
        <w:t xml:space="preserve"> </w:t>
      </w:r>
      <w:r>
        <w:rPr>
          <w:color w:val="0000FF"/>
          <w:u w:val="single" w:color="0000FF"/>
        </w:rPr>
        <w:t>s/academic/13.99.99.R0.01.pdf</w:t>
      </w:r>
    </w:p>
    <w:p w14:paraId="53C8707D" w14:textId="77777777" w:rsidR="000A36C3" w:rsidRDefault="000A36C3">
      <w:pPr>
        <w:pStyle w:val="BodyText"/>
        <w:spacing w:before="123"/>
        <w:rPr>
          <w:sz w:val="28"/>
        </w:rPr>
      </w:pPr>
    </w:p>
    <w:p w14:paraId="4B905EB9" w14:textId="77777777" w:rsidR="000A36C3" w:rsidRDefault="00C05DFD">
      <w:pPr>
        <w:pStyle w:val="Heading3"/>
        <w:ind w:left="859"/>
      </w:pPr>
      <w:r>
        <w:t>Academic</w:t>
      </w:r>
      <w:r>
        <w:rPr>
          <w:spacing w:val="-6"/>
        </w:rPr>
        <w:t xml:space="preserve"> </w:t>
      </w:r>
      <w:r>
        <w:rPr>
          <w:spacing w:val="-2"/>
        </w:rPr>
        <w:t>Integrity</w:t>
      </w:r>
    </w:p>
    <w:p w14:paraId="7C8ECDF3" w14:textId="77777777" w:rsidR="000A36C3" w:rsidRDefault="00C05DFD">
      <w:pPr>
        <w:pStyle w:val="BodyText"/>
        <w:spacing w:before="3"/>
        <w:ind w:left="840" w:right="1937"/>
      </w:pPr>
      <w:r>
        <w:t>Students at East Texas A&amp;M University are expected to maintain high standards of integrity</w:t>
      </w:r>
      <w:r>
        <w:rPr>
          <w:spacing w:val="-3"/>
        </w:rPr>
        <w:t xml:space="preserve"> </w:t>
      </w:r>
      <w:r>
        <w:t>and</w:t>
      </w:r>
      <w:r>
        <w:rPr>
          <w:spacing w:val="-3"/>
        </w:rPr>
        <w:t xml:space="preserve"> </w:t>
      </w:r>
      <w:r>
        <w:t>honesty</w:t>
      </w:r>
      <w:r>
        <w:rPr>
          <w:spacing w:val="-3"/>
        </w:rPr>
        <w:t xml:space="preserve"> </w:t>
      </w:r>
      <w:r>
        <w:t>in</w:t>
      </w:r>
      <w:r>
        <w:rPr>
          <w:spacing w:val="-3"/>
        </w:rPr>
        <w:t xml:space="preserve"> </w:t>
      </w:r>
      <w:r>
        <w:t>all</w:t>
      </w:r>
      <w:r>
        <w:rPr>
          <w:spacing w:val="-3"/>
        </w:rPr>
        <w:t xml:space="preserve"> </w:t>
      </w:r>
      <w:r>
        <w:t>of</w:t>
      </w:r>
      <w:r>
        <w:rPr>
          <w:spacing w:val="-2"/>
        </w:rPr>
        <w:t xml:space="preserve"> </w:t>
      </w:r>
      <w:r>
        <w:t>their</w:t>
      </w:r>
      <w:r>
        <w:rPr>
          <w:spacing w:val="-4"/>
        </w:rPr>
        <w:t xml:space="preserve"> </w:t>
      </w:r>
      <w:r>
        <w:t>scholastic</w:t>
      </w:r>
      <w:r>
        <w:rPr>
          <w:spacing w:val="-4"/>
        </w:rPr>
        <w:t xml:space="preserve"> </w:t>
      </w:r>
      <w:r>
        <w:t>work.</w:t>
      </w:r>
      <w:r>
        <w:rPr>
          <w:spacing w:val="-3"/>
        </w:rPr>
        <w:t xml:space="preserve"> </w:t>
      </w:r>
      <w:r>
        <w:t>For</w:t>
      </w:r>
      <w:r>
        <w:rPr>
          <w:spacing w:val="-3"/>
        </w:rPr>
        <w:t xml:space="preserve"> </w:t>
      </w:r>
      <w:r>
        <w:t>more</w:t>
      </w:r>
      <w:r>
        <w:rPr>
          <w:spacing w:val="-4"/>
        </w:rPr>
        <w:t xml:space="preserve"> </w:t>
      </w:r>
      <w:r>
        <w:t>details</w:t>
      </w:r>
      <w:r>
        <w:rPr>
          <w:spacing w:val="-3"/>
        </w:rPr>
        <w:t xml:space="preserve"> </w:t>
      </w:r>
      <w:r>
        <w:t>and</w:t>
      </w:r>
      <w:r>
        <w:rPr>
          <w:spacing w:val="-3"/>
        </w:rPr>
        <w:t xml:space="preserve"> </w:t>
      </w:r>
      <w:r>
        <w:t>the</w:t>
      </w:r>
      <w:r>
        <w:rPr>
          <w:spacing w:val="-2"/>
        </w:rPr>
        <w:t xml:space="preserve"> </w:t>
      </w:r>
      <w:r>
        <w:t>definition of academic dishonesty see the following procedures:</w:t>
      </w:r>
    </w:p>
    <w:p w14:paraId="0D7FCEF4" w14:textId="77777777" w:rsidR="000A36C3" w:rsidRDefault="000A36C3">
      <w:pPr>
        <w:pStyle w:val="BodyText"/>
        <w:spacing w:before="173"/>
      </w:pPr>
    </w:p>
    <w:p w14:paraId="7B331ADD" w14:textId="77777777" w:rsidR="000A36C3" w:rsidRDefault="00C05DFD">
      <w:pPr>
        <w:pStyle w:val="BodyText"/>
        <w:spacing w:before="1"/>
        <w:ind w:left="840"/>
      </w:pPr>
      <w:r>
        <w:rPr>
          <w:color w:val="0000FF"/>
          <w:u w:val="single" w:color="0000FF"/>
        </w:rPr>
        <w:t>Undergraduate</w:t>
      </w:r>
      <w:r>
        <w:rPr>
          <w:color w:val="0000FF"/>
          <w:spacing w:val="-2"/>
          <w:u w:val="single" w:color="0000FF"/>
        </w:rPr>
        <w:t xml:space="preserve"> </w:t>
      </w:r>
      <w:r>
        <w:rPr>
          <w:color w:val="0000FF"/>
          <w:u w:val="single" w:color="0000FF"/>
        </w:rPr>
        <w:t>Academic</w:t>
      </w:r>
      <w:r>
        <w:rPr>
          <w:color w:val="0000FF"/>
          <w:spacing w:val="-3"/>
          <w:u w:val="single" w:color="0000FF"/>
        </w:rPr>
        <w:t xml:space="preserve"> </w:t>
      </w:r>
      <w:r>
        <w:rPr>
          <w:color w:val="0000FF"/>
          <w:u w:val="single" w:color="0000FF"/>
        </w:rPr>
        <w:t>Dishonesty</w:t>
      </w:r>
      <w:r>
        <w:rPr>
          <w:color w:val="0000FF"/>
          <w:spacing w:val="-1"/>
          <w:u w:val="single" w:color="0000FF"/>
        </w:rPr>
        <w:t xml:space="preserve"> </w:t>
      </w:r>
      <w:r>
        <w:rPr>
          <w:color w:val="0000FF"/>
          <w:spacing w:val="-2"/>
          <w:u w:val="single" w:color="0000FF"/>
        </w:rPr>
        <w:t>13.99.99.R0.03</w:t>
      </w:r>
    </w:p>
    <w:p w14:paraId="729A8146" w14:textId="77777777" w:rsidR="000A36C3" w:rsidRDefault="000A36C3">
      <w:pPr>
        <w:pStyle w:val="BodyText"/>
        <w:spacing w:before="175"/>
      </w:pPr>
    </w:p>
    <w:p w14:paraId="2C5E5756" w14:textId="77777777" w:rsidR="000A36C3" w:rsidRDefault="00C05DFD">
      <w:pPr>
        <w:pStyle w:val="BodyText"/>
        <w:ind w:left="840" w:right="2166"/>
      </w:pPr>
      <w:hyperlink r:id="rId25">
        <w:r>
          <w:rPr>
            <w:color w:val="0462C1"/>
            <w:spacing w:val="-2"/>
            <w:u w:val="single" w:color="0462C1"/>
          </w:rPr>
          <w:t>http://www.tamuc.edu/aboutUs/policiesProceduresStandardsStatements/rulesProcedu</w:t>
        </w:r>
      </w:hyperlink>
      <w:r>
        <w:rPr>
          <w:color w:val="0462C1"/>
          <w:spacing w:val="-2"/>
        </w:rPr>
        <w:t xml:space="preserve"> </w:t>
      </w:r>
      <w:hyperlink r:id="rId26">
        <w:r>
          <w:rPr>
            <w:color w:val="0462C1"/>
            <w:spacing w:val="-2"/>
            <w:u w:val="single" w:color="0462C1"/>
          </w:rPr>
          <w:t>res/13student</w:t>
        </w:r>
      </w:hyperlink>
      <w:r>
        <w:rPr>
          <w:color w:val="0462C1"/>
          <w:spacing w:val="40"/>
        </w:rPr>
        <w:t xml:space="preserve"> </w:t>
      </w:r>
      <w:r>
        <w:rPr>
          <w:color w:val="0000FF"/>
          <w:spacing w:val="-2"/>
          <w:u w:val="single" w:color="0000FF"/>
        </w:rPr>
        <w:t>s/undergraduates/13.99.99.R0.03UndergraduateAcademicDishonesty.pdf</w:t>
      </w:r>
    </w:p>
    <w:p w14:paraId="3A49504A" w14:textId="77777777" w:rsidR="000A36C3" w:rsidRDefault="000A36C3">
      <w:pPr>
        <w:pStyle w:val="BodyText"/>
        <w:spacing w:before="173"/>
      </w:pPr>
    </w:p>
    <w:p w14:paraId="2999FCC1" w14:textId="77777777" w:rsidR="000A36C3" w:rsidRDefault="00C05DFD">
      <w:pPr>
        <w:pStyle w:val="BodyText"/>
        <w:ind w:left="840"/>
      </w:pPr>
      <w:r>
        <w:rPr>
          <w:color w:val="0000FF"/>
          <w:u w:val="single" w:color="0000FF"/>
        </w:rPr>
        <w:t>Graduate</w:t>
      </w:r>
      <w:r>
        <w:rPr>
          <w:color w:val="0000FF"/>
          <w:spacing w:val="-2"/>
          <w:u w:val="single" w:color="0000FF"/>
        </w:rPr>
        <w:t xml:space="preserve"> </w:t>
      </w:r>
      <w:r>
        <w:rPr>
          <w:color w:val="0000FF"/>
          <w:u w:val="single" w:color="0000FF"/>
        </w:rPr>
        <w:t>Student</w:t>
      </w:r>
      <w:r>
        <w:rPr>
          <w:color w:val="0000FF"/>
          <w:spacing w:val="-1"/>
          <w:u w:val="single" w:color="0000FF"/>
        </w:rPr>
        <w:t xml:space="preserve"> </w:t>
      </w:r>
      <w:r>
        <w:rPr>
          <w:color w:val="0000FF"/>
          <w:u w:val="single" w:color="0000FF"/>
        </w:rPr>
        <w:t>Academic</w:t>
      </w:r>
      <w:r>
        <w:rPr>
          <w:color w:val="0000FF"/>
          <w:spacing w:val="-2"/>
          <w:u w:val="single" w:color="0000FF"/>
        </w:rPr>
        <w:t xml:space="preserve"> </w:t>
      </w:r>
      <w:r>
        <w:rPr>
          <w:color w:val="0000FF"/>
          <w:u w:val="single" w:color="0000FF"/>
        </w:rPr>
        <w:t>Dishonesty</w:t>
      </w:r>
      <w:r>
        <w:rPr>
          <w:color w:val="0000FF"/>
          <w:spacing w:val="-1"/>
          <w:u w:val="single" w:color="0000FF"/>
        </w:rPr>
        <w:t xml:space="preserve"> </w:t>
      </w:r>
      <w:r>
        <w:rPr>
          <w:color w:val="0000FF"/>
          <w:spacing w:val="-2"/>
          <w:u w:val="single" w:color="0000FF"/>
        </w:rPr>
        <w:t>13.99.99.R0.10</w:t>
      </w:r>
    </w:p>
    <w:p w14:paraId="138231BC" w14:textId="77777777" w:rsidR="000A36C3" w:rsidRDefault="000A36C3">
      <w:pPr>
        <w:pStyle w:val="BodyText"/>
        <w:spacing w:before="175"/>
      </w:pPr>
    </w:p>
    <w:p w14:paraId="04BAC6ED" w14:textId="77777777" w:rsidR="000A36C3" w:rsidRDefault="00C05DFD">
      <w:pPr>
        <w:pStyle w:val="BodyText"/>
        <w:spacing w:before="1"/>
        <w:ind w:left="840" w:right="1089"/>
      </w:pPr>
      <w:hyperlink r:id="rId27">
        <w:r>
          <w:rPr>
            <w:color w:val="0462C1"/>
            <w:spacing w:val="-2"/>
            <w:u w:val="single" w:color="0462C1"/>
          </w:rPr>
          <w:t>http://www.tamuc.edu/aboutUs/policiesProceduresStandardsStatements/rulesProcedu</w:t>
        </w:r>
      </w:hyperlink>
      <w:r>
        <w:rPr>
          <w:color w:val="0462C1"/>
          <w:spacing w:val="-2"/>
        </w:rPr>
        <w:t xml:space="preserve"> </w:t>
      </w:r>
      <w:hyperlink r:id="rId28">
        <w:r>
          <w:rPr>
            <w:color w:val="0462C1"/>
            <w:u w:val="single" w:color="0462C1"/>
          </w:rPr>
          <w:t>res/13student</w:t>
        </w:r>
      </w:hyperlink>
      <w:r>
        <w:rPr>
          <w:color w:val="0462C1"/>
        </w:rPr>
        <w:t xml:space="preserve"> </w:t>
      </w:r>
      <w:r>
        <w:rPr>
          <w:color w:val="0000FF"/>
          <w:u w:val="single" w:color="0000FF"/>
        </w:rPr>
        <w:t>s/graduate/13.99.99.R0.10GraduateStudentAcademicDishonesty.pdf</w:t>
      </w:r>
    </w:p>
    <w:p w14:paraId="0C6E2C78" w14:textId="77777777" w:rsidR="000A36C3" w:rsidRDefault="000A36C3">
      <w:pPr>
        <w:pStyle w:val="BodyText"/>
        <w:spacing w:before="12"/>
        <w:rPr>
          <w:sz w:val="28"/>
        </w:rPr>
      </w:pPr>
    </w:p>
    <w:p w14:paraId="79ACBE2C" w14:textId="77777777" w:rsidR="000A36C3" w:rsidRDefault="00C05DFD">
      <w:pPr>
        <w:pStyle w:val="Heading3"/>
        <w:ind w:left="720"/>
      </w:pPr>
      <w:r>
        <w:t>Students</w:t>
      </w:r>
      <w:r>
        <w:rPr>
          <w:spacing w:val="-3"/>
        </w:rPr>
        <w:t xml:space="preserve"> </w:t>
      </w:r>
      <w:r>
        <w:t>with</w:t>
      </w:r>
      <w:r>
        <w:rPr>
          <w:spacing w:val="-6"/>
        </w:rPr>
        <w:t xml:space="preserve"> </w:t>
      </w:r>
      <w:r>
        <w:t>Disabilities -</w:t>
      </w:r>
      <w:r>
        <w:rPr>
          <w:spacing w:val="-6"/>
        </w:rPr>
        <w:t xml:space="preserve"> </w:t>
      </w:r>
      <w:r>
        <w:t>ADA</w:t>
      </w:r>
      <w:r>
        <w:rPr>
          <w:spacing w:val="-2"/>
        </w:rPr>
        <w:t xml:space="preserve"> Statement</w:t>
      </w:r>
    </w:p>
    <w:p w14:paraId="7308A23B" w14:textId="77777777" w:rsidR="000A36C3" w:rsidRDefault="00C05DFD">
      <w:pPr>
        <w:pStyle w:val="BodyText"/>
        <w:spacing w:before="4" w:line="244" w:lineRule="auto"/>
        <w:ind w:left="720" w:right="1680"/>
      </w:pPr>
      <w:r>
        <w:t>The Americans with Disabilities Act (ADA) is a federal anti-discrimination statute that provides</w:t>
      </w:r>
      <w:r>
        <w:rPr>
          <w:spacing w:val="-5"/>
        </w:rPr>
        <w:t xml:space="preserve"> </w:t>
      </w:r>
      <w:r>
        <w:t>comprehensive</w:t>
      </w:r>
      <w:r>
        <w:rPr>
          <w:spacing w:val="-4"/>
        </w:rPr>
        <w:t xml:space="preserve"> </w:t>
      </w:r>
      <w:r>
        <w:t>civil</w:t>
      </w:r>
      <w:r>
        <w:rPr>
          <w:spacing w:val="-5"/>
        </w:rPr>
        <w:t xml:space="preserve"> </w:t>
      </w:r>
      <w:r>
        <w:t>rights</w:t>
      </w:r>
      <w:r>
        <w:rPr>
          <w:spacing w:val="-5"/>
        </w:rPr>
        <w:t xml:space="preserve"> </w:t>
      </w:r>
      <w:r>
        <w:t>protection</w:t>
      </w:r>
      <w:r>
        <w:rPr>
          <w:spacing w:val="-5"/>
        </w:rPr>
        <w:t xml:space="preserve"> </w:t>
      </w:r>
      <w:r>
        <w:t>for</w:t>
      </w:r>
      <w:r>
        <w:rPr>
          <w:spacing w:val="-4"/>
        </w:rPr>
        <w:t xml:space="preserve"> </w:t>
      </w:r>
      <w:r>
        <w:t>persons</w:t>
      </w:r>
      <w:r>
        <w:rPr>
          <w:spacing w:val="-5"/>
        </w:rPr>
        <w:t xml:space="preserve"> </w:t>
      </w:r>
      <w:r>
        <w:t>with</w:t>
      </w:r>
      <w:r>
        <w:rPr>
          <w:spacing w:val="-5"/>
        </w:rPr>
        <w:t xml:space="preserve"> </w:t>
      </w:r>
      <w:r>
        <w:t>disabilities.</w:t>
      </w:r>
      <w:r>
        <w:rPr>
          <w:spacing w:val="-5"/>
        </w:rPr>
        <w:t xml:space="preserve"> </w:t>
      </w:r>
      <w:r>
        <w:t>Among</w:t>
      </w:r>
      <w:r>
        <w:rPr>
          <w:spacing w:val="-5"/>
        </w:rPr>
        <w:t xml:space="preserve"> </w:t>
      </w:r>
      <w:r>
        <w:t>other things, this legislation requires that all students with disabilities be guaranteed a</w:t>
      </w:r>
    </w:p>
    <w:p w14:paraId="2D44A234" w14:textId="77777777" w:rsidR="000A36C3" w:rsidRDefault="00C05DFD">
      <w:pPr>
        <w:pStyle w:val="BodyText"/>
        <w:spacing w:line="247" w:lineRule="auto"/>
        <w:ind w:left="720" w:right="2166"/>
      </w:pPr>
      <w:r>
        <w:t>learning</w:t>
      </w:r>
      <w:r>
        <w:rPr>
          <w:spacing w:val="-5"/>
        </w:rPr>
        <w:t xml:space="preserve"> </w:t>
      </w:r>
      <w:r>
        <w:t>environment</w:t>
      </w:r>
      <w:r>
        <w:rPr>
          <w:spacing w:val="-5"/>
        </w:rPr>
        <w:t xml:space="preserve"> </w:t>
      </w:r>
      <w:r>
        <w:t>that</w:t>
      </w:r>
      <w:r>
        <w:rPr>
          <w:spacing w:val="-4"/>
        </w:rPr>
        <w:t xml:space="preserve"> </w:t>
      </w:r>
      <w:r>
        <w:t>provides</w:t>
      </w:r>
      <w:r>
        <w:rPr>
          <w:spacing w:val="-5"/>
        </w:rPr>
        <w:t xml:space="preserve"> </w:t>
      </w:r>
      <w:r>
        <w:t>reasonable</w:t>
      </w:r>
      <w:r>
        <w:rPr>
          <w:spacing w:val="-5"/>
        </w:rPr>
        <w:t xml:space="preserve"> </w:t>
      </w:r>
      <w:r>
        <w:t>accommodation</w:t>
      </w:r>
      <w:r>
        <w:rPr>
          <w:spacing w:val="-3"/>
        </w:rPr>
        <w:t xml:space="preserve"> </w:t>
      </w:r>
      <w:r>
        <w:t>for</w:t>
      </w:r>
      <w:r>
        <w:rPr>
          <w:spacing w:val="-7"/>
        </w:rPr>
        <w:t xml:space="preserve"> </w:t>
      </w:r>
      <w:r>
        <w:t>their</w:t>
      </w:r>
      <w:r>
        <w:rPr>
          <w:spacing w:val="-6"/>
        </w:rPr>
        <w:t xml:space="preserve"> </w:t>
      </w:r>
      <w:r>
        <w:t>disabilities.</w:t>
      </w:r>
      <w:r>
        <w:rPr>
          <w:spacing w:val="-5"/>
        </w:rPr>
        <w:t xml:space="preserve"> </w:t>
      </w:r>
      <w:r>
        <w:t>If you have a disability requiring an accommodation, please contact:</w:t>
      </w:r>
    </w:p>
    <w:p w14:paraId="3D0F669A" w14:textId="77777777" w:rsidR="000A36C3" w:rsidRDefault="000A36C3">
      <w:pPr>
        <w:pStyle w:val="BodyText"/>
        <w:spacing w:line="247" w:lineRule="auto"/>
        <w:sectPr w:rsidR="000A36C3">
          <w:pgSz w:w="12240" w:h="15840"/>
          <w:pgMar w:top="1540" w:right="360" w:bottom="1200" w:left="720" w:header="750" w:footer="1004" w:gutter="0"/>
          <w:cols w:space="720"/>
        </w:sectPr>
      </w:pPr>
    </w:p>
    <w:p w14:paraId="12E00740" w14:textId="77777777" w:rsidR="000A36C3" w:rsidRDefault="00C05DFD">
      <w:pPr>
        <w:pStyle w:val="Heading3"/>
        <w:spacing w:before="1"/>
        <w:ind w:left="720"/>
      </w:pPr>
      <w:r>
        <w:lastRenderedPageBreak/>
        <w:t>Office</w:t>
      </w:r>
      <w:r>
        <w:rPr>
          <w:spacing w:val="-6"/>
        </w:rPr>
        <w:t xml:space="preserve"> </w:t>
      </w:r>
      <w:r>
        <w:t>of</w:t>
      </w:r>
      <w:r>
        <w:rPr>
          <w:spacing w:val="-4"/>
        </w:rPr>
        <w:t xml:space="preserve"> </w:t>
      </w:r>
      <w:r>
        <w:t>Student</w:t>
      </w:r>
      <w:r>
        <w:rPr>
          <w:spacing w:val="-7"/>
        </w:rPr>
        <w:t xml:space="preserve"> </w:t>
      </w:r>
      <w:r>
        <w:t>Disability</w:t>
      </w:r>
      <w:r>
        <w:rPr>
          <w:spacing w:val="-4"/>
        </w:rPr>
        <w:t xml:space="preserve"> </w:t>
      </w:r>
      <w:r>
        <w:t>Resources</w:t>
      </w:r>
      <w:r>
        <w:rPr>
          <w:spacing w:val="-6"/>
        </w:rPr>
        <w:t xml:space="preserve"> </w:t>
      </w:r>
      <w:r>
        <w:t>and</w:t>
      </w:r>
      <w:r>
        <w:rPr>
          <w:spacing w:val="-4"/>
        </w:rPr>
        <w:t xml:space="preserve"> </w:t>
      </w:r>
      <w:r>
        <w:rPr>
          <w:spacing w:val="-2"/>
        </w:rPr>
        <w:t>Services</w:t>
      </w:r>
    </w:p>
    <w:p w14:paraId="3782EBE8" w14:textId="77777777" w:rsidR="000A36C3" w:rsidRDefault="00C05DFD">
      <w:pPr>
        <w:pStyle w:val="BodyText"/>
        <w:spacing w:before="3"/>
        <w:ind w:left="720"/>
      </w:pPr>
      <w:r>
        <w:t>East</w:t>
      </w:r>
      <w:r>
        <w:rPr>
          <w:spacing w:val="-2"/>
        </w:rPr>
        <w:t xml:space="preserve"> </w:t>
      </w:r>
      <w:r>
        <w:t>Texas</w:t>
      </w:r>
      <w:r>
        <w:rPr>
          <w:spacing w:val="-2"/>
        </w:rPr>
        <w:t xml:space="preserve"> </w:t>
      </w:r>
      <w:r>
        <w:t>A&amp;M</w:t>
      </w:r>
      <w:r>
        <w:rPr>
          <w:spacing w:val="-1"/>
        </w:rPr>
        <w:t xml:space="preserve"> </w:t>
      </w:r>
      <w:r>
        <w:rPr>
          <w:spacing w:val="-2"/>
        </w:rPr>
        <w:t>University</w:t>
      </w:r>
    </w:p>
    <w:p w14:paraId="34A0EBF6" w14:textId="77777777" w:rsidR="000A36C3" w:rsidRDefault="00C05DFD">
      <w:pPr>
        <w:pStyle w:val="Heading6"/>
        <w:spacing w:before="7"/>
      </w:pPr>
      <w:r>
        <w:t>Velma</w:t>
      </w:r>
      <w:r>
        <w:rPr>
          <w:spacing w:val="-1"/>
        </w:rPr>
        <w:t xml:space="preserve"> </w:t>
      </w:r>
      <w:r>
        <w:t>K.</w:t>
      </w:r>
      <w:r>
        <w:rPr>
          <w:spacing w:val="-1"/>
        </w:rPr>
        <w:t xml:space="preserve"> </w:t>
      </w:r>
      <w:r>
        <w:t>Waters</w:t>
      </w:r>
      <w:r>
        <w:rPr>
          <w:spacing w:val="-1"/>
        </w:rPr>
        <w:t xml:space="preserve"> </w:t>
      </w:r>
      <w:r>
        <w:t>Library</w:t>
      </w:r>
      <w:r>
        <w:rPr>
          <w:spacing w:val="-1"/>
        </w:rPr>
        <w:t xml:space="preserve"> </w:t>
      </w:r>
      <w:r>
        <w:t>Rm</w:t>
      </w:r>
      <w:r>
        <w:rPr>
          <w:spacing w:val="-1"/>
        </w:rPr>
        <w:t xml:space="preserve"> </w:t>
      </w:r>
      <w:r>
        <w:rPr>
          <w:spacing w:val="-5"/>
        </w:rPr>
        <w:t>162</w:t>
      </w:r>
    </w:p>
    <w:p w14:paraId="1C891D8D" w14:textId="77777777" w:rsidR="000A36C3" w:rsidRDefault="00C05DFD">
      <w:pPr>
        <w:pStyle w:val="BodyText"/>
        <w:spacing w:before="5"/>
        <w:ind w:left="720"/>
      </w:pPr>
      <w:r>
        <w:t>Phone</w:t>
      </w:r>
      <w:r>
        <w:rPr>
          <w:spacing w:val="-2"/>
        </w:rPr>
        <w:t xml:space="preserve"> </w:t>
      </w:r>
      <w:r>
        <w:t>(903)</w:t>
      </w:r>
      <w:r>
        <w:rPr>
          <w:spacing w:val="-1"/>
        </w:rPr>
        <w:t xml:space="preserve"> </w:t>
      </w:r>
      <w:r>
        <w:t>886-5150</w:t>
      </w:r>
      <w:r>
        <w:rPr>
          <w:spacing w:val="-1"/>
        </w:rPr>
        <w:t xml:space="preserve"> </w:t>
      </w:r>
      <w:r>
        <w:t>or (903)</w:t>
      </w:r>
      <w:r>
        <w:rPr>
          <w:spacing w:val="-1"/>
        </w:rPr>
        <w:t xml:space="preserve"> </w:t>
      </w:r>
      <w:r>
        <w:t>886-</w:t>
      </w:r>
      <w:r>
        <w:rPr>
          <w:spacing w:val="-4"/>
        </w:rPr>
        <w:t>5835</w:t>
      </w:r>
    </w:p>
    <w:p w14:paraId="533F7440" w14:textId="77777777" w:rsidR="000A36C3" w:rsidRDefault="00C05DFD">
      <w:pPr>
        <w:pStyle w:val="BodyText"/>
        <w:spacing w:before="7"/>
        <w:ind w:left="720"/>
      </w:pPr>
      <w:r>
        <w:t>Fax</w:t>
      </w:r>
      <w:r>
        <w:rPr>
          <w:spacing w:val="-2"/>
        </w:rPr>
        <w:t xml:space="preserve"> </w:t>
      </w:r>
      <w:r>
        <w:t>(903)</w:t>
      </w:r>
      <w:r>
        <w:rPr>
          <w:spacing w:val="-2"/>
        </w:rPr>
        <w:t xml:space="preserve"> </w:t>
      </w:r>
      <w:r>
        <w:t>468-</w:t>
      </w:r>
      <w:r>
        <w:rPr>
          <w:spacing w:val="-4"/>
        </w:rPr>
        <w:t>8148</w:t>
      </w:r>
    </w:p>
    <w:p w14:paraId="445BA6C6" w14:textId="77777777" w:rsidR="000A36C3" w:rsidRDefault="00C05DFD">
      <w:pPr>
        <w:pStyle w:val="BodyText"/>
        <w:spacing w:before="5"/>
        <w:ind w:left="720"/>
      </w:pPr>
      <w:r>
        <w:t>Email:</w:t>
      </w:r>
      <w:r>
        <w:rPr>
          <w:spacing w:val="-1"/>
        </w:rPr>
        <w:t xml:space="preserve"> </w:t>
      </w:r>
      <w:hyperlink r:id="rId29">
        <w:r>
          <w:rPr>
            <w:color w:val="1154CC"/>
            <w:spacing w:val="-2"/>
            <w:u w:val="single" w:color="1154CC"/>
          </w:rPr>
          <w:t>studentdisabilityservices@tamuc.edu</w:t>
        </w:r>
      </w:hyperlink>
    </w:p>
    <w:p w14:paraId="0B19C683" w14:textId="77777777" w:rsidR="000A36C3" w:rsidRDefault="000A36C3">
      <w:pPr>
        <w:pStyle w:val="BodyText"/>
        <w:spacing w:before="12"/>
      </w:pPr>
    </w:p>
    <w:p w14:paraId="76E13520" w14:textId="77777777" w:rsidR="000A36C3" w:rsidRDefault="00C05DFD">
      <w:pPr>
        <w:pStyle w:val="BodyText"/>
        <w:ind w:left="720"/>
      </w:pPr>
      <w:r>
        <w:rPr>
          <w:b/>
        </w:rPr>
        <w:t>Website:</w:t>
      </w:r>
      <w:r>
        <w:rPr>
          <w:b/>
          <w:spacing w:val="-2"/>
        </w:rPr>
        <w:t xml:space="preserve"> </w:t>
      </w:r>
      <w:r>
        <w:t>Office</w:t>
      </w:r>
      <w:r>
        <w:rPr>
          <w:spacing w:val="-2"/>
        </w:rPr>
        <w:t xml:space="preserve"> </w:t>
      </w:r>
      <w:r>
        <w:t>of</w:t>
      </w:r>
      <w:r>
        <w:rPr>
          <w:spacing w:val="-1"/>
        </w:rPr>
        <w:t xml:space="preserve"> </w:t>
      </w:r>
      <w:r>
        <w:t>Student</w:t>
      </w:r>
      <w:r>
        <w:rPr>
          <w:spacing w:val="-1"/>
        </w:rPr>
        <w:t xml:space="preserve"> </w:t>
      </w:r>
      <w:r>
        <w:t xml:space="preserve">Disability </w:t>
      </w:r>
      <w:r>
        <w:rPr>
          <w:spacing w:val="-2"/>
        </w:rPr>
        <w:t>Services</w:t>
      </w:r>
    </w:p>
    <w:p w14:paraId="38C00CE7" w14:textId="77777777" w:rsidR="000A36C3" w:rsidRDefault="00C05DFD">
      <w:pPr>
        <w:pStyle w:val="BodyText"/>
        <w:spacing w:before="3"/>
        <w:ind w:left="720"/>
        <w:rPr>
          <w:rFonts w:ascii="Calibri"/>
        </w:rPr>
      </w:pPr>
      <w:hyperlink r:id="rId30">
        <w:r>
          <w:rPr>
            <w:rFonts w:ascii="Calibri"/>
            <w:color w:val="0462C1"/>
            <w:spacing w:val="-2"/>
            <w:u w:val="single" w:color="0462C1"/>
          </w:rPr>
          <w:t>https://www.tamuc.edu/student-disability-services/</w:t>
        </w:r>
      </w:hyperlink>
    </w:p>
    <w:p w14:paraId="3ABBD28F" w14:textId="77777777" w:rsidR="000A36C3" w:rsidRDefault="00C05DFD">
      <w:pPr>
        <w:pStyle w:val="BodyText"/>
        <w:spacing w:before="183" w:line="259" w:lineRule="auto"/>
        <w:ind w:left="720" w:right="1089"/>
        <w:rPr>
          <w:rFonts w:ascii="Calibri"/>
        </w:rPr>
      </w:pPr>
      <w:hyperlink r:id="rId31">
        <w:r>
          <w:rPr>
            <w:rFonts w:ascii="Calibri"/>
            <w:color w:val="0462C1"/>
            <w:spacing w:val="-2"/>
            <w:u w:val="single" w:color="0462C1"/>
          </w:rPr>
          <w:t>http://inside.tamuc.edu/CampusLife/MeetTheDean/studentDisabilityResourcesAndServices/too</w:t>
        </w:r>
      </w:hyperlink>
      <w:r>
        <w:rPr>
          <w:rFonts w:ascii="Calibri"/>
          <w:color w:val="0462C1"/>
          <w:spacing w:val="-2"/>
        </w:rPr>
        <w:t xml:space="preserve"> </w:t>
      </w:r>
      <w:hyperlink r:id="rId32">
        <w:r>
          <w:rPr>
            <w:rFonts w:ascii="Calibri"/>
            <w:color w:val="0462C1"/>
            <w:spacing w:val="-2"/>
            <w:u w:val="single" w:color="0462C1"/>
          </w:rPr>
          <w:t>lkit.aspx</w:t>
        </w:r>
      </w:hyperlink>
    </w:p>
    <w:p w14:paraId="52898D38" w14:textId="77777777" w:rsidR="000A36C3" w:rsidRDefault="000A36C3">
      <w:pPr>
        <w:pStyle w:val="BodyText"/>
        <w:spacing w:before="288"/>
        <w:rPr>
          <w:rFonts w:ascii="Calibri"/>
          <w:sz w:val="28"/>
        </w:rPr>
      </w:pPr>
    </w:p>
    <w:p w14:paraId="01FB6BF3" w14:textId="77777777" w:rsidR="000A36C3" w:rsidRDefault="00C05DFD">
      <w:pPr>
        <w:pStyle w:val="Heading3"/>
        <w:ind w:left="3070"/>
      </w:pPr>
      <w:r>
        <w:rPr>
          <w:spacing w:val="-2"/>
        </w:rPr>
        <w:t>Nondiscrimination</w:t>
      </w:r>
      <w:r>
        <w:rPr>
          <w:spacing w:val="14"/>
        </w:rPr>
        <w:t xml:space="preserve"> </w:t>
      </w:r>
      <w:r>
        <w:rPr>
          <w:spacing w:val="-2"/>
        </w:rPr>
        <w:t>Notice</w:t>
      </w:r>
    </w:p>
    <w:p w14:paraId="2568EB26" w14:textId="77777777" w:rsidR="000A36C3" w:rsidRDefault="00C05DFD">
      <w:pPr>
        <w:pStyle w:val="BodyText"/>
        <w:spacing w:before="4"/>
        <w:ind w:left="720" w:right="2002"/>
      </w:pPr>
      <w:r>
        <w:t>East</w:t>
      </w:r>
      <w:r>
        <w:rPr>
          <w:spacing w:val="-3"/>
        </w:rPr>
        <w:t xml:space="preserve"> </w:t>
      </w:r>
      <w:r>
        <w:t>Texas</w:t>
      </w:r>
      <w:r>
        <w:rPr>
          <w:spacing w:val="-3"/>
        </w:rPr>
        <w:t xml:space="preserve"> </w:t>
      </w:r>
      <w:r>
        <w:t>A&amp;M</w:t>
      </w:r>
      <w:r>
        <w:rPr>
          <w:spacing w:val="-3"/>
        </w:rPr>
        <w:t xml:space="preserve"> </w:t>
      </w:r>
      <w:r>
        <w:t>University</w:t>
      </w:r>
      <w:r>
        <w:rPr>
          <w:spacing w:val="-3"/>
        </w:rPr>
        <w:t xml:space="preserve"> </w:t>
      </w:r>
      <w:r>
        <w:t>will</w:t>
      </w:r>
      <w:r>
        <w:rPr>
          <w:spacing w:val="-3"/>
        </w:rPr>
        <w:t xml:space="preserve"> </w:t>
      </w:r>
      <w:r>
        <w:t>comply</w:t>
      </w:r>
      <w:r>
        <w:rPr>
          <w:spacing w:val="-3"/>
        </w:rPr>
        <w:t xml:space="preserve"> </w:t>
      </w:r>
      <w:r>
        <w:t>in</w:t>
      </w:r>
      <w:r>
        <w:rPr>
          <w:spacing w:val="-3"/>
        </w:rPr>
        <w:t xml:space="preserve"> </w:t>
      </w:r>
      <w:r>
        <w:t>the</w:t>
      </w:r>
      <w:r>
        <w:rPr>
          <w:spacing w:val="-4"/>
        </w:rPr>
        <w:t xml:space="preserve"> </w:t>
      </w:r>
      <w:r>
        <w:t>classroom,</w:t>
      </w:r>
      <w:r>
        <w:rPr>
          <w:spacing w:val="-3"/>
        </w:rPr>
        <w:t xml:space="preserve"> </w:t>
      </w:r>
      <w:r>
        <w:t>and</w:t>
      </w:r>
      <w:r>
        <w:rPr>
          <w:spacing w:val="-3"/>
        </w:rPr>
        <w:t xml:space="preserve"> </w:t>
      </w:r>
      <w:r>
        <w:t>in</w:t>
      </w:r>
      <w:r>
        <w:rPr>
          <w:spacing w:val="-3"/>
        </w:rPr>
        <w:t xml:space="preserve"> </w:t>
      </w:r>
      <w:r>
        <w:t>online</w:t>
      </w:r>
      <w:r>
        <w:rPr>
          <w:spacing w:val="-3"/>
        </w:rPr>
        <w:t xml:space="preserve"> </w:t>
      </w:r>
      <w:r>
        <w:t>courses,</w:t>
      </w:r>
      <w:r>
        <w:rPr>
          <w:spacing w:val="-3"/>
        </w:rPr>
        <w:t xml:space="preserve"> </w:t>
      </w:r>
      <w:r>
        <w:t>with all</w:t>
      </w:r>
      <w:r>
        <w:rPr>
          <w:spacing w:val="-3"/>
        </w:rPr>
        <w:t xml:space="preserve"> </w:t>
      </w:r>
      <w:r>
        <w:t>federal</w:t>
      </w:r>
      <w:r>
        <w:rPr>
          <w:spacing w:val="-3"/>
        </w:rPr>
        <w:t xml:space="preserve"> </w:t>
      </w:r>
      <w:r>
        <w:t>and</w:t>
      </w:r>
      <w:r>
        <w:rPr>
          <w:spacing w:val="-3"/>
        </w:rPr>
        <w:t xml:space="preserve"> </w:t>
      </w:r>
      <w:r>
        <w:t>state</w:t>
      </w:r>
      <w:r>
        <w:rPr>
          <w:spacing w:val="-3"/>
        </w:rPr>
        <w:t xml:space="preserve"> </w:t>
      </w:r>
      <w:r>
        <w:t>laws</w:t>
      </w:r>
      <w:r>
        <w:rPr>
          <w:spacing w:val="-2"/>
        </w:rPr>
        <w:t xml:space="preserve"> </w:t>
      </w:r>
      <w:r>
        <w:t>prohibiting</w:t>
      </w:r>
      <w:r>
        <w:rPr>
          <w:spacing w:val="-3"/>
        </w:rPr>
        <w:t xml:space="preserve"> </w:t>
      </w:r>
      <w:r>
        <w:t>discrimination</w:t>
      </w:r>
      <w:r>
        <w:rPr>
          <w:spacing w:val="-3"/>
        </w:rPr>
        <w:t xml:space="preserve"> </w:t>
      </w:r>
      <w:r>
        <w:t>and</w:t>
      </w:r>
      <w:r>
        <w:rPr>
          <w:spacing w:val="-3"/>
        </w:rPr>
        <w:t xml:space="preserve"> </w:t>
      </w:r>
      <w:r>
        <w:t>related</w:t>
      </w:r>
      <w:r>
        <w:rPr>
          <w:spacing w:val="-1"/>
        </w:rPr>
        <w:t xml:space="preserve"> </w:t>
      </w:r>
      <w:r>
        <w:t>retaliation</w:t>
      </w:r>
      <w:r>
        <w:rPr>
          <w:spacing w:val="-3"/>
        </w:rPr>
        <w:t xml:space="preserve"> </w:t>
      </w:r>
      <w:r>
        <w:t>on</w:t>
      </w:r>
      <w:r>
        <w:rPr>
          <w:spacing w:val="-3"/>
        </w:rPr>
        <w:t xml:space="preserve"> </w:t>
      </w:r>
      <w:r>
        <w:t>the</w:t>
      </w:r>
      <w:r>
        <w:rPr>
          <w:spacing w:val="-3"/>
        </w:rPr>
        <w:t xml:space="preserve"> </w:t>
      </w:r>
      <w:r>
        <w:t>basis of race, color, religion, sex, national origin, disability, age, genetic information or veteran</w:t>
      </w:r>
      <w:r>
        <w:rPr>
          <w:spacing w:val="-3"/>
        </w:rPr>
        <w:t xml:space="preserve"> </w:t>
      </w:r>
      <w:r>
        <w:t>status.</w:t>
      </w:r>
      <w:r>
        <w:rPr>
          <w:spacing w:val="-1"/>
        </w:rPr>
        <w:t xml:space="preserve"> </w:t>
      </w:r>
      <w:r>
        <w:t>Further,</w:t>
      </w:r>
      <w:r>
        <w:rPr>
          <w:spacing w:val="-2"/>
        </w:rPr>
        <w:t xml:space="preserve"> </w:t>
      </w:r>
      <w:r>
        <w:t>an</w:t>
      </w:r>
      <w:r>
        <w:rPr>
          <w:spacing w:val="-3"/>
        </w:rPr>
        <w:t xml:space="preserve"> </w:t>
      </w:r>
      <w:r>
        <w:t>environment</w:t>
      </w:r>
      <w:r>
        <w:rPr>
          <w:spacing w:val="-3"/>
        </w:rPr>
        <w:t xml:space="preserve"> </w:t>
      </w:r>
      <w:r>
        <w:t>free</w:t>
      </w:r>
      <w:r>
        <w:rPr>
          <w:spacing w:val="-4"/>
        </w:rPr>
        <w:t xml:space="preserve"> </w:t>
      </w:r>
      <w:r>
        <w:t>from</w:t>
      </w:r>
      <w:r>
        <w:rPr>
          <w:spacing w:val="-1"/>
        </w:rPr>
        <w:t xml:space="preserve"> </w:t>
      </w:r>
      <w:r>
        <w:t>discrimination</w:t>
      </w:r>
      <w:r>
        <w:rPr>
          <w:spacing w:val="-3"/>
        </w:rPr>
        <w:t xml:space="preserve"> </w:t>
      </w:r>
      <w:r>
        <w:t>on</w:t>
      </w:r>
      <w:r>
        <w:rPr>
          <w:spacing w:val="-3"/>
        </w:rPr>
        <w:t xml:space="preserve"> </w:t>
      </w:r>
      <w:r>
        <w:t>the</w:t>
      </w:r>
      <w:r>
        <w:rPr>
          <w:spacing w:val="-4"/>
        </w:rPr>
        <w:t xml:space="preserve"> </w:t>
      </w:r>
      <w:r>
        <w:t>basis</w:t>
      </w:r>
      <w:r>
        <w:rPr>
          <w:spacing w:val="-3"/>
        </w:rPr>
        <w:t xml:space="preserve"> </w:t>
      </w:r>
      <w:r>
        <w:t>of</w:t>
      </w:r>
      <w:r>
        <w:rPr>
          <w:spacing w:val="-3"/>
        </w:rPr>
        <w:t xml:space="preserve"> </w:t>
      </w:r>
      <w:r>
        <w:t>sexual orientation, gender identity, or gender expression will be maintained.</w:t>
      </w:r>
    </w:p>
    <w:p w14:paraId="4511C82E" w14:textId="77777777" w:rsidR="000A36C3" w:rsidRDefault="000A36C3">
      <w:pPr>
        <w:pStyle w:val="BodyText"/>
        <w:spacing w:before="176"/>
      </w:pPr>
    </w:p>
    <w:p w14:paraId="5639601B" w14:textId="77777777" w:rsidR="000A36C3" w:rsidRDefault="00C05DFD">
      <w:pPr>
        <w:pStyle w:val="Heading3"/>
        <w:spacing w:line="321" w:lineRule="exact"/>
        <w:ind w:left="2542"/>
      </w:pPr>
      <w:r>
        <w:t>Campus</w:t>
      </w:r>
      <w:r>
        <w:rPr>
          <w:spacing w:val="-7"/>
        </w:rPr>
        <w:t xml:space="preserve"> </w:t>
      </w:r>
      <w:r>
        <w:t>Concealed</w:t>
      </w:r>
      <w:r>
        <w:rPr>
          <w:spacing w:val="-7"/>
        </w:rPr>
        <w:t xml:space="preserve"> </w:t>
      </w:r>
      <w:r>
        <w:t>Carry</w:t>
      </w:r>
      <w:r>
        <w:rPr>
          <w:spacing w:val="-4"/>
        </w:rPr>
        <w:t xml:space="preserve"> </w:t>
      </w:r>
      <w:r>
        <w:rPr>
          <w:spacing w:val="-2"/>
        </w:rPr>
        <w:t>Statement</w:t>
      </w:r>
    </w:p>
    <w:p w14:paraId="7228CC04" w14:textId="77777777" w:rsidR="000A36C3" w:rsidRDefault="00C05DFD">
      <w:pPr>
        <w:pStyle w:val="BodyText"/>
        <w:ind w:left="720" w:right="1937"/>
      </w:pPr>
      <w:r>
        <w:t>Texas Senate Bill - 11 (Government Code 411.2031, et al.) authorizes the carrying of a concealed</w:t>
      </w:r>
      <w:r>
        <w:rPr>
          <w:spacing w:val="-1"/>
        </w:rPr>
        <w:t xml:space="preserve"> </w:t>
      </w:r>
      <w:r>
        <w:t>handgun</w:t>
      </w:r>
      <w:r>
        <w:rPr>
          <w:spacing w:val="-1"/>
        </w:rPr>
        <w:t xml:space="preserve"> </w:t>
      </w:r>
      <w:r>
        <w:t>in East Texas</w:t>
      </w:r>
      <w:r>
        <w:rPr>
          <w:spacing w:val="-1"/>
        </w:rPr>
        <w:t xml:space="preserve"> </w:t>
      </w:r>
      <w:r>
        <w:t>A&amp;M</w:t>
      </w:r>
      <w:r>
        <w:rPr>
          <w:spacing w:val="-1"/>
        </w:rPr>
        <w:t xml:space="preserve"> </w:t>
      </w:r>
      <w:r>
        <w:t>University</w:t>
      </w:r>
      <w:r>
        <w:rPr>
          <w:spacing w:val="-1"/>
        </w:rPr>
        <w:t xml:space="preserve"> </w:t>
      </w:r>
      <w:r>
        <w:t>buildings</w:t>
      </w:r>
      <w:r>
        <w:rPr>
          <w:spacing w:val="-1"/>
        </w:rPr>
        <w:t xml:space="preserve"> </w:t>
      </w:r>
      <w:r>
        <w:t>only</w:t>
      </w:r>
      <w:r>
        <w:rPr>
          <w:spacing w:val="-1"/>
        </w:rPr>
        <w:t xml:space="preserve"> </w:t>
      </w:r>
      <w:r>
        <w:t>by</w:t>
      </w:r>
      <w:r>
        <w:rPr>
          <w:spacing w:val="-1"/>
        </w:rPr>
        <w:t xml:space="preserve"> </w:t>
      </w:r>
      <w:r>
        <w:t>persons</w:t>
      </w:r>
      <w:r>
        <w:rPr>
          <w:spacing w:val="-1"/>
        </w:rPr>
        <w:t xml:space="preserve"> </w:t>
      </w:r>
      <w:r>
        <w:t>who</w:t>
      </w:r>
      <w:r>
        <w:rPr>
          <w:spacing w:val="-1"/>
        </w:rPr>
        <w:t xml:space="preserve"> </w:t>
      </w:r>
      <w:r>
        <w:t>have been</w:t>
      </w:r>
      <w:r>
        <w:rPr>
          <w:spacing w:val="-3"/>
        </w:rPr>
        <w:t xml:space="preserve"> </w:t>
      </w:r>
      <w:r>
        <w:t>issued</w:t>
      </w:r>
      <w:r>
        <w:rPr>
          <w:spacing w:val="-3"/>
        </w:rPr>
        <w:t xml:space="preserve"> </w:t>
      </w:r>
      <w:r>
        <w:t>and</w:t>
      </w:r>
      <w:r>
        <w:rPr>
          <w:spacing w:val="-1"/>
        </w:rPr>
        <w:t xml:space="preserve"> </w:t>
      </w:r>
      <w:r>
        <w:t>are</w:t>
      </w:r>
      <w:r>
        <w:rPr>
          <w:spacing w:val="-5"/>
        </w:rPr>
        <w:t xml:space="preserve"> </w:t>
      </w:r>
      <w:r>
        <w:t>in</w:t>
      </w:r>
      <w:r>
        <w:rPr>
          <w:spacing w:val="-3"/>
        </w:rPr>
        <w:t xml:space="preserve"> </w:t>
      </w:r>
      <w:r>
        <w:t>possession</w:t>
      </w:r>
      <w:r>
        <w:rPr>
          <w:spacing w:val="-3"/>
        </w:rPr>
        <w:t xml:space="preserve"> </w:t>
      </w:r>
      <w:r>
        <w:t>of</w:t>
      </w:r>
      <w:r>
        <w:rPr>
          <w:spacing w:val="-3"/>
        </w:rPr>
        <w:t xml:space="preserve"> </w:t>
      </w:r>
      <w:r>
        <w:t>a</w:t>
      </w:r>
      <w:r>
        <w:rPr>
          <w:spacing w:val="-5"/>
        </w:rPr>
        <w:t xml:space="preserve"> </w:t>
      </w:r>
      <w:r>
        <w:t>Texas</w:t>
      </w:r>
      <w:r>
        <w:rPr>
          <w:spacing w:val="-3"/>
        </w:rPr>
        <w:t xml:space="preserve"> </w:t>
      </w:r>
      <w:r>
        <w:t>License</w:t>
      </w:r>
      <w:r>
        <w:rPr>
          <w:spacing w:val="-4"/>
        </w:rPr>
        <w:t xml:space="preserve"> </w:t>
      </w:r>
      <w:r>
        <w:t>to</w:t>
      </w:r>
      <w:r>
        <w:rPr>
          <w:spacing w:val="-3"/>
        </w:rPr>
        <w:t xml:space="preserve"> </w:t>
      </w:r>
      <w:r>
        <w:t>Carry</w:t>
      </w:r>
      <w:r>
        <w:rPr>
          <w:spacing w:val="-3"/>
        </w:rPr>
        <w:t xml:space="preserve"> </w:t>
      </w:r>
      <w:r>
        <w:t>a</w:t>
      </w:r>
      <w:r>
        <w:rPr>
          <w:spacing w:val="-4"/>
        </w:rPr>
        <w:t xml:space="preserve"> </w:t>
      </w:r>
      <w:r>
        <w:t>Handgun.</w:t>
      </w:r>
      <w:r>
        <w:rPr>
          <w:spacing w:val="-3"/>
        </w:rPr>
        <w:t xml:space="preserve"> </w:t>
      </w:r>
      <w:r>
        <w:t>Qualified</w:t>
      </w:r>
      <w:r>
        <w:rPr>
          <w:spacing w:val="-3"/>
        </w:rPr>
        <w:t xml:space="preserve"> </w:t>
      </w:r>
      <w:r>
        <w:t>law enforcement officers or those who are otherwise authorized to carry a concealed handgun in the State of Texas are also permitted to do so. Pursuant to Penal Code (PC)</w:t>
      </w:r>
    </w:p>
    <w:p w14:paraId="222797FC" w14:textId="77777777" w:rsidR="000A36C3" w:rsidRDefault="00C05DFD">
      <w:pPr>
        <w:pStyle w:val="BodyText"/>
        <w:ind w:left="720" w:right="2166"/>
      </w:pPr>
      <w:r>
        <w:t>46.035</w:t>
      </w:r>
      <w:r>
        <w:rPr>
          <w:spacing w:val="-4"/>
        </w:rPr>
        <w:t xml:space="preserve"> </w:t>
      </w:r>
      <w:r>
        <w:t>and</w:t>
      </w:r>
      <w:r>
        <w:rPr>
          <w:spacing w:val="-4"/>
        </w:rPr>
        <w:t xml:space="preserve"> </w:t>
      </w:r>
      <w:r>
        <w:t>A&amp;M-Commerce</w:t>
      </w:r>
      <w:r>
        <w:rPr>
          <w:spacing w:val="-5"/>
        </w:rPr>
        <w:t xml:space="preserve"> </w:t>
      </w:r>
      <w:r>
        <w:t>Rule</w:t>
      </w:r>
      <w:r>
        <w:rPr>
          <w:spacing w:val="-4"/>
        </w:rPr>
        <w:t xml:space="preserve"> </w:t>
      </w:r>
      <w:r>
        <w:t>34.06.02.R1,</w:t>
      </w:r>
      <w:r>
        <w:rPr>
          <w:spacing w:val="-4"/>
        </w:rPr>
        <w:t xml:space="preserve"> </w:t>
      </w:r>
      <w:r>
        <w:t>license</w:t>
      </w:r>
      <w:r>
        <w:rPr>
          <w:spacing w:val="-5"/>
        </w:rPr>
        <w:t xml:space="preserve"> </w:t>
      </w:r>
      <w:r>
        <w:t>holders</w:t>
      </w:r>
      <w:r>
        <w:rPr>
          <w:spacing w:val="-4"/>
        </w:rPr>
        <w:t xml:space="preserve"> </w:t>
      </w:r>
      <w:r>
        <w:t>may</w:t>
      </w:r>
      <w:r>
        <w:rPr>
          <w:spacing w:val="-4"/>
        </w:rPr>
        <w:t xml:space="preserve"> </w:t>
      </w:r>
      <w:r>
        <w:t>not</w:t>
      </w:r>
      <w:r>
        <w:rPr>
          <w:spacing w:val="-4"/>
        </w:rPr>
        <w:t xml:space="preserve"> </w:t>
      </w:r>
      <w:r>
        <w:t>carry</w:t>
      </w:r>
      <w:r>
        <w:rPr>
          <w:spacing w:val="-4"/>
        </w:rPr>
        <w:t xml:space="preserve"> </w:t>
      </w:r>
      <w:r>
        <w:t>a concealed handgun in restricted locations.</w:t>
      </w:r>
    </w:p>
    <w:p w14:paraId="63FE72FD" w14:textId="77777777" w:rsidR="000A36C3" w:rsidRDefault="000A36C3">
      <w:pPr>
        <w:pStyle w:val="BodyText"/>
        <w:spacing w:before="172"/>
      </w:pPr>
    </w:p>
    <w:p w14:paraId="338E48F3" w14:textId="77777777" w:rsidR="000A36C3" w:rsidRDefault="00C05DFD">
      <w:pPr>
        <w:pStyle w:val="BodyText"/>
        <w:spacing w:before="1"/>
        <w:ind w:left="720" w:right="4836"/>
      </w:pPr>
      <w:r>
        <w:t xml:space="preserve">For a list of locations, please refer to the </w:t>
      </w:r>
      <w:hyperlink r:id="rId33" w:anchor="campus_concealed_carry_policy">
        <w:r>
          <w:rPr>
            <w:color w:val="0462C1"/>
            <w:spacing w:val="-2"/>
            <w:u w:val="single" w:color="0462C1"/>
          </w:rPr>
          <w:t>https://coursecatalog.tamuc.edu/undergrad/administrative-</w:t>
        </w:r>
      </w:hyperlink>
      <w:hyperlink r:id="rId34" w:anchor="campus_concealed_carry_policy">
        <w:r>
          <w:rPr>
            <w:color w:val="0462C1"/>
            <w:u w:val="single" w:color="0462C1"/>
          </w:rPr>
          <w:t>procedures/#campus_concealed_carry_policy</w:t>
        </w:r>
      </w:hyperlink>
      <w:r>
        <w:rPr>
          <w:color w:val="0462C1"/>
        </w:rPr>
        <w:t xml:space="preserve"> </w:t>
      </w:r>
      <w:r>
        <w:t>document and/or consult</w:t>
      </w:r>
      <w:r>
        <w:rPr>
          <w:spacing w:val="40"/>
        </w:rPr>
        <w:t xml:space="preserve"> </w:t>
      </w:r>
      <w:r>
        <w:t>your event organizer.</w:t>
      </w:r>
    </w:p>
    <w:p w14:paraId="74916179" w14:textId="77777777" w:rsidR="000A36C3" w:rsidRDefault="000A36C3">
      <w:pPr>
        <w:pStyle w:val="BodyText"/>
        <w:spacing w:before="175"/>
      </w:pPr>
    </w:p>
    <w:p w14:paraId="08555EF0" w14:textId="77777777" w:rsidR="000A36C3" w:rsidRDefault="00C05DFD">
      <w:pPr>
        <w:pStyle w:val="BodyText"/>
        <w:spacing w:before="1" w:line="275" w:lineRule="exact"/>
        <w:ind w:left="720"/>
      </w:pPr>
      <w:r>
        <w:rPr>
          <w:spacing w:val="-5"/>
        </w:rPr>
        <w:t>Web</w:t>
      </w:r>
    </w:p>
    <w:p w14:paraId="4E27D9F4" w14:textId="77777777" w:rsidR="000A36C3" w:rsidRDefault="00C05DFD">
      <w:pPr>
        <w:pStyle w:val="BodyText"/>
        <w:ind w:left="720"/>
      </w:pPr>
      <w:r>
        <w:t>URL:</w:t>
      </w:r>
      <w:r>
        <w:rPr>
          <w:spacing w:val="21"/>
        </w:rPr>
        <w:t xml:space="preserve"> </w:t>
      </w:r>
      <w:hyperlink r:id="rId35">
        <w:r>
          <w:rPr>
            <w:color w:val="0462C1"/>
            <w:u w:val="single" w:color="0462C1"/>
          </w:rPr>
          <w:t>http://www.tamuc.edu/aboutUs/policiesProceduresStandardsStatements/rulesPr</w:t>
        </w:r>
      </w:hyperlink>
      <w:r>
        <w:rPr>
          <w:color w:val="0462C1"/>
        </w:rPr>
        <w:t xml:space="preserve"> </w:t>
      </w:r>
      <w:hyperlink r:id="rId36">
        <w:proofErr w:type="spellStart"/>
        <w:r>
          <w:rPr>
            <w:color w:val="0462C1"/>
            <w:spacing w:val="-2"/>
            <w:u w:val="single" w:color="0462C1"/>
          </w:rPr>
          <w:t>ocedures</w:t>
        </w:r>
        <w:proofErr w:type="spellEnd"/>
        <w:r>
          <w:rPr>
            <w:color w:val="0462C1"/>
            <w:spacing w:val="-2"/>
            <w:u w:val="single" w:color="0462C1"/>
          </w:rPr>
          <w:t>/34SafetyOfEmployeesAndStudents/34.06.02.R1.pdf</w:t>
        </w:r>
      </w:hyperlink>
    </w:p>
    <w:p w14:paraId="69E14B64" w14:textId="77777777" w:rsidR="000A36C3" w:rsidRDefault="000A36C3">
      <w:pPr>
        <w:pStyle w:val="BodyText"/>
        <w:spacing w:before="173"/>
      </w:pPr>
    </w:p>
    <w:p w14:paraId="03162ECC" w14:textId="77777777" w:rsidR="000A36C3" w:rsidRDefault="00C05DFD">
      <w:pPr>
        <w:pStyle w:val="BodyText"/>
        <w:spacing w:before="1"/>
        <w:ind w:left="720" w:right="2349"/>
      </w:pPr>
      <w:r>
        <w:t>Pursuant to PC 46.035, the open carrying of handguns is prohibited on all A&amp;M-Commerce</w:t>
      </w:r>
      <w:r>
        <w:rPr>
          <w:spacing w:val="-5"/>
        </w:rPr>
        <w:t xml:space="preserve"> </w:t>
      </w:r>
      <w:r>
        <w:t>campuses.</w:t>
      </w:r>
      <w:r>
        <w:rPr>
          <w:spacing w:val="-4"/>
        </w:rPr>
        <w:t xml:space="preserve"> </w:t>
      </w:r>
      <w:r>
        <w:t>Report</w:t>
      </w:r>
      <w:r>
        <w:rPr>
          <w:spacing w:val="-4"/>
        </w:rPr>
        <w:t xml:space="preserve"> </w:t>
      </w:r>
      <w:r>
        <w:t>violations</w:t>
      </w:r>
      <w:r>
        <w:rPr>
          <w:spacing w:val="-4"/>
        </w:rPr>
        <w:t xml:space="preserve"> </w:t>
      </w:r>
      <w:r>
        <w:t>to</w:t>
      </w:r>
      <w:r>
        <w:rPr>
          <w:spacing w:val="-4"/>
        </w:rPr>
        <w:t xml:space="preserve"> </w:t>
      </w:r>
      <w:r>
        <w:t>the</w:t>
      </w:r>
      <w:r>
        <w:rPr>
          <w:spacing w:val="-4"/>
        </w:rPr>
        <w:t xml:space="preserve"> </w:t>
      </w:r>
      <w:r>
        <w:t>University</w:t>
      </w:r>
      <w:r>
        <w:rPr>
          <w:spacing w:val="-4"/>
        </w:rPr>
        <w:t xml:space="preserve"> </w:t>
      </w:r>
      <w:r>
        <w:t>Police</w:t>
      </w:r>
      <w:r>
        <w:rPr>
          <w:spacing w:val="-5"/>
        </w:rPr>
        <w:t xml:space="preserve"> </w:t>
      </w:r>
      <w:r>
        <w:t>Department</w:t>
      </w:r>
      <w:r>
        <w:rPr>
          <w:spacing w:val="-4"/>
        </w:rPr>
        <w:t xml:space="preserve"> </w:t>
      </w:r>
      <w:r>
        <w:t>at</w:t>
      </w:r>
      <w:r>
        <w:rPr>
          <w:spacing w:val="-4"/>
        </w:rPr>
        <w:t xml:space="preserve"> </w:t>
      </w:r>
      <w:r>
        <w:t>903-886-5868 or 9-1-1.</w:t>
      </w:r>
    </w:p>
    <w:p w14:paraId="050DF811" w14:textId="77777777" w:rsidR="000A36C3" w:rsidRDefault="000A36C3">
      <w:pPr>
        <w:pStyle w:val="BodyText"/>
        <w:sectPr w:rsidR="000A36C3">
          <w:pgSz w:w="12240" w:h="15840"/>
          <w:pgMar w:top="1540" w:right="360" w:bottom="1200" w:left="720" w:header="750" w:footer="1004" w:gutter="0"/>
          <w:cols w:space="720"/>
        </w:sectPr>
      </w:pPr>
    </w:p>
    <w:p w14:paraId="03F26140" w14:textId="77777777" w:rsidR="000A36C3" w:rsidRDefault="000A36C3">
      <w:pPr>
        <w:pStyle w:val="BodyText"/>
        <w:spacing w:before="2"/>
        <w:rPr>
          <w:sz w:val="28"/>
        </w:rPr>
      </w:pPr>
    </w:p>
    <w:p w14:paraId="048979C9" w14:textId="77777777" w:rsidR="000A36C3" w:rsidRDefault="00C05DFD">
      <w:pPr>
        <w:pStyle w:val="Heading3"/>
        <w:spacing w:before="1"/>
        <w:ind w:left="3253"/>
      </w:pPr>
      <w:r>
        <w:t>Counseling</w:t>
      </w:r>
      <w:r>
        <w:rPr>
          <w:spacing w:val="-6"/>
        </w:rPr>
        <w:t xml:space="preserve"> </w:t>
      </w:r>
      <w:r>
        <w:rPr>
          <w:spacing w:val="-2"/>
        </w:rPr>
        <w:t>Services</w:t>
      </w:r>
    </w:p>
    <w:p w14:paraId="2911B851" w14:textId="77777777" w:rsidR="000A36C3" w:rsidRDefault="00C05DFD">
      <w:pPr>
        <w:pStyle w:val="BodyText"/>
        <w:spacing w:before="3"/>
        <w:ind w:left="720" w:right="2166"/>
      </w:pPr>
      <w:r>
        <w:t>The Counseling Center at East Team A&amp;M University, located in the Halladay Building, Room 203, offers counseling services, educational programming, and connection to community resources for students. Students have 24/7 access to the Counseling Center’s crisis assessment services by calling 903-886-5145. For more information</w:t>
      </w:r>
      <w:r>
        <w:rPr>
          <w:spacing w:val="-5"/>
        </w:rPr>
        <w:t xml:space="preserve"> </w:t>
      </w:r>
      <w:r>
        <w:t>regarding</w:t>
      </w:r>
      <w:r>
        <w:rPr>
          <w:spacing w:val="-5"/>
        </w:rPr>
        <w:t xml:space="preserve"> </w:t>
      </w:r>
      <w:r>
        <w:t>Counseling</w:t>
      </w:r>
      <w:r>
        <w:rPr>
          <w:spacing w:val="-5"/>
        </w:rPr>
        <w:t xml:space="preserve"> </w:t>
      </w:r>
      <w:r>
        <w:t>Center</w:t>
      </w:r>
      <w:r>
        <w:rPr>
          <w:spacing w:val="-7"/>
        </w:rPr>
        <w:t xml:space="preserve"> </w:t>
      </w:r>
      <w:r>
        <w:t>events</w:t>
      </w:r>
      <w:r>
        <w:rPr>
          <w:spacing w:val="-5"/>
        </w:rPr>
        <w:t xml:space="preserve"> </w:t>
      </w:r>
      <w:r>
        <w:t>and</w:t>
      </w:r>
      <w:r>
        <w:rPr>
          <w:spacing w:val="-5"/>
        </w:rPr>
        <w:t xml:space="preserve"> </w:t>
      </w:r>
      <w:r>
        <w:t>confidential</w:t>
      </w:r>
      <w:r>
        <w:rPr>
          <w:spacing w:val="-5"/>
        </w:rPr>
        <w:t xml:space="preserve"> </w:t>
      </w:r>
      <w:r>
        <w:t>services,</w:t>
      </w:r>
      <w:r>
        <w:rPr>
          <w:spacing w:val="-3"/>
        </w:rPr>
        <w:t xml:space="preserve"> </w:t>
      </w:r>
      <w:r>
        <w:t>please</w:t>
      </w:r>
      <w:r>
        <w:rPr>
          <w:spacing w:val="-6"/>
        </w:rPr>
        <w:t xml:space="preserve"> </w:t>
      </w:r>
      <w:r>
        <w:t xml:space="preserve">visit </w:t>
      </w:r>
      <w:hyperlink r:id="rId37">
        <w:r>
          <w:rPr>
            <w:color w:val="1154CC"/>
            <w:spacing w:val="-2"/>
            <w:u w:val="single" w:color="1154CC"/>
          </w:rPr>
          <w:t>www.tamuc.edu/counsel</w:t>
        </w:r>
      </w:hyperlink>
    </w:p>
    <w:p w14:paraId="27D8B304" w14:textId="77777777" w:rsidR="000A36C3" w:rsidRDefault="000A36C3">
      <w:pPr>
        <w:pStyle w:val="BodyText"/>
        <w:spacing w:before="253"/>
      </w:pPr>
    </w:p>
    <w:p w14:paraId="3F586281" w14:textId="77777777" w:rsidR="000A36C3" w:rsidRDefault="00C05DFD">
      <w:pPr>
        <w:pStyle w:val="Heading6"/>
      </w:pPr>
      <w:r>
        <w:t>Mental</w:t>
      </w:r>
      <w:r>
        <w:rPr>
          <w:spacing w:val="-8"/>
        </w:rPr>
        <w:t xml:space="preserve"> </w:t>
      </w:r>
      <w:r>
        <w:t>Health</w:t>
      </w:r>
      <w:r>
        <w:rPr>
          <w:spacing w:val="-8"/>
        </w:rPr>
        <w:t xml:space="preserve"> </w:t>
      </w:r>
      <w:r>
        <w:t>and</w:t>
      </w:r>
      <w:r>
        <w:rPr>
          <w:spacing w:val="-11"/>
        </w:rPr>
        <w:t xml:space="preserve"> </w:t>
      </w:r>
      <w:r>
        <w:t>Well-</w:t>
      </w:r>
      <w:r>
        <w:rPr>
          <w:spacing w:val="-4"/>
        </w:rPr>
        <w:t>Being</w:t>
      </w:r>
    </w:p>
    <w:p w14:paraId="3CC7B9FB" w14:textId="77777777" w:rsidR="000A36C3" w:rsidRDefault="00C05DFD">
      <w:pPr>
        <w:pStyle w:val="BodyText"/>
        <w:spacing w:before="182" w:line="259" w:lineRule="auto"/>
        <w:ind w:left="720" w:right="1102"/>
      </w:pPr>
      <w:r>
        <w:t>The university aims to provide students with essential knowledge and tools to understand and support mental health.</w:t>
      </w:r>
      <w:r>
        <w:rPr>
          <w:spacing w:val="-11"/>
        </w:rPr>
        <w:t xml:space="preserve"> </w:t>
      </w:r>
      <w:r>
        <w:t>As part of our commitment to your well-being, we offer access to “</w:t>
      </w:r>
      <w:proofErr w:type="spellStart"/>
      <w:r>
        <w:t>Telus</w:t>
      </w:r>
      <w:proofErr w:type="spellEnd"/>
      <w:r>
        <w:t xml:space="preserve"> Health,”</w:t>
      </w:r>
      <w:r>
        <w:rPr>
          <w:spacing w:val="-5"/>
        </w:rPr>
        <w:t xml:space="preserve"> </w:t>
      </w:r>
      <w:r>
        <w:t>a</w:t>
      </w:r>
      <w:r>
        <w:rPr>
          <w:spacing w:val="-5"/>
        </w:rPr>
        <w:t xml:space="preserve"> </w:t>
      </w:r>
      <w:r>
        <w:t>service</w:t>
      </w:r>
      <w:r>
        <w:rPr>
          <w:spacing w:val="-5"/>
        </w:rPr>
        <w:t xml:space="preserve"> </w:t>
      </w:r>
      <w:r>
        <w:t>available</w:t>
      </w:r>
      <w:r>
        <w:rPr>
          <w:spacing w:val="-4"/>
        </w:rPr>
        <w:t xml:space="preserve"> </w:t>
      </w:r>
      <w:r>
        <w:t>24/7/365</w:t>
      </w:r>
      <w:r>
        <w:rPr>
          <w:spacing w:val="-4"/>
        </w:rPr>
        <w:t xml:space="preserve"> </w:t>
      </w:r>
      <w:r>
        <w:t>via</w:t>
      </w:r>
      <w:r>
        <w:rPr>
          <w:spacing w:val="-5"/>
        </w:rPr>
        <w:t xml:space="preserve"> </w:t>
      </w:r>
      <w:r>
        <w:t>chat,</w:t>
      </w:r>
      <w:r>
        <w:rPr>
          <w:spacing w:val="-4"/>
        </w:rPr>
        <w:t xml:space="preserve"> </w:t>
      </w:r>
      <w:r>
        <w:t>phone,</w:t>
      </w:r>
      <w:r>
        <w:rPr>
          <w:spacing w:val="-4"/>
        </w:rPr>
        <w:t xml:space="preserve"> </w:t>
      </w:r>
      <w:r>
        <w:t>or</w:t>
      </w:r>
      <w:r>
        <w:rPr>
          <w:spacing w:val="-4"/>
        </w:rPr>
        <w:t xml:space="preserve"> </w:t>
      </w:r>
      <w:r>
        <w:t>webinar.</w:t>
      </w:r>
      <w:r>
        <w:rPr>
          <w:spacing w:val="-4"/>
        </w:rPr>
        <w:t xml:space="preserve"> </w:t>
      </w:r>
      <w:r>
        <w:t>Scan</w:t>
      </w:r>
      <w:r>
        <w:rPr>
          <w:spacing w:val="-4"/>
        </w:rPr>
        <w:t xml:space="preserve"> </w:t>
      </w:r>
      <w:r>
        <w:t>the</w:t>
      </w:r>
      <w:r>
        <w:rPr>
          <w:spacing w:val="-3"/>
        </w:rPr>
        <w:t xml:space="preserve"> </w:t>
      </w:r>
      <w:r>
        <w:t>QR</w:t>
      </w:r>
      <w:r>
        <w:rPr>
          <w:spacing w:val="-4"/>
        </w:rPr>
        <w:t xml:space="preserve"> </w:t>
      </w:r>
      <w:r>
        <w:t>code</w:t>
      </w:r>
      <w:r>
        <w:rPr>
          <w:spacing w:val="-5"/>
        </w:rPr>
        <w:t xml:space="preserve"> </w:t>
      </w:r>
      <w:r>
        <w:t>to</w:t>
      </w:r>
      <w:r>
        <w:rPr>
          <w:spacing w:val="-4"/>
        </w:rPr>
        <w:t xml:space="preserve"> </w:t>
      </w:r>
      <w:r>
        <w:t xml:space="preserve">download the app and explore the resources available to you for guidance and support whenever you need </w:t>
      </w:r>
      <w:r>
        <w:rPr>
          <w:spacing w:val="-4"/>
        </w:rPr>
        <w:t>it.</w:t>
      </w:r>
    </w:p>
    <w:p w14:paraId="55369C83" w14:textId="77777777" w:rsidR="000A36C3" w:rsidRDefault="000A36C3">
      <w:pPr>
        <w:pStyle w:val="BodyText"/>
        <w:rPr>
          <w:sz w:val="20"/>
        </w:rPr>
      </w:pPr>
    </w:p>
    <w:p w14:paraId="2B1F2EA0" w14:textId="77777777" w:rsidR="000A36C3" w:rsidRDefault="00C05DFD">
      <w:pPr>
        <w:pStyle w:val="BodyText"/>
        <w:spacing w:before="126"/>
        <w:rPr>
          <w:sz w:val="20"/>
        </w:rPr>
      </w:pPr>
      <w:r>
        <w:rPr>
          <w:noProof/>
          <w:sz w:val="20"/>
        </w:rPr>
        <w:drawing>
          <wp:anchor distT="0" distB="0" distL="0" distR="0" simplePos="0" relativeHeight="487587840" behindDoc="1" locked="0" layoutInCell="1" allowOverlap="1" wp14:anchorId="002BA57C" wp14:editId="25783148">
            <wp:simplePos x="0" y="0"/>
            <wp:positionH relativeFrom="page">
              <wp:posOffset>2809367</wp:posOffset>
            </wp:positionH>
            <wp:positionV relativeFrom="paragraph">
              <wp:posOffset>241329</wp:posOffset>
            </wp:positionV>
            <wp:extent cx="1295652" cy="1304925"/>
            <wp:effectExtent l="0" t="0" r="0" b="0"/>
            <wp:wrapTopAndBottom/>
            <wp:docPr id="4" name="Image 4" descr="A qr code with black square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qr code with black squares  Description automatically generated"/>
                    <pic:cNvPicPr/>
                  </pic:nvPicPr>
                  <pic:blipFill>
                    <a:blip r:embed="rId38" cstate="print"/>
                    <a:stretch>
                      <a:fillRect/>
                    </a:stretch>
                  </pic:blipFill>
                  <pic:spPr>
                    <a:xfrm>
                      <a:off x="0" y="0"/>
                      <a:ext cx="1295652" cy="1304925"/>
                    </a:xfrm>
                    <a:prstGeom prst="rect">
                      <a:avLst/>
                    </a:prstGeom>
                  </pic:spPr>
                </pic:pic>
              </a:graphicData>
            </a:graphic>
          </wp:anchor>
        </w:drawing>
      </w:r>
    </w:p>
    <w:p w14:paraId="664C6C37" w14:textId="77777777" w:rsidR="000A36C3" w:rsidRDefault="000A36C3">
      <w:pPr>
        <w:pStyle w:val="BodyText"/>
      </w:pPr>
    </w:p>
    <w:p w14:paraId="1CE06DBF" w14:textId="77777777" w:rsidR="000A36C3" w:rsidRDefault="000A36C3">
      <w:pPr>
        <w:pStyle w:val="BodyText"/>
      </w:pPr>
    </w:p>
    <w:p w14:paraId="68DF0436" w14:textId="77777777" w:rsidR="000A36C3" w:rsidRDefault="000A36C3">
      <w:pPr>
        <w:pStyle w:val="BodyText"/>
      </w:pPr>
    </w:p>
    <w:p w14:paraId="4EB184ED" w14:textId="77777777" w:rsidR="000A36C3" w:rsidRDefault="000A36C3">
      <w:pPr>
        <w:pStyle w:val="BodyText"/>
        <w:spacing w:before="50"/>
      </w:pPr>
    </w:p>
    <w:p w14:paraId="0B4554DD" w14:textId="77777777" w:rsidR="000A36C3" w:rsidRDefault="00C05DFD">
      <w:pPr>
        <w:pStyle w:val="BodyText"/>
        <w:spacing w:line="259" w:lineRule="auto"/>
        <w:ind w:left="720" w:right="1089"/>
      </w:pPr>
      <w:r>
        <w:t>The</w:t>
      </w:r>
      <w:r>
        <w:rPr>
          <w:spacing w:val="-5"/>
        </w:rPr>
        <w:t xml:space="preserve"> </w:t>
      </w:r>
      <w:r>
        <w:t>System</w:t>
      </w:r>
      <w:r>
        <w:rPr>
          <w:spacing w:val="-3"/>
        </w:rPr>
        <w:t xml:space="preserve"> </w:t>
      </w:r>
      <w:r>
        <w:t>has</w:t>
      </w:r>
      <w:r>
        <w:rPr>
          <w:spacing w:val="-4"/>
        </w:rPr>
        <w:t xml:space="preserve"> </w:t>
      </w:r>
      <w:r>
        <w:t>made</w:t>
      </w:r>
      <w:r>
        <w:rPr>
          <w:spacing w:val="-5"/>
        </w:rPr>
        <w:t xml:space="preserve"> </w:t>
      </w:r>
      <w:r>
        <w:t>a</w:t>
      </w:r>
      <w:r>
        <w:rPr>
          <w:spacing w:val="-4"/>
        </w:rPr>
        <w:t xml:space="preserve"> </w:t>
      </w:r>
      <w:r>
        <w:t>significant</w:t>
      </w:r>
      <w:r>
        <w:rPr>
          <w:spacing w:val="-3"/>
        </w:rPr>
        <w:t xml:space="preserve"> </w:t>
      </w:r>
      <w:r>
        <w:t>investment</w:t>
      </w:r>
      <w:r>
        <w:rPr>
          <w:spacing w:val="-3"/>
        </w:rPr>
        <w:t xml:space="preserve"> </w:t>
      </w:r>
      <w:r>
        <w:t>in</w:t>
      </w:r>
      <w:r>
        <w:rPr>
          <w:spacing w:val="-3"/>
        </w:rPr>
        <w:t xml:space="preserve"> </w:t>
      </w:r>
      <w:r>
        <w:t>student</w:t>
      </w:r>
      <w:r>
        <w:rPr>
          <w:spacing w:val="-3"/>
        </w:rPr>
        <w:t xml:space="preserve"> </w:t>
      </w:r>
      <w:r>
        <w:t>mental</w:t>
      </w:r>
      <w:r>
        <w:rPr>
          <w:spacing w:val="-3"/>
        </w:rPr>
        <w:t xml:space="preserve"> </w:t>
      </w:r>
      <w:r>
        <w:t>health</w:t>
      </w:r>
      <w:r>
        <w:rPr>
          <w:spacing w:val="-3"/>
        </w:rPr>
        <w:t xml:space="preserve"> </w:t>
      </w:r>
      <w:r>
        <w:t>in</w:t>
      </w:r>
      <w:r>
        <w:rPr>
          <w:spacing w:val="-3"/>
        </w:rPr>
        <w:t xml:space="preserve"> </w:t>
      </w:r>
      <w:r>
        <w:t>the</w:t>
      </w:r>
      <w:r>
        <w:rPr>
          <w:spacing w:val="-4"/>
        </w:rPr>
        <w:t xml:space="preserve"> </w:t>
      </w:r>
      <w:r>
        <w:t>form</w:t>
      </w:r>
      <w:r>
        <w:rPr>
          <w:spacing w:val="-3"/>
        </w:rPr>
        <w:t xml:space="preserve"> </w:t>
      </w:r>
      <w:r>
        <w:t>of</w:t>
      </w:r>
      <w:r>
        <w:rPr>
          <w:spacing w:val="-3"/>
        </w:rPr>
        <w:t xml:space="preserve"> </w:t>
      </w:r>
      <w:r>
        <w:t>24/7/365 access to “</w:t>
      </w:r>
      <w:proofErr w:type="spellStart"/>
      <w:r>
        <w:t>Telus</w:t>
      </w:r>
      <w:proofErr w:type="spellEnd"/>
      <w:r>
        <w:t xml:space="preserve"> Health,” a service available via chat, phone, or webinar.</w:t>
      </w:r>
    </w:p>
    <w:p w14:paraId="7DD550D0" w14:textId="77777777" w:rsidR="000A36C3" w:rsidRDefault="00C05DFD">
      <w:pPr>
        <w:pStyle w:val="Heading2"/>
        <w:spacing w:before="162"/>
      </w:pPr>
      <w:r>
        <w:rPr>
          <w:spacing w:val="-2"/>
        </w:rPr>
        <w:t>GRADING</w:t>
      </w:r>
    </w:p>
    <w:p w14:paraId="7B8A340B" w14:textId="77777777" w:rsidR="000A36C3" w:rsidRDefault="00C05DFD">
      <w:pPr>
        <w:spacing w:line="263" w:lineRule="exact"/>
        <w:ind w:left="1440"/>
        <w:rPr>
          <w:sz w:val="23"/>
        </w:rPr>
      </w:pPr>
      <w:r>
        <w:rPr>
          <w:sz w:val="23"/>
        </w:rPr>
        <w:t>Final</w:t>
      </w:r>
      <w:r>
        <w:rPr>
          <w:spacing w:val="-3"/>
          <w:sz w:val="23"/>
        </w:rPr>
        <w:t xml:space="preserve"> </w:t>
      </w:r>
      <w:r>
        <w:rPr>
          <w:sz w:val="23"/>
        </w:rPr>
        <w:t>grades</w:t>
      </w:r>
      <w:r>
        <w:rPr>
          <w:spacing w:val="-3"/>
          <w:sz w:val="23"/>
        </w:rPr>
        <w:t xml:space="preserve"> </w:t>
      </w:r>
      <w:r>
        <w:rPr>
          <w:sz w:val="23"/>
        </w:rPr>
        <w:t>in</w:t>
      </w:r>
      <w:r>
        <w:rPr>
          <w:spacing w:val="-6"/>
          <w:sz w:val="23"/>
        </w:rPr>
        <w:t xml:space="preserve"> </w:t>
      </w:r>
      <w:r>
        <w:rPr>
          <w:sz w:val="23"/>
        </w:rPr>
        <w:t>this</w:t>
      </w:r>
      <w:r>
        <w:rPr>
          <w:spacing w:val="-3"/>
          <w:sz w:val="23"/>
        </w:rPr>
        <w:t xml:space="preserve"> </w:t>
      </w:r>
      <w:r>
        <w:rPr>
          <w:sz w:val="23"/>
        </w:rPr>
        <w:t>course</w:t>
      </w:r>
      <w:r>
        <w:rPr>
          <w:spacing w:val="-5"/>
          <w:sz w:val="23"/>
        </w:rPr>
        <w:t xml:space="preserve"> </w:t>
      </w:r>
      <w:r>
        <w:rPr>
          <w:sz w:val="23"/>
        </w:rPr>
        <w:t>will</w:t>
      </w:r>
      <w:r>
        <w:rPr>
          <w:spacing w:val="-2"/>
          <w:sz w:val="23"/>
        </w:rPr>
        <w:t xml:space="preserve"> </w:t>
      </w:r>
      <w:r>
        <w:rPr>
          <w:sz w:val="23"/>
        </w:rPr>
        <w:t>be</w:t>
      </w:r>
      <w:r>
        <w:rPr>
          <w:spacing w:val="-3"/>
          <w:sz w:val="23"/>
        </w:rPr>
        <w:t xml:space="preserve"> </w:t>
      </w:r>
      <w:r>
        <w:rPr>
          <w:sz w:val="23"/>
        </w:rPr>
        <w:t>based</w:t>
      </w:r>
      <w:r>
        <w:rPr>
          <w:spacing w:val="-2"/>
          <w:sz w:val="23"/>
        </w:rPr>
        <w:t xml:space="preserve"> </w:t>
      </w:r>
      <w:r>
        <w:rPr>
          <w:sz w:val="23"/>
        </w:rPr>
        <w:t>on</w:t>
      </w:r>
      <w:r>
        <w:rPr>
          <w:spacing w:val="-3"/>
          <w:sz w:val="23"/>
        </w:rPr>
        <w:t xml:space="preserve"> </w:t>
      </w:r>
      <w:r>
        <w:rPr>
          <w:sz w:val="23"/>
        </w:rPr>
        <w:t>the</w:t>
      </w:r>
      <w:r>
        <w:rPr>
          <w:spacing w:val="-2"/>
          <w:sz w:val="23"/>
        </w:rPr>
        <w:t xml:space="preserve"> </w:t>
      </w:r>
      <w:r>
        <w:rPr>
          <w:sz w:val="23"/>
        </w:rPr>
        <w:t>following</w:t>
      </w:r>
      <w:r>
        <w:rPr>
          <w:spacing w:val="-2"/>
          <w:sz w:val="23"/>
        </w:rPr>
        <w:t xml:space="preserve"> scale:</w:t>
      </w:r>
    </w:p>
    <w:p w14:paraId="7FFB8D31" w14:textId="77777777" w:rsidR="000A36C3" w:rsidRDefault="00C05DFD">
      <w:pPr>
        <w:spacing w:line="264" w:lineRule="exact"/>
        <w:ind w:left="1440"/>
        <w:rPr>
          <w:sz w:val="23"/>
        </w:rPr>
      </w:pPr>
      <w:r>
        <w:rPr>
          <w:sz w:val="23"/>
        </w:rPr>
        <w:t>A</w:t>
      </w:r>
      <w:r>
        <w:rPr>
          <w:spacing w:val="-2"/>
          <w:sz w:val="23"/>
        </w:rPr>
        <w:t xml:space="preserve"> </w:t>
      </w:r>
      <w:r>
        <w:rPr>
          <w:sz w:val="23"/>
        </w:rPr>
        <w:t>= 90%-</w:t>
      </w:r>
      <w:r>
        <w:rPr>
          <w:spacing w:val="-4"/>
          <w:sz w:val="23"/>
        </w:rPr>
        <w:t>100%</w:t>
      </w:r>
    </w:p>
    <w:p w14:paraId="70649319" w14:textId="77777777" w:rsidR="000A36C3" w:rsidRDefault="00C05DFD">
      <w:pPr>
        <w:spacing w:before="2" w:line="264" w:lineRule="exact"/>
        <w:ind w:left="1440"/>
        <w:rPr>
          <w:sz w:val="23"/>
        </w:rPr>
      </w:pPr>
      <w:r>
        <w:rPr>
          <w:sz w:val="23"/>
        </w:rPr>
        <w:t>B</w:t>
      </w:r>
      <w:r>
        <w:rPr>
          <w:spacing w:val="-1"/>
          <w:sz w:val="23"/>
        </w:rPr>
        <w:t xml:space="preserve"> </w:t>
      </w:r>
      <w:r>
        <w:rPr>
          <w:sz w:val="23"/>
        </w:rPr>
        <w:t>= 80%-</w:t>
      </w:r>
      <w:r>
        <w:rPr>
          <w:spacing w:val="-5"/>
          <w:sz w:val="23"/>
        </w:rPr>
        <w:t>89%</w:t>
      </w:r>
    </w:p>
    <w:p w14:paraId="5D6C217D" w14:textId="77777777" w:rsidR="000A36C3" w:rsidRDefault="00C05DFD">
      <w:pPr>
        <w:spacing w:line="264" w:lineRule="exact"/>
        <w:ind w:left="1440"/>
        <w:rPr>
          <w:sz w:val="23"/>
        </w:rPr>
      </w:pPr>
      <w:r>
        <w:rPr>
          <w:sz w:val="23"/>
        </w:rPr>
        <w:t>C</w:t>
      </w:r>
      <w:r>
        <w:rPr>
          <w:spacing w:val="-1"/>
          <w:sz w:val="23"/>
        </w:rPr>
        <w:t xml:space="preserve"> </w:t>
      </w:r>
      <w:r>
        <w:rPr>
          <w:sz w:val="23"/>
        </w:rPr>
        <w:t>= 70%-</w:t>
      </w:r>
      <w:r>
        <w:rPr>
          <w:spacing w:val="-5"/>
          <w:sz w:val="23"/>
        </w:rPr>
        <w:t>79%</w:t>
      </w:r>
    </w:p>
    <w:p w14:paraId="184D988C" w14:textId="77777777" w:rsidR="000A36C3" w:rsidRDefault="00C05DFD">
      <w:pPr>
        <w:spacing w:line="264" w:lineRule="exact"/>
        <w:ind w:left="1440"/>
        <w:rPr>
          <w:sz w:val="23"/>
        </w:rPr>
      </w:pPr>
      <w:r>
        <w:rPr>
          <w:sz w:val="23"/>
        </w:rPr>
        <w:t>D</w:t>
      </w:r>
      <w:r>
        <w:rPr>
          <w:spacing w:val="-2"/>
          <w:sz w:val="23"/>
        </w:rPr>
        <w:t xml:space="preserve"> </w:t>
      </w:r>
      <w:r>
        <w:rPr>
          <w:sz w:val="23"/>
        </w:rPr>
        <w:t>= 60%-69% F</w:t>
      </w:r>
      <w:r>
        <w:rPr>
          <w:spacing w:val="-1"/>
          <w:sz w:val="23"/>
        </w:rPr>
        <w:t xml:space="preserve"> </w:t>
      </w:r>
      <w:r>
        <w:rPr>
          <w:sz w:val="23"/>
        </w:rPr>
        <w:t>= 59% or</w:t>
      </w:r>
      <w:r>
        <w:rPr>
          <w:spacing w:val="-3"/>
          <w:sz w:val="23"/>
        </w:rPr>
        <w:t xml:space="preserve"> </w:t>
      </w:r>
      <w:r>
        <w:rPr>
          <w:spacing w:val="-2"/>
          <w:sz w:val="23"/>
        </w:rPr>
        <w:t>below</w:t>
      </w:r>
    </w:p>
    <w:p w14:paraId="73E1E80E" w14:textId="77777777" w:rsidR="000A36C3" w:rsidRDefault="000A36C3">
      <w:pPr>
        <w:pStyle w:val="BodyText"/>
        <w:spacing w:before="146"/>
        <w:rPr>
          <w:sz w:val="23"/>
        </w:rPr>
      </w:pPr>
    </w:p>
    <w:p w14:paraId="3C905FF1" w14:textId="77777777" w:rsidR="000A36C3" w:rsidRDefault="00C05DFD">
      <w:pPr>
        <w:pStyle w:val="Heading2"/>
      </w:pPr>
      <w:r>
        <w:rPr>
          <w:spacing w:val="-2"/>
        </w:rPr>
        <w:t>ASSESSMENTS</w:t>
      </w:r>
    </w:p>
    <w:p w14:paraId="09BD67F6" w14:textId="77777777" w:rsidR="000A36C3" w:rsidRDefault="00C05DFD">
      <w:pPr>
        <w:spacing w:line="263" w:lineRule="exact"/>
        <w:ind w:left="720"/>
        <w:rPr>
          <w:sz w:val="23"/>
        </w:rPr>
      </w:pPr>
      <w:r>
        <w:rPr>
          <w:sz w:val="23"/>
        </w:rPr>
        <w:t>Grading</w:t>
      </w:r>
      <w:r>
        <w:rPr>
          <w:spacing w:val="-3"/>
          <w:sz w:val="23"/>
        </w:rPr>
        <w:t xml:space="preserve"> </w:t>
      </w:r>
      <w:r>
        <w:rPr>
          <w:sz w:val="23"/>
        </w:rPr>
        <w:t>will</w:t>
      </w:r>
      <w:r>
        <w:rPr>
          <w:spacing w:val="-2"/>
          <w:sz w:val="23"/>
        </w:rPr>
        <w:t xml:space="preserve"> </w:t>
      </w:r>
      <w:r>
        <w:rPr>
          <w:sz w:val="23"/>
        </w:rPr>
        <w:t>be</w:t>
      </w:r>
      <w:r>
        <w:rPr>
          <w:spacing w:val="-3"/>
          <w:sz w:val="23"/>
        </w:rPr>
        <w:t xml:space="preserve"> </w:t>
      </w:r>
      <w:r>
        <w:rPr>
          <w:sz w:val="23"/>
        </w:rPr>
        <w:t>based</w:t>
      </w:r>
      <w:r>
        <w:rPr>
          <w:spacing w:val="-3"/>
          <w:sz w:val="23"/>
        </w:rPr>
        <w:t xml:space="preserve"> </w:t>
      </w:r>
      <w:r>
        <w:rPr>
          <w:sz w:val="23"/>
        </w:rPr>
        <w:t>on</w:t>
      </w:r>
      <w:r>
        <w:rPr>
          <w:spacing w:val="-4"/>
          <w:sz w:val="23"/>
        </w:rPr>
        <w:t xml:space="preserve"> </w:t>
      </w:r>
      <w:r>
        <w:rPr>
          <w:sz w:val="23"/>
        </w:rPr>
        <w:t>the</w:t>
      </w:r>
      <w:r>
        <w:rPr>
          <w:spacing w:val="-2"/>
          <w:sz w:val="23"/>
        </w:rPr>
        <w:t xml:space="preserve"> </w:t>
      </w:r>
      <w:r>
        <w:rPr>
          <w:sz w:val="23"/>
        </w:rPr>
        <w:t>following</w:t>
      </w:r>
      <w:r>
        <w:rPr>
          <w:spacing w:val="-2"/>
          <w:sz w:val="23"/>
        </w:rPr>
        <w:t xml:space="preserve"> </w:t>
      </w:r>
      <w:r>
        <w:rPr>
          <w:sz w:val="23"/>
        </w:rPr>
        <w:t>learning</w:t>
      </w:r>
      <w:r>
        <w:rPr>
          <w:spacing w:val="-2"/>
          <w:sz w:val="23"/>
        </w:rPr>
        <w:t xml:space="preserve"> activities:</w:t>
      </w:r>
    </w:p>
    <w:p w14:paraId="4249FFD0" w14:textId="77777777" w:rsidR="000A36C3" w:rsidRDefault="00C05DFD">
      <w:pPr>
        <w:ind w:left="720" w:right="1144"/>
        <w:rPr>
          <w:sz w:val="23"/>
        </w:rPr>
      </w:pPr>
      <w:r>
        <w:rPr>
          <w:sz w:val="23"/>
        </w:rPr>
        <w:t>(1)</w:t>
      </w:r>
      <w:r>
        <w:rPr>
          <w:spacing w:val="-3"/>
          <w:sz w:val="23"/>
        </w:rPr>
        <w:t xml:space="preserve"> </w:t>
      </w:r>
      <w:r>
        <w:rPr>
          <w:b/>
          <w:sz w:val="23"/>
        </w:rPr>
        <w:t>Discussion</w:t>
      </w:r>
      <w:r>
        <w:rPr>
          <w:b/>
          <w:spacing w:val="-4"/>
          <w:sz w:val="23"/>
        </w:rPr>
        <w:t xml:space="preserve"> </w:t>
      </w:r>
      <w:r>
        <w:rPr>
          <w:b/>
          <w:sz w:val="23"/>
        </w:rPr>
        <w:t>Posts</w:t>
      </w:r>
      <w:r>
        <w:rPr>
          <w:sz w:val="23"/>
        </w:rPr>
        <w:t>;</w:t>
      </w:r>
      <w:r>
        <w:rPr>
          <w:spacing w:val="-3"/>
          <w:sz w:val="23"/>
        </w:rPr>
        <w:t xml:space="preserve"> </w:t>
      </w:r>
      <w:r>
        <w:rPr>
          <w:sz w:val="23"/>
        </w:rPr>
        <w:t>(2)</w:t>
      </w:r>
      <w:r>
        <w:rPr>
          <w:spacing w:val="-5"/>
          <w:sz w:val="23"/>
        </w:rPr>
        <w:t xml:space="preserve"> </w:t>
      </w:r>
      <w:r>
        <w:rPr>
          <w:b/>
          <w:sz w:val="23"/>
        </w:rPr>
        <w:t>Quizzes;</w:t>
      </w:r>
      <w:r>
        <w:rPr>
          <w:b/>
          <w:spacing w:val="-2"/>
          <w:sz w:val="23"/>
        </w:rPr>
        <w:t xml:space="preserve"> </w:t>
      </w:r>
      <w:r>
        <w:rPr>
          <w:sz w:val="23"/>
        </w:rPr>
        <w:t>(3)</w:t>
      </w:r>
      <w:r>
        <w:rPr>
          <w:spacing w:val="-3"/>
          <w:sz w:val="23"/>
        </w:rPr>
        <w:t xml:space="preserve"> </w:t>
      </w:r>
      <w:r>
        <w:rPr>
          <w:b/>
          <w:sz w:val="23"/>
        </w:rPr>
        <w:t>Journal</w:t>
      </w:r>
      <w:r>
        <w:rPr>
          <w:b/>
          <w:spacing w:val="-5"/>
          <w:sz w:val="23"/>
        </w:rPr>
        <w:t xml:space="preserve"> </w:t>
      </w:r>
      <w:r>
        <w:rPr>
          <w:b/>
          <w:sz w:val="23"/>
        </w:rPr>
        <w:t>Critiques;</w:t>
      </w:r>
      <w:r>
        <w:rPr>
          <w:b/>
          <w:spacing w:val="-2"/>
          <w:sz w:val="23"/>
        </w:rPr>
        <w:t xml:space="preserve"> </w:t>
      </w:r>
      <w:r>
        <w:rPr>
          <w:sz w:val="23"/>
        </w:rPr>
        <w:t>and</w:t>
      </w:r>
      <w:r>
        <w:rPr>
          <w:spacing w:val="-3"/>
          <w:sz w:val="23"/>
        </w:rPr>
        <w:t xml:space="preserve"> </w:t>
      </w:r>
      <w:r>
        <w:rPr>
          <w:sz w:val="23"/>
        </w:rPr>
        <w:t>(4)</w:t>
      </w:r>
      <w:r>
        <w:rPr>
          <w:spacing w:val="-5"/>
          <w:sz w:val="23"/>
        </w:rPr>
        <w:t xml:space="preserve"> </w:t>
      </w:r>
      <w:r>
        <w:rPr>
          <w:b/>
          <w:sz w:val="23"/>
        </w:rPr>
        <w:t>Final</w:t>
      </w:r>
      <w:r>
        <w:rPr>
          <w:b/>
          <w:spacing w:val="-3"/>
          <w:sz w:val="23"/>
        </w:rPr>
        <w:t xml:space="preserve"> </w:t>
      </w:r>
      <w:r>
        <w:rPr>
          <w:b/>
          <w:sz w:val="23"/>
        </w:rPr>
        <w:t>Exam/Final</w:t>
      </w:r>
      <w:r>
        <w:rPr>
          <w:b/>
          <w:spacing w:val="-3"/>
          <w:sz w:val="23"/>
        </w:rPr>
        <w:t xml:space="preserve"> </w:t>
      </w:r>
      <w:r>
        <w:rPr>
          <w:b/>
          <w:sz w:val="23"/>
        </w:rPr>
        <w:t>Opportunity to Excel</w:t>
      </w:r>
      <w:r>
        <w:rPr>
          <w:sz w:val="23"/>
        </w:rPr>
        <w:t>.</w:t>
      </w:r>
    </w:p>
    <w:p w14:paraId="2BE7B84A" w14:textId="77777777" w:rsidR="000A36C3" w:rsidRDefault="000A36C3">
      <w:pPr>
        <w:rPr>
          <w:sz w:val="23"/>
        </w:rPr>
        <w:sectPr w:rsidR="000A36C3">
          <w:pgSz w:w="12240" w:h="15840"/>
          <w:pgMar w:top="1540" w:right="360" w:bottom="1200" w:left="720" w:header="750" w:footer="1004" w:gutter="0"/>
          <w:cols w:space="720"/>
        </w:sectPr>
      </w:pPr>
    </w:p>
    <w:p w14:paraId="7395ADAB" w14:textId="77777777" w:rsidR="000A36C3" w:rsidRDefault="00C05DFD">
      <w:pPr>
        <w:pStyle w:val="Heading2"/>
        <w:spacing w:before="1" w:line="240" w:lineRule="auto"/>
        <w:ind w:left="94" w:right="450"/>
        <w:jc w:val="center"/>
      </w:pPr>
      <w:r>
        <w:lastRenderedPageBreak/>
        <w:t>COURSE</w:t>
      </w:r>
      <w:r>
        <w:rPr>
          <w:spacing w:val="-7"/>
        </w:rPr>
        <w:t xml:space="preserve"> </w:t>
      </w:r>
      <w:r>
        <w:rPr>
          <w:spacing w:val="-2"/>
        </w:rPr>
        <w:t>OUTLINE/CALENDAR</w:t>
      </w:r>
    </w:p>
    <w:p w14:paraId="50348191" w14:textId="77777777" w:rsidR="000A36C3" w:rsidRDefault="000A36C3">
      <w:pPr>
        <w:pStyle w:val="BodyText"/>
        <w:spacing w:before="33"/>
        <w:rPr>
          <w:b/>
          <w:sz w:val="20"/>
        </w:r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7"/>
        <w:gridCol w:w="2919"/>
        <w:gridCol w:w="2372"/>
        <w:gridCol w:w="2645"/>
      </w:tblGrid>
      <w:tr w:rsidR="000A36C3" w14:paraId="7AF6253F" w14:textId="77777777">
        <w:trPr>
          <w:trHeight w:val="827"/>
        </w:trPr>
        <w:tc>
          <w:tcPr>
            <w:tcW w:w="2987" w:type="dxa"/>
            <w:shd w:val="clear" w:color="auto" w:fill="CCCCCC"/>
          </w:tcPr>
          <w:p w14:paraId="095B68AD" w14:textId="77777777" w:rsidR="000A36C3" w:rsidRDefault="00C05DFD">
            <w:pPr>
              <w:pStyle w:val="TableParagraph"/>
              <w:ind w:right="324"/>
              <w:rPr>
                <w:b/>
                <w:sz w:val="24"/>
              </w:rPr>
            </w:pPr>
            <w:r>
              <w:rPr>
                <w:b/>
                <w:sz w:val="24"/>
              </w:rPr>
              <w:t>TENTATIVE CLASS MEETING</w:t>
            </w:r>
            <w:r>
              <w:rPr>
                <w:b/>
                <w:spacing w:val="-15"/>
                <w:sz w:val="24"/>
              </w:rPr>
              <w:t xml:space="preserve"> </w:t>
            </w:r>
            <w:r>
              <w:rPr>
                <w:b/>
                <w:sz w:val="24"/>
              </w:rPr>
              <w:t>SCHEDULE</w:t>
            </w:r>
          </w:p>
        </w:tc>
        <w:tc>
          <w:tcPr>
            <w:tcW w:w="2919" w:type="dxa"/>
            <w:shd w:val="clear" w:color="auto" w:fill="CCCCCC"/>
          </w:tcPr>
          <w:p w14:paraId="12CB75E3" w14:textId="77777777" w:rsidR="000A36C3" w:rsidRDefault="00C05DFD">
            <w:pPr>
              <w:pStyle w:val="TableParagraph"/>
              <w:ind w:left="750" w:firstLine="60"/>
              <w:rPr>
                <w:b/>
                <w:sz w:val="24"/>
              </w:rPr>
            </w:pPr>
            <w:r>
              <w:rPr>
                <w:b/>
                <w:spacing w:val="-2"/>
                <w:sz w:val="24"/>
              </w:rPr>
              <w:t>LEARNING ACTIVITIES</w:t>
            </w:r>
          </w:p>
        </w:tc>
        <w:tc>
          <w:tcPr>
            <w:tcW w:w="2372" w:type="dxa"/>
            <w:shd w:val="clear" w:color="auto" w:fill="CCCCCC"/>
          </w:tcPr>
          <w:p w14:paraId="2276526B" w14:textId="77777777" w:rsidR="000A36C3" w:rsidRDefault="00C05DFD">
            <w:pPr>
              <w:pStyle w:val="TableParagraph"/>
              <w:spacing w:line="276" w:lineRule="exact"/>
              <w:rPr>
                <w:b/>
                <w:sz w:val="24"/>
              </w:rPr>
            </w:pPr>
            <w:r>
              <w:rPr>
                <w:b/>
                <w:spacing w:val="-2"/>
                <w:sz w:val="24"/>
              </w:rPr>
              <w:t xml:space="preserve">ASSIGNMENTS DUE/LEARNING </w:t>
            </w:r>
            <w:r>
              <w:rPr>
                <w:b/>
                <w:spacing w:val="-4"/>
                <w:sz w:val="24"/>
              </w:rPr>
              <w:t>LABS</w:t>
            </w:r>
          </w:p>
        </w:tc>
        <w:tc>
          <w:tcPr>
            <w:tcW w:w="2645" w:type="dxa"/>
            <w:shd w:val="clear" w:color="auto" w:fill="CCCCCC"/>
          </w:tcPr>
          <w:p w14:paraId="30449B41" w14:textId="77777777" w:rsidR="000A36C3" w:rsidRDefault="00C05DFD">
            <w:pPr>
              <w:pStyle w:val="TableParagraph"/>
              <w:spacing w:line="275" w:lineRule="exact"/>
              <w:rPr>
                <w:b/>
                <w:sz w:val="24"/>
              </w:rPr>
            </w:pPr>
            <w:r>
              <w:rPr>
                <w:b/>
                <w:spacing w:val="-2"/>
                <w:sz w:val="24"/>
              </w:rPr>
              <w:t>READING</w:t>
            </w:r>
          </w:p>
          <w:p w14:paraId="5304D1EC" w14:textId="77777777" w:rsidR="000A36C3" w:rsidRDefault="00C05DFD">
            <w:pPr>
              <w:pStyle w:val="TableParagraph"/>
              <w:rPr>
                <w:b/>
                <w:sz w:val="24"/>
              </w:rPr>
            </w:pPr>
            <w:r>
              <w:rPr>
                <w:b/>
                <w:spacing w:val="-2"/>
                <w:sz w:val="24"/>
              </w:rPr>
              <w:t>ASSIGNMENTS</w:t>
            </w:r>
          </w:p>
        </w:tc>
      </w:tr>
      <w:tr w:rsidR="000A36C3" w14:paraId="4C27A135" w14:textId="77777777">
        <w:trPr>
          <w:trHeight w:val="1036"/>
        </w:trPr>
        <w:tc>
          <w:tcPr>
            <w:tcW w:w="2987" w:type="dxa"/>
          </w:tcPr>
          <w:p w14:paraId="4FFFCBE9" w14:textId="77777777" w:rsidR="000A36C3" w:rsidRDefault="00C05DFD">
            <w:pPr>
              <w:pStyle w:val="TableParagraph"/>
              <w:spacing w:before="1"/>
              <w:rPr>
                <w:b/>
                <w:sz w:val="24"/>
              </w:rPr>
            </w:pPr>
            <w:r>
              <w:rPr>
                <w:b/>
                <w:sz w:val="24"/>
              </w:rPr>
              <w:t>Week</w:t>
            </w:r>
            <w:r>
              <w:rPr>
                <w:b/>
                <w:spacing w:val="-3"/>
                <w:sz w:val="24"/>
              </w:rPr>
              <w:t xml:space="preserve"> </w:t>
            </w:r>
            <w:r>
              <w:rPr>
                <w:b/>
                <w:spacing w:val="-5"/>
                <w:sz w:val="24"/>
              </w:rPr>
              <w:t>#1</w:t>
            </w:r>
          </w:p>
          <w:p w14:paraId="233E8463" w14:textId="331E38FE" w:rsidR="000A36C3" w:rsidRDefault="000A36C3">
            <w:pPr>
              <w:pStyle w:val="TableParagraph"/>
              <w:rPr>
                <w:b/>
                <w:sz w:val="24"/>
              </w:rPr>
            </w:pPr>
          </w:p>
        </w:tc>
        <w:tc>
          <w:tcPr>
            <w:tcW w:w="2919" w:type="dxa"/>
          </w:tcPr>
          <w:p w14:paraId="30697C2B" w14:textId="77777777" w:rsidR="000A36C3" w:rsidRDefault="00C05DFD">
            <w:pPr>
              <w:pStyle w:val="TableParagraph"/>
            </w:pPr>
            <w:r>
              <w:t>Orientation to Course and Review</w:t>
            </w:r>
            <w:r>
              <w:rPr>
                <w:spacing w:val="-12"/>
              </w:rPr>
              <w:t xml:space="preserve"> </w:t>
            </w:r>
            <w:r>
              <w:t>of</w:t>
            </w:r>
            <w:r>
              <w:rPr>
                <w:spacing w:val="-12"/>
              </w:rPr>
              <w:t xml:space="preserve"> </w:t>
            </w:r>
            <w:r>
              <w:t>Course</w:t>
            </w:r>
            <w:r>
              <w:rPr>
                <w:spacing w:val="-12"/>
              </w:rPr>
              <w:t xml:space="preserve"> </w:t>
            </w:r>
            <w:r>
              <w:t>Syllabus</w:t>
            </w:r>
          </w:p>
        </w:tc>
        <w:tc>
          <w:tcPr>
            <w:tcW w:w="2372" w:type="dxa"/>
          </w:tcPr>
          <w:p w14:paraId="59CD4BEB" w14:textId="6F8AA8CA" w:rsidR="00661F31" w:rsidRDefault="00C05DFD" w:rsidP="00661F31">
            <w:pPr>
              <w:pStyle w:val="TableParagraph"/>
              <w:spacing w:before="1"/>
              <w:rPr>
                <w:sz w:val="24"/>
              </w:rPr>
            </w:pPr>
            <w:r>
              <w:rPr>
                <w:sz w:val="24"/>
              </w:rPr>
              <w:t>S</w:t>
            </w:r>
            <w:r w:rsidR="001868CA">
              <w:rPr>
                <w:sz w:val="24"/>
              </w:rPr>
              <w:t>aturday</w:t>
            </w:r>
            <w:r>
              <w:rPr>
                <w:sz w:val="24"/>
              </w:rPr>
              <w:t>,</w:t>
            </w:r>
            <w:r>
              <w:rPr>
                <w:spacing w:val="-2"/>
                <w:sz w:val="24"/>
              </w:rPr>
              <w:t xml:space="preserve"> </w:t>
            </w:r>
            <w:r w:rsidR="001868CA">
              <w:rPr>
                <w:spacing w:val="-2"/>
                <w:sz w:val="24"/>
              </w:rPr>
              <w:t>October 24</w:t>
            </w:r>
            <w:r w:rsidR="00661F31">
              <w:rPr>
                <w:spacing w:val="-2"/>
                <w:sz w:val="24"/>
              </w:rPr>
              <w:t>, 2026</w:t>
            </w:r>
          </w:p>
          <w:p w14:paraId="33E66F75" w14:textId="3F76576C" w:rsidR="000A36C3" w:rsidRDefault="000A36C3">
            <w:pPr>
              <w:pStyle w:val="TableParagraph"/>
              <w:rPr>
                <w:sz w:val="24"/>
              </w:rPr>
            </w:pPr>
          </w:p>
        </w:tc>
        <w:tc>
          <w:tcPr>
            <w:tcW w:w="2645" w:type="dxa"/>
          </w:tcPr>
          <w:p w14:paraId="2A4EA35D" w14:textId="77777777" w:rsidR="000A36C3" w:rsidRDefault="00C05DFD">
            <w:pPr>
              <w:pStyle w:val="TableParagraph"/>
              <w:spacing w:before="1" w:line="276" w:lineRule="exact"/>
              <w:rPr>
                <w:b/>
                <w:sz w:val="24"/>
              </w:rPr>
            </w:pPr>
            <w:r>
              <w:rPr>
                <w:b/>
                <w:sz w:val="24"/>
              </w:rPr>
              <w:t>CHAPTER</w:t>
            </w:r>
            <w:r>
              <w:rPr>
                <w:b/>
                <w:spacing w:val="-2"/>
                <w:sz w:val="24"/>
              </w:rPr>
              <w:t xml:space="preserve"> </w:t>
            </w:r>
            <w:r>
              <w:rPr>
                <w:b/>
                <w:spacing w:val="-10"/>
                <w:sz w:val="24"/>
              </w:rPr>
              <w:t>1</w:t>
            </w:r>
          </w:p>
          <w:p w14:paraId="25DDE1AE" w14:textId="77777777" w:rsidR="000A36C3" w:rsidRDefault="00C05DFD">
            <w:pPr>
              <w:pStyle w:val="TableParagraph"/>
              <w:spacing w:line="252" w:lineRule="exact"/>
              <w:ind w:right="732"/>
            </w:pPr>
            <w:r>
              <w:t>Historical</w:t>
            </w:r>
            <w:r>
              <w:rPr>
                <w:spacing w:val="-14"/>
              </w:rPr>
              <w:t xml:space="preserve"> </w:t>
            </w:r>
            <w:r>
              <w:t xml:space="preserve">Overview American Higher </w:t>
            </w:r>
            <w:r>
              <w:rPr>
                <w:spacing w:val="-2"/>
              </w:rPr>
              <w:t>Education</w:t>
            </w:r>
          </w:p>
        </w:tc>
      </w:tr>
      <w:tr w:rsidR="000A36C3" w14:paraId="412ACDEC" w14:textId="77777777">
        <w:trPr>
          <w:trHeight w:val="828"/>
        </w:trPr>
        <w:tc>
          <w:tcPr>
            <w:tcW w:w="2987" w:type="dxa"/>
          </w:tcPr>
          <w:p w14:paraId="276055A8" w14:textId="04874E56"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1</w:t>
            </w:r>
          </w:p>
          <w:p w14:paraId="35C2DAFC" w14:textId="297D47CF" w:rsidR="000A36C3" w:rsidRDefault="000A36C3">
            <w:pPr>
              <w:pStyle w:val="TableParagraph"/>
              <w:rPr>
                <w:b/>
                <w:sz w:val="24"/>
              </w:rPr>
            </w:pPr>
          </w:p>
        </w:tc>
        <w:tc>
          <w:tcPr>
            <w:tcW w:w="2919" w:type="dxa"/>
          </w:tcPr>
          <w:p w14:paraId="0F57BDEE" w14:textId="77777777" w:rsidR="000A36C3" w:rsidRDefault="00C05DFD">
            <w:pPr>
              <w:pStyle w:val="TableParagraph"/>
              <w:spacing w:line="275" w:lineRule="exact"/>
              <w:rPr>
                <w:sz w:val="24"/>
              </w:rPr>
            </w:pPr>
            <w:r>
              <w:rPr>
                <w:sz w:val="24"/>
              </w:rPr>
              <w:t>Discussion</w:t>
            </w:r>
            <w:r>
              <w:rPr>
                <w:spacing w:val="-3"/>
                <w:sz w:val="24"/>
              </w:rPr>
              <w:t xml:space="preserve"> </w:t>
            </w:r>
            <w:r>
              <w:rPr>
                <w:sz w:val="24"/>
              </w:rPr>
              <w:t>Post #1</w:t>
            </w:r>
            <w:r>
              <w:rPr>
                <w:spacing w:val="1"/>
                <w:sz w:val="24"/>
              </w:rPr>
              <w:t xml:space="preserve"> </w:t>
            </w:r>
            <w:r>
              <w:rPr>
                <w:spacing w:val="-4"/>
                <w:sz w:val="24"/>
              </w:rPr>
              <w:t>(DP1)</w:t>
            </w:r>
          </w:p>
        </w:tc>
        <w:tc>
          <w:tcPr>
            <w:tcW w:w="2372" w:type="dxa"/>
          </w:tcPr>
          <w:p w14:paraId="01A91815" w14:textId="1A0C66A0" w:rsidR="000A36C3" w:rsidRDefault="001868CA" w:rsidP="001868CA">
            <w:pPr>
              <w:pStyle w:val="TableParagraph"/>
              <w:spacing w:line="275" w:lineRule="exact"/>
              <w:rPr>
                <w:sz w:val="24"/>
              </w:rPr>
            </w:pPr>
            <w:r>
              <w:rPr>
                <w:sz w:val="24"/>
              </w:rPr>
              <w:t>Saturday,</w:t>
            </w:r>
            <w:r w:rsidR="00C05DFD">
              <w:rPr>
                <w:spacing w:val="-2"/>
                <w:sz w:val="24"/>
              </w:rPr>
              <w:t xml:space="preserve"> </w:t>
            </w:r>
            <w:r>
              <w:rPr>
                <w:spacing w:val="-2"/>
                <w:sz w:val="24"/>
              </w:rPr>
              <w:t>October 24</w:t>
            </w:r>
            <w:r w:rsidR="00C05DFD">
              <w:rPr>
                <w:spacing w:val="-5"/>
                <w:sz w:val="24"/>
              </w:rPr>
              <w:t>,</w:t>
            </w:r>
            <w:r>
              <w:rPr>
                <w:sz w:val="24"/>
              </w:rPr>
              <w:t xml:space="preserve"> 2026</w:t>
            </w:r>
          </w:p>
        </w:tc>
        <w:tc>
          <w:tcPr>
            <w:tcW w:w="2645" w:type="dxa"/>
          </w:tcPr>
          <w:p w14:paraId="4F0DA14A"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10"/>
                <w:sz w:val="24"/>
              </w:rPr>
              <w:t>2</w:t>
            </w:r>
          </w:p>
          <w:p w14:paraId="58F16E8C" w14:textId="77777777" w:rsidR="000A36C3" w:rsidRDefault="00C05DFD">
            <w:pPr>
              <w:pStyle w:val="TableParagraph"/>
              <w:spacing w:line="270" w:lineRule="atLeast"/>
              <w:rPr>
                <w:sz w:val="24"/>
              </w:rPr>
            </w:pPr>
            <w:r>
              <w:rPr>
                <w:sz w:val="24"/>
              </w:rPr>
              <w:t>The</w:t>
            </w:r>
            <w:r>
              <w:rPr>
                <w:spacing w:val="-14"/>
                <w:sz w:val="24"/>
              </w:rPr>
              <w:t xml:space="preserve"> </w:t>
            </w:r>
            <w:r>
              <w:rPr>
                <w:sz w:val="24"/>
              </w:rPr>
              <w:t>History</w:t>
            </w:r>
            <w:r>
              <w:rPr>
                <w:spacing w:val="-13"/>
                <w:sz w:val="24"/>
              </w:rPr>
              <w:t xml:space="preserve"> </w:t>
            </w:r>
            <w:r>
              <w:rPr>
                <w:sz w:val="24"/>
              </w:rPr>
              <w:t>of</w:t>
            </w:r>
            <w:r>
              <w:rPr>
                <w:spacing w:val="-13"/>
                <w:sz w:val="24"/>
              </w:rPr>
              <w:t xml:space="preserve"> </w:t>
            </w:r>
            <w:r>
              <w:rPr>
                <w:sz w:val="24"/>
              </w:rPr>
              <w:t xml:space="preserve">Student </w:t>
            </w:r>
            <w:r>
              <w:rPr>
                <w:spacing w:val="-2"/>
                <w:sz w:val="24"/>
              </w:rPr>
              <w:t>Affairs</w:t>
            </w:r>
          </w:p>
        </w:tc>
      </w:tr>
      <w:tr w:rsidR="000A36C3" w14:paraId="06F77A7B" w14:textId="77777777">
        <w:trPr>
          <w:trHeight w:val="1103"/>
        </w:trPr>
        <w:tc>
          <w:tcPr>
            <w:tcW w:w="2987" w:type="dxa"/>
          </w:tcPr>
          <w:p w14:paraId="222AA124" w14:textId="6710E36A"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2</w:t>
            </w:r>
          </w:p>
          <w:p w14:paraId="5874A3B7" w14:textId="0DF152BF" w:rsidR="000A36C3" w:rsidRDefault="000A36C3">
            <w:pPr>
              <w:pStyle w:val="TableParagraph"/>
              <w:rPr>
                <w:b/>
                <w:sz w:val="24"/>
              </w:rPr>
            </w:pPr>
          </w:p>
        </w:tc>
        <w:tc>
          <w:tcPr>
            <w:tcW w:w="2919" w:type="dxa"/>
          </w:tcPr>
          <w:p w14:paraId="0DB981D2" w14:textId="77777777" w:rsidR="000A36C3" w:rsidRDefault="00C05DFD">
            <w:pPr>
              <w:pStyle w:val="TableParagraph"/>
              <w:spacing w:line="275" w:lineRule="exact"/>
              <w:rPr>
                <w:b/>
                <w:sz w:val="24"/>
              </w:rPr>
            </w:pPr>
            <w:r>
              <w:rPr>
                <w:b/>
                <w:sz w:val="24"/>
              </w:rPr>
              <w:t xml:space="preserve">QUIZ #1 </w:t>
            </w:r>
            <w:r>
              <w:rPr>
                <w:b/>
                <w:spacing w:val="-4"/>
                <w:sz w:val="24"/>
              </w:rPr>
              <w:t>(Q1)</w:t>
            </w:r>
          </w:p>
        </w:tc>
        <w:tc>
          <w:tcPr>
            <w:tcW w:w="2372" w:type="dxa"/>
          </w:tcPr>
          <w:p w14:paraId="20B5FCB4" w14:textId="07A16FF1" w:rsidR="000A36C3" w:rsidRDefault="00C05DFD">
            <w:pPr>
              <w:pStyle w:val="TableParagraph"/>
              <w:spacing w:line="275" w:lineRule="exact"/>
              <w:rPr>
                <w:sz w:val="24"/>
              </w:rPr>
            </w:pPr>
            <w:r>
              <w:rPr>
                <w:sz w:val="24"/>
              </w:rPr>
              <w:t>S</w:t>
            </w:r>
            <w:r w:rsidR="001868CA">
              <w:rPr>
                <w:sz w:val="24"/>
              </w:rPr>
              <w:t>aturday</w:t>
            </w:r>
            <w:r>
              <w:rPr>
                <w:sz w:val="24"/>
              </w:rPr>
              <w:t>,</w:t>
            </w:r>
            <w:r>
              <w:rPr>
                <w:spacing w:val="-3"/>
                <w:sz w:val="24"/>
              </w:rPr>
              <w:t xml:space="preserve"> </w:t>
            </w:r>
            <w:r w:rsidR="001868CA">
              <w:rPr>
                <w:spacing w:val="-3"/>
                <w:sz w:val="24"/>
              </w:rPr>
              <w:t>October 31</w:t>
            </w:r>
            <w:r>
              <w:rPr>
                <w:spacing w:val="-5"/>
                <w:sz w:val="24"/>
              </w:rPr>
              <w:t>,</w:t>
            </w:r>
          </w:p>
          <w:p w14:paraId="00AC4DB3" w14:textId="204808B5" w:rsidR="000A36C3" w:rsidRDefault="00C05DFD">
            <w:pPr>
              <w:pStyle w:val="TableParagraph"/>
              <w:rPr>
                <w:sz w:val="24"/>
              </w:rPr>
            </w:pPr>
            <w:r>
              <w:rPr>
                <w:sz w:val="24"/>
              </w:rPr>
              <w:t>202</w:t>
            </w:r>
            <w:r w:rsidR="00661F31">
              <w:rPr>
                <w:sz w:val="24"/>
              </w:rPr>
              <w:t>6</w:t>
            </w:r>
            <w:r>
              <w:rPr>
                <w:sz w:val="24"/>
              </w:rPr>
              <w:t xml:space="preserve"> </w:t>
            </w:r>
          </w:p>
          <w:p w14:paraId="6D2D8A5E" w14:textId="2C487578" w:rsidR="000A36C3" w:rsidRDefault="000A36C3">
            <w:pPr>
              <w:pStyle w:val="TableParagraph"/>
              <w:spacing w:line="270" w:lineRule="atLeast"/>
              <w:rPr>
                <w:b/>
                <w:sz w:val="24"/>
              </w:rPr>
            </w:pPr>
          </w:p>
        </w:tc>
        <w:tc>
          <w:tcPr>
            <w:tcW w:w="2645" w:type="dxa"/>
          </w:tcPr>
          <w:p w14:paraId="072216CA"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10"/>
                <w:sz w:val="24"/>
              </w:rPr>
              <w:t>3</w:t>
            </w:r>
          </w:p>
          <w:p w14:paraId="41D0EBEB" w14:textId="77777777" w:rsidR="000A36C3" w:rsidRDefault="00C05DFD">
            <w:pPr>
              <w:pStyle w:val="TableParagraph"/>
              <w:rPr>
                <w:sz w:val="24"/>
              </w:rPr>
            </w:pPr>
            <w:r>
              <w:rPr>
                <w:sz w:val="24"/>
              </w:rPr>
              <w:t>Philosophies</w:t>
            </w:r>
            <w:r>
              <w:rPr>
                <w:spacing w:val="-2"/>
                <w:sz w:val="24"/>
              </w:rPr>
              <w:t xml:space="preserve"> </w:t>
            </w:r>
            <w:r>
              <w:rPr>
                <w:sz w:val="24"/>
              </w:rPr>
              <w:t xml:space="preserve">&amp; </w:t>
            </w:r>
            <w:r>
              <w:rPr>
                <w:spacing w:val="-2"/>
                <w:sz w:val="24"/>
              </w:rPr>
              <w:t>Values</w:t>
            </w:r>
          </w:p>
        </w:tc>
      </w:tr>
      <w:tr w:rsidR="000A36C3" w14:paraId="2CD2E0B0" w14:textId="77777777">
        <w:trPr>
          <w:trHeight w:val="827"/>
        </w:trPr>
        <w:tc>
          <w:tcPr>
            <w:tcW w:w="2987" w:type="dxa"/>
          </w:tcPr>
          <w:p w14:paraId="5F226792" w14:textId="64C4E2F0"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2</w:t>
            </w:r>
          </w:p>
          <w:p w14:paraId="45EC304B" w14:textId="7043094C" w:rsidR="000A36C3" w:rsidRDefault="000A36C3">
            <w:pPr>
              <w:pStyle w:val="TableParagraph"/>
              <w:rPr>
                <w:b/>
                <w:sz w:val="24"/>
              </w:rPr>
            </w:pPr>
          </w:p>
        </w:tc>
        <w:tc>
          <w:tcPr>
            <w:tcW w:w="2919" w:type="dxa"/>
          </w:tcPr>
          <w:p w14:paraId="11058870" w14:textId="77777777" w:rsidR="000A36C3" w:rsidRDefault="00C05DFD">
            <w:pPr>
              <w:pStyle w:val="TableParagraph"/>
              <w:spacing w:line="276" w:lineRule="exact"/>
              <w:rPr>
                <w:b/>
                <w:sz w:val="24"/>
              </w:rPr>
            </w:pPr>
            <w:r>
              <w:rPr>
                <w:sz w:val="24"/>
              </w:rPr>
              <w:t>Discussion</w:t>
            </w:r>
            <w:r>
              <w:rPr>
                <w:spacing w:val="-13"/>
                <w:sz w:val="24"/>
              </w:rPr>
              <w:t xml:space="preserve"> </w:t>
            </w:r>
            <w:r>
              <w:rPr>
                <w:sz w:val="24"/>
              </w:rPr>
              <w:t>Post</w:t>
            </w:r>
            <w:r>
              <w:rPr>
                <w:spacing w:val="-13"/>
                <w:sz w:val="24"/>
              </w:rPr>
              <w:t xml:space="preserve"> </w:t>
            </w:r>
            <w:r>
              <w:rPr>
                <w:sz w:val="24"/>
              </w:rPr>
              <w:t>#2</w:t>
            </w:r>
            <w:r>
              <w:rPr>
                <w:spacing w:val="-13"/>
                <w:sz w:val="24"/>
              </w:rPr>
              <w:t xml:space="preserve"> </w:t>
            </w:r>
            <w:r>
              <w:rPr>
                <w:sz w:val="24"/>
              </w:rPr>
              <w:t xml:space="preserve">(DP2); and </w:t>
            </w:r>
            <w:r>
              <w:rPr>
                <w:b/>
                <w:sz w:val="24"/>
              </w:rPr>
              <w:t xml:space="preserve">Journal Critique #1 </w:t>
            </w:r>
            <w:r>
              <w:rPr>
                <w:b/>
                <w:spacing w:val="-2"/>
                <w:sz w:val="24"/>
              </w:rPr>
              <w:t>(JAC1)**</w:t>
            </w:r>
          </w:p>
        </w:tc>
        <w:tc>
          <w:tcPr>
            <w:tcW w:w="2372" w:type="dxa"/>
          </w:tcPr>
          <w:p w14:paraId="33FB3D5A" w14:textId="45274654" w:rsidR="001868CA" w:rsidRDefault="001868CA" w:rsidP="001868CA">
            <w:pPr>
              <w:pStyle w:val="TableParagraph"/>
              <w:spacing w:line="275" w:lineRule="exact"/>
              <w:rPr>
                <w:sz w:val="24"/>
              </w:rPr>
            </w:pPr>
            <w:r>
              <w:rPr>
                <w:sz w:val="24"/>
              </w:rPr>
              <w:t>S</w:t>
            </w:r>
            <w:r>
              <w:rPr>
                <w:sz w:val="24"/>
              </w:rPr>
              <w:t>aturday</w:t>
            </w:r>
            <w:r>
              <w:rPr>
                <w:sz w:val="24"/>
              </w:rPr>
              <w:t>,</w:t>
            </w:r>
            <w:r>
              <w:rPr>
                <w:spacing w:val="-3"/>
                <w:sz w:val="24"/>
              </w:rPr>
              <w:t xml:space="preserve"> October 31</w:t>
            </w:r>
            <w:r>
              <w:rPr>
                <w:spacing w:val="-5"/>
                <w:sz w:val="24"/>
              </w:rPr>
              <w:t>,</w:t>
            </w:r>
          </w:p>
          <w:p w14:paraId="486D7532" w14:textId="77777777" w:rsidR="001868CA" w:rsidRDefault="001868CA" w:rsidP="001868CA">
            <w:pPr>
              <w:pStyle w:val="TableParagraph"/>
              <w:rPr>
                <w:sz w:val="24"/>
              </w:rPr>
            </w:pPr>
            <w:r>
              <w:rPr>
                <w:sz w:val="24"/>
              </w:rPr>
              <w:t xml:space="preserve">2026 </w:t>
            </w:r>
          </w:p>
          <w:p w14:paraId="40444D2E" w14:textId="7846175D" w:rsidR="000A36C3" w:rsidRDefault="000A36C3">
            <w:pPr>
              <w:pStyle w:val="TableParagraph"/>
              <w:rPr>
                <w:sz w:val="24"/>
              </w:rPr>
            </w:pPr>
          </w:p>
        </w:tc>
        <w:tc>
          <w:tcPr>
            <w:tcW w:w="2645" w:type="dxa"/>
          </w:tcPr>
          <w:p w14:paraId="1751B2AF" w14:textId="77777777" w:rsidR="000A36C3" w:rsidRDefault="00C05DFD">
            <w:pPr>
              <w:pStyle w:val="TableParagraph"/>
              <w:spacing w:line="275" w:lineRule="exact"/>
              <w:rPr>
                <w:b/>
                <w:sz w:val="24"/>
              </w:rPr>
            </w:pPr>
            <w:r>
              <w:rPr>
                <w:b/>
                <w:sz w:val="24"/>
              </w:rPr>
              <w:t>CHAPTER</w:t>
            </w:r>
            <w:r>
              <w:rPr>
                <w:b/>
                <w:spacing w:val="-1"/>
                <w:sz w:val="24"/>
              </w:rPr>
              <w:t xml:space="preserve"> </w:t>
            </w:r>
            <w:r>
              <w:rPr>
                <w:b/>
                <w:spacing w:val="-10"/>
                <w:sz w:val="24"/>
              </w:rPr>
              <w:t>5</w:t>
            </w:r>
          </w:p>
          <w:p w14:paraId="3440964D" w14:textId="77777777" w:rsidR="000A36C3" w:rsidRDefault="00C05DFD">
            <w:pPr>
              <w:pStyle w:val="TableParagraph"/>
              <w:spacing w:line="270" w:lineRule="atLeast"/>
              <w:rPr>
                <w:sz w:val="24"/>
              </w:rPr>
            </w:pPr>
            <w:r>
              <w:rPr>
                <w:sz w:val="24"/>
              </w:rPr>
              <w:t>Campus</w:t>
            </w:r>
            <w:r>
              <w:rPr>
                <w:spacing w:val="-15"/>
                <w:sz w:val="24"/>
              </w:rPr>
              <w:t xml:space="preserve"> </w:t>
            </w:r>
            <w:r>
              <w:rPr>
                <w:sz w:val="24"/>
              </w:rPr>
              <w:t>Climate</w:t>
            </w:r>
            <w:r>
              <w:rPr>
                <w:spacing w:val="-15"/>
                <w:sz w:val="24"/>
              </w:rPr>
              <w:t xml:space="preserve"> </w:t>
            </w:r>
            <w:r>
              <w:rPr>
                <w:sz w:val="24"/>
              </w:rPr>
              <w:t xml:space="preserve">and </w:t>
            </w:r>
            <w:r>
              <w:rPr>
                <w:spacing w:val="-2"/>
                <w:sz w:val="24"/>
              </w:rPr>
              <w:t>Diversity</w:t>
            </w:r>
          </w:p>
        </w:tc>
      </w:tr>
      <w:tr w:rsidR="000A36C3" w14:paraId="5110D145" w14:textId="77777777">
        <w:trPr>
          <w:trHeight w:val="1103"/>
        </w:trPr>
        <w:tc>
          <w:tcPr>
            <w:tcW w:w="2987" w:type="dxa"/>
          </w:tcPr>
          <w:p w14:paraId="31029C2D" w14:textId="663B5C58"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3</w:t>
            </w:r>
          </w:p>
          <w:p w14:paraId="4C2E34D3" w14:textId="0E529C66" w:rsidR="000A36C3" w:rsidRDefault="000A36C3">
            <w:pPr>
              <w:pStyle w:val="TableParagraph"/>
              <w:rPr>
                <w:b/>
                <w:sz w:val="24"/>
              </w:rPr>
            </w:pPr>
          </w:p>
        </w:tc>
        <w:tc>
          <w:tcPr>
            <w:tcW w:w="2919" w:type="dxa"/>
          </w:tcPr>
          <w:p w14:paraId="23AD71A0" w14:textId="77777777" w:rsidR="000A36C3" w:rsidRDefault="000A36C3">
            <w:pPr>
              <w:pStyle w:val="TableParagraph"/>
              <w:ind w:left="0"/>
              <w:rPr>
                <w:sz w:val="24"/>
              </w:rPr>
            </w:pPr>
          </w:p>
        </w:tc>
        <w:tc>
          <w:tcPr>
            <w:tcW w:w="2372" w:type="dxa"/>
          </w:tcPr>
          <w:p w14:paraId="47CDD6F8" w14:textId="4FB7996F" w:rsidR="000A36C3" w:rsidRDefault="001868CA" w:rsidP="00661F31">
            <w:pPr>
              <w:pStyle w:val="TableParagraph"/>
              <w:spacing w:line="275" w:lineRule="exact"/>
              <w:rPr>
                <w:sz w:val="24"/>
              </w:rPr>
            </w:pPr>
            <w:r>
              <w:rPr>
                <w:sz w:val="24"/>
              </w:rPr>
              <w:t>Saturday, November 7</w:t>
            </w:r>
            <w:r w:rsidR="00661F31">
              <w:rPr>
                <w:spacing w:val="-2"/>
                <w:sz w:val="24"/>
              </w:rPr>
              <w:t>, 2026</w:t>
            </w:r>
          </w:p>
        </w:tc>
        <w:tc>
          <w:tcPr>
            <w:tcW w:w="2645" w:type="dxa"/>
          </w:tcPr>
          <w:p w14:paraId="3EBCD33E" w14:textId="77777777" w:rsidR="000A36C3" w:rsidRDefault="00C05DFD">
            <w:pPr>
              <w:pStyle w:val="TableParagraph"/>
              <w:spacing w:line="275" w:lineRule="exact"/>
              <w:rPr>
                <w:b/>
                <w:sz w:val="24"/>
              </w:rPr>
            </w:pPr>
            <w:r>
              <w:rPr>
                <w:b/>
                <w:sz w:val="24"/>
              </w:rPr>
              <w:t>CHAPTER</w:t>
            </w:r>
            <w:r>
              <w:rPr>
                <w:b/>
                <w:spacing w:val="-1"/>
                <w:sz w:val="24"/>
              </w:rPr>
              <w:t xml:space="preserve"> </w:t>
            </w:r>
            <w:r>
              <w:rPr>
                <w:b/>
                <w:spacing w:val="-10"/>
                <w:sz w:val="24"/>
              </w:rPr>
              <w:t>6</w:t>
            </w:r>
          </w:p>
          <w:p w14:paraId="6D00C19F" w14:textId="77777777" w:rsidR="000A36C3" w:rsidRDefault="00C05DFD">
            <w:pPr>
              <w:pStyle w:val="TableParagraph"/>
              <w:ind w:right="596"/>
              <w:rPr>
                <w:sz w:val="24"/>
              </w:rPr>
            </w:pPr>
            <w:r>
              <w:rPr>
                <w:sz w:val="24"/>
              </w:rPr>
              <w:t>Ethical</w:t>
            </w:r>
            <w:r>
              <w:rPr>
                <w:spacing w:val="-15"/>
                <w:sz w:val="24"/>
              </w:rPr>
              <w:t xml:space="preserve"> </w:t>
            </w:r>
            <w:r>
              <w:rPr>
                <w:sz w:val="24"/>
              </w:rPr>
              <w:t xml:space="preserve">Professional </w:t>
            </w:r>
            <w:r>
              <w:rPr>
                <w:spacing w:val="-2"/>
                <w:sz w:val="24"/>
              </w:rPr>
              <w:t>Practice</w:t>
            </w:r>
          </w:p>
        </w:tc>
      </w:tr>
      <w:tr w:rsidR="000A36C3" w14:paraId="724E2EB2" w14:textId="77777777" w:rsidTr="005347A9">
        <w:trPr>
          <w:trHeight w:val="898"/>
        </w:trPr>
        <w:tc>
          <w:tcPr>
            <w:tcW w:w="2987" w:type="dxa"/>
          </w:tcPr>
          <w:p w14:paraId="0D391C1C" w14:textId="3DA4E518" w:rsidR="000A36C3" w:rsidRDefault="00C05DFD">
            <w:pPr>
              <w:pStyle w:val="TableParagraph"/>
              <w:spacing w:before="1"/>
              <w:rPr>
                <w:b/>
                <w:sz w:val="24"/>
              </w:rPr>
            </w:pPr>
            <w:r>
              <w:rPr>
                <w:b/>
                <w:sz w:val="24"/>
              </w:rPr>
              <w:t>Week</w:t>
            </w:r>
            <w:r>
              <w:rPr>
                <w:b/>
                <w:spacing w:val="-3"/>
                <w:sz w:val="24"/>
              </w:rPr>
              <w:t xml:space="preserve"> </w:t>
            </w:r>
            <w:r>
              <w:rPr>
                <w:b/>
                <w:spacing w:val="-5"/>
                <w:sz w:val="24"/>
              </w:rPr>
              <w:t>#</w:t>
            </w:r>
            <w:r w:rsidR="00DC2BE1">
              <w:rPr>
                <w:b/>
                <w:spacing w:val="-5"/>
                <w:sz w:val="24"/>
              </w:rPr>
              <w:t>3</w:t>
            </w:r>
          </w:p>
          <w:p w14:paraId="62F8220E" w14:textId="79F59911" w:rsidR="000A36C3" w:rsidRDefault="000A36C3">
            <w:pPr>
              <w:pStyle w:val="TableParagraph"/>
              <w:rPr>
                <w:b/>
                <w:sz w:val="24"/>
              </w:rPr>
            </w:pPr>
          </w:p>
        </w:tc>
        <w:tc>
          <w:tcPr>
            <w:tcW w:w="2919" w:type="dxa"/>
          </w:tcPr>
          <w:p w14:paraId="643F62A7" w14:textId="77777777" w:rsidR="000A36C3" w:rsidRDefault="00C05DFD">
            <w:pPr>
              <w:pStyle w:val="TableParagraph"/>
              <w:spacing w:before="1"/>
              <w:rPr>
                <w:sz w:val="24"/>
              </w:rPr>
            </w:pPr>
            <w:r>
              <w:rPr>
                <w:sz w:val="24"/>
              </w:rPr>
              <w:t>Discussion</w:t>
            </w:r>
            <w:r>
              <w:rPr>
                <w:spacing w:val="-13"/>
                <w:sz w:val="24"/>
              </w:rPr>
              <w:t xml:space="preserve"> </w:t>
            </w:r>
            <w:r>
              <w:rPr>
                <w:sz w:val="24"/>
              </w:rPr>
              <w:t>Post</w:t>
            </w:r>
            <w:r>
              <w:rPr>
                <w:spacing w:val="-13"/>
                <w:sz w:val="24"/>
              </w:rPr>
              <w:t xml:space="preserve"> </w:t>
            </w:r>
            <w:r>
              <w:rPr>
                <w:sz w:val="24"/>
              </w:rPr>
              <w:t>#3</w:t>
            </w:r>
            <w:r>
              <w:rPr>
                <w:spacing w:val="-13"/>
                <w:sz w:val="24"/>
              </w:rPr>
              <w:t xml:space="preserve"> </w:t>
            </w:r>
            <w:r>
              <w:rPr>
                <w:sz w:val="24"/>
              </w:rPr>
              <w:t xml:space="preserve">(DP3); and </w:t>
            </w:r>
            <w:r>
              <w:rPr>
                <w:b/>
                <w:sz w:val="24"/>
              </w:rPr>
              <w:t>QUIZ #2 (Q2)</w:t>
            </w:r>
            <w:r>
              <w:rPr>
                <w:sz w:val="24"/>
              </w:rPr>
              <w:t>;</w:t>
            </w:r>
          </w:p>
        </w:tc>
        <w:tc>
          <w:tcPr>
            <w:tcW w:w="2372" w:type="dxa"/>
          </w:tcPr>
          <w:p w14:paraId="3E4C5011" w14:textId="223E680C" w:rsidR="000A36C3" w:rsidRDefault="001868CA">
            <w:pPr>
              <w:pStyle w:val="TableParagraph"/>
              <w:spacing w:before="1" w:line="257" w:lineRule="exact"/>
              <w:rPr>
                <w:b/>
                <w:sz w:val="24"/>
              </w:rPr>
            </w:pPr>
            <w:r>
              <w:rPr>
                <w:sz w:val="24"/>
              </w:rPr>
              <w:t>Saturday, November 7</w:t>
            </w:r>
            <w:r>
              <w:rPr>
                <w:spacing w:val="-2"/>
                <w:sz w:val="24"/>
              </w:rPr>
              <w:t>, 2026</w:t>
            </w:r>
          </w:p>
        </w:tc>
        <w:tc>
          <w:tcPr>
            <w:tcW w:w="2645" w:type="dxa"/>
          </w:tcPr>
          <w:p w14:paraId="10A86D54" w14:textId="77777777" w:rsidR="000A36C3" w:rsidRDefault="00C05DFD">
            <w:pPr>
              <w:pStyle w:val="TableParagraph"/>
              <w:spacing w:before="1"/>
              <w:rPr>
                <w:b/>
                <w:sz w:val="24"/>
              </w:rPr>
            </w:pPr>
            <w:r>
              <w:rPr>
                <w:b/>
                <w:sz w:val="24"/>
              </w:rPr>
              <w:t>CHAPTER</w:t>
            </w:r>
            <w:r>
              <w:rPr>
                <w:b/>
                <w:spacing w:val="-2"/>
                <w:sz w:val="24"/>
              </w:rPr>
              <w:t xml:space="preserve"> </w:t>
            </w:r>
            <w:r>
              <w:rPr>
                <w:b/>
                <w:spacing w:val="-10"/>
                <w:sz w:val="24"/>
              </w:rPr>
              <w:t>7</w:t>
            </w:r>
          </w:p>
          <w:p w14:paraId="2876D821" w14:textId="77777777" w:rsidR="000A36C3" w:rsidRDefault="00C05DFD">
            <w:pPr>
              <w:pStyle w:val="TableParagraph"/>
              <w:rPr>
                <w:sz w:val="24"/>
              </w:rPr>
            </w:pPr>
            <w:r>
              <w:rPr>
                <w:sz w:val="24"/>
              </w:rPr>
              <w:t>Legal</w:t>
            </w:r>
            <w:r>
              <w:rPr>
                <w:spacing w:val="-15"/>
                <w:sz w:val="24"/>
              </w:rPr>
              <w:t xml:space="preserve"> </w:t>
            </w:r>
            <w:r>
              <w:rPr>
                <w:sz w:val="24"/>
              </w:rPr>
              <w:t>Foundations</w:t>
            </w:r>
            <w:r>
              <w:rPr>
                <w:spacing w:val="-15"/>
                <w:sz w:val="24"/>
              </w:rPr>
              <w:t xml:space="preserve"> </w:t>
            </w:r>
            <w:r>
              <w:rPr>
                <w:sz w:val="24"/>
              </w:rPr>
              <w:t xml:space="preserve">&amp; </w:t>
            </w:r>
            <w:r>
              <w:rPr>
                <w:spacing w:val="-2"/>
                <w:sz w:val="24"/>
              </w:rPr>
              <w:t>Issues</w:t>
            </w:r>
          </w:p>
        </w:tc>
      </w:tr>
      <w:tr w:rsidR="000A36C3" w14:paraId="482979F8" w14:textId="77777777">
        <w:trPr>
          <w:trHeight w:val="830"/>
        </w:trPr>
        <w:tc>
          <w:tcPr>
            <w:tcW w:w="2987" w:type="dxa"/>
          </w:tcPr>
          <w:p w14:paraId="3C625228" w14:textId="75A1A29B" w:rsidR="000A36C3" w:rsidRDefault="00C05DFD">
            <w:pPr>
              <w:pStyle w:val="TableParagraph"/>
              <w:spacing w:before="1"/>
              <w:rPr>
                <w:b/>
                <w:sz w:val="24"/>
              </w:rPr>
            </w:pPr>
            <w:r>
              <w:rPr>
                <w:b/>
                <w:sz w:val="24"/>
              </w:rPr>
              <w:t>Week</w:t>
            </w:r>
            <w:r>
              <w:rPr>
                <w:b/>
                <w:spacing w:val="-3"/>
                <w:sz w:val="24"/>
              </w:rPr>
              <w:t xml:space="preserve"> </w:t>
            </w:r>
            <w:r>
              <w:rPr>
                <w:b/>
                <w:spacing w:val="-5"/>
                <w:sz w:val="24"/>
              </w:rPr>
              <w:t>#</w:t>
            </w:r>
            <w:r w:rsidR="00DC2BE1">
              <w:rPr>
                <w:b/>
                <w:spacing w:val="-5"/>
                <w:sz w:val="24"/>
              </w:rPr>
              <w:t>4</w:t>
            </w:r>
          </w:p>
          <w:p w14:paraId="22F6AD29" w14:textId="54E808BF" w:rsidR="000A36C3" w:rsidRDefault="000A36C3">
            <w:pPr>
              <w:pStyle w:val="TableParagraph"/>
              <w:rPr>
                <w:b/>
                <w:sz w:val="24"/>
              </w:rPr>
            </w:pPr>
          </w:p>
        </w:tc>
        <w:tc>
          <w:tcPr>
            <w:tcW w:w="2919" w:type="dxa"/>
          </w:tcPr>
          <w:p w14:paraId="6C5DD58F" w14:textId="77777777" w:rsidR="000A36C3" w:rsidRDefault="000A36C3">
            <w:pPr>
              <w:pStyle w:val="TableParagraph"/>
              <w:ind w:left="0"/>
              <w:rPr>
                <w:sz w:val="24"/>
              </w:rPr>
            </w:pPr>
          </w:p>
        </w:tc>
        <w:tc>
          <w:tcPr>
            <w:tcW w:w="2372" w:type="dxa"/>
          </w:tcPr>
          <w:p w14:paraId="5712BCBA" w14:textId="22C9ED69" w:rsidR="000A36C3" w:rsidRDefault="001868CA" w:rsidP="00661F31">
            <w:pPr>
              <w:pStyle w:val="TableParagraph"/>
              <w:spacing w:before="1"/>
              <w:rPr>
                <w:sz w:val="24"/>
              </w:rPr>
            </w:pPr>
            <w:r>
              <w:rPr>
                <w:sz w:val="24"/>
              </w:rPr>
              <w:t xml:space="preserve">Saturday, November </w:t>
            </w:r>
            <w:r>
              <w:rPr>
                <w:sz w:val="24"/>
              </w:rPr>
              <w:t>14</w:t>
            </w:r>
            <w:r>
              <w:rPr>
                <w:spacing w:val="-2"/>
                <w:sz w:val="24"/>
              </w:rPr>
              <w:t>, 2026</w:t>
            </w:r>
          </w:p>
        </w:tc>
        <w:tc>
          <w:tcPr>
            <w:tcW w:w="2645" w:type="dxa"/>
          </w:tcPr>
          <w:p w14:paraId="04DF1C44" w14:textId="77777777" w:rsidR="000A36C3" w:rsidRDefault="00C05DFD">
            <w:pPr>
              <w:pStyle w:val="TableParagraph"/>
              <w:spacing w:before="1"/>
              <w:rPr>
                <w:b/>
                <w:sz w:val="24"/>
              </w:rPr>
            </w:pPr>
            <w:r>
              <w:rPr>
                <w:b/>
                <w:sz w:val="24"/>
              </w:rPr>
              <w:t>CHAPTER</w:t>
            </w:r>
            <w:r>
              <w:rPr>
                <w:b/>
                <w:spacing w:val="-2"/>
                <w:sz w:val="24"/>
              </w:rPr>
              <w:t xml:space="preserve"> </w:t>
            </w:r>
            <w:r>
              <w:rPr>
                <w:b/>
                <w:spacing w:val="-10"/>
                <w:sz w:val="24"/>
              </w:rPr>
              <w:t>8</w:t>
            </w:r>
          </w:p>
          <w:p w14:paraId="7E4C175E" w14:textId="77777777" w:rsidR="000A36C3" w:rsidRDefault="00C05DFD">
            <w:pPr>
              <w:pStyle w:val="TableParagraph"/>
              <w:spacing w:line="270" w:lineRule="atLeast"/>
              <w:rPr>
                <w:sz w:val="24"/>
              </w:rPr>
            </w:pPr>
            <w:r>
              <w:rPr>
                <w:sz w:val="24"/>
              </w:rPr>
              <w:t>The</w:t>
            </w:r>
            <w:r>
              <w:rPr>
                <w:spacing w:val="-11"/>
                <w:sz w:val="24"/>
              </w:rPr>
              <w:t xml:space="preserve"> </w:t>
            </w:r>
            <w:r>
              <w:rPr>
                <w:sz w:val="24"/>
              </w:rPr>
              <w:t>Nature</w:t>
            </w:r>
            <w:r>
              <w:rPr>
                <w:spacing w:val="-10"/>
                <w:sz w:val="24"/>
              </w:rPr>
              <w:t xml:space="preserve"> </w:t>
            </w:r>
            <w:r>
              <w:rPr>
                <w:sz w:val="24"/>
              </w:rPr>
              <w:t>&amp;</w:t>
            </w:r>
            <w:r>
              <w:rPr>
                <w:spacing w:val="-10"/>
                <w:sz w:val="24"/>
              </w:rPr>
              <w:t xml:space="preserve"> </w:t>
            </w:r>
            <w:r>
              <w:rPr>
                <w:sz w:val="24"/>
              </w:rPr>
              <w:t>Uses</w:t>
            </w:r>
            <w:r>
              <w:rPr>
                <w:spacing w:val="-10"/>
                <w:sz w:val="24"/>
              </w:rPr>
              <w:t xml:space="preserve"> </w:t>
            </w:r>
            <w:r>
              <w:rPr>
                <w:sz w:val="24"/>
              </w:rPr>
              <w:t xml:space="preserve">of </w:t>
            </w:r>
            <w:r>
              <w:rPr>
                <w:spacing w:val="-2"/>
                <w:sz w:val="24"/>
              </w:rPr>
              <w:t>Theory</w:t>
            </w:r>
          </w:p>
        </w:tc>
      </w:tr>
      <w:tr w:rsidR="000A36C3" w14:paraId="71EB9166" w14:textId="77777777">
        <w:trPr>
          <w:trHeight w:val="828"/>
        </w:trPr>
        <w:tc>
          <w:tcPr>
            <w:tcW w:w="2987" w:type="dxa"/>
          </w:tcPr>
          <w:p w14:paraId="7A38ECA4" w14:textId="12C52DA4"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4</w:t>
            </w:r>
          </w:p>
          <w:p w14:paraId="74DB4FB4" w14:textId="31749E1B" w:rsidR="000A36C3" w:rsidRDefault="000A36C3">
            <w:pPr>
              <w:pStyle w:val="TableParagraph"/>
              <w:rPr>
                <w:b/>
                <w:sz w:val="24"/>
              </w:rPr>
            </w:pPr>
          </w:p>
        </w:tc>
        <w:tc>
          <w:tcPr>
            <w:tcW w:w="2919" w:type="dxa"/>
          </w:tcPr>
          <w:p w14:paraId="1C8D9D9C" w14:textId="77777777" w:rsidR="000A36C3" w:rsidRDefault="00C05DFD">
            <w:pPr>
              <w:pStyle w:val="TableParagraph"/>
              <w:rPr>
                <w:b/>
                <w:sz w:val="24"/>
              </w:rPr>
            </w:pPr>
            <w:r>
              <w:rPr>
                <w:sz w:val="24"/>
              </w:rPr>
              <w:t>Discussion</w:t>
            </w:r>
            <w:r>
              <w:rPr>
                <w:spacing w:val="-13"/>
                <w:sz w:val="24"/>
              </w:rPr>
              <w:t xml:space="preserve"> </w:t>
            </w:r>
            <w:r>
              <w:rPr>
                <w:sz w:val="24"/>
              </w:rPr>
              <w:t>Post</w:t>
            </w:r>
            <w:r>
              <w:rPr>
                <w:spacing w:val="-13"/>
                <w:sz w:val="24"/>
              </w:rPr>
              <w:t xml:space="preserve"> </w:t>
            </w:r>
            <w:r>
              <w:rPr>
                <w:sz w:val="24"/>
              </w:rPr>
              <w:t>#4</w:t>
            </w:r>
            <w:r>
              <w:rPr>
                <w:spacing w:val="-13"/>
                <w:sz w:val="24"/>
              </w:rPr>
              <w:t xml:space="preserve"> </w:t>
            </w:r>
            <w:r>
              <w:rPr>
                <w:sz w:val="24"/>
              </w:rPr>
              <w:t xml:space="preserve">(DP4); and </w:t>
            </w:r>
            <w:r>
              <w:rPr>
                <w:b/>
                <w:sz w:val="24"/>
              </w:rPr>
              <w:t>Journal Critique #2</w:t>
            </w:r>
          </w:p>
          <w:p w14:paraId="7FE42ED4" w14:textId="77777777" w:rsidR="000A36C3" w:rsidRDefault="00C05DFD">
            <w:pPr>
              <w:pStyle w:val="TableParagraph"/>
              <w:spacing w:line="257" w:lineRule="exact"/>
              <w:rPr>
                <w:b/>
                <w:sz w:val="24"/>
              </w:rPr>
            </w:pPr>
            <w:r>
              <w:rPr>
                <w:b/>
                <w:spacing w:val="-2"/>
                <w:sz w:val="24"/>
              </w:rPr>
              <w:t>(JAC2)**</w:t>
            </w:r>
          </w:p>
        </w:tc>
        <w:tc>
          <w:tcPr>
            <w:tcW w:w="2372" w:type="dxa"/>
          </w:tcPr>
          <w:p w14:paraId="4FB81C0E" w14:textId="6164A29F" w:rsidR="000A36C3" w:rsidRDefault="001868CA">
            <w:pPr>
              <w:pStyle w:val="TableParagraph"/>
              <w:rPr>
                <w:sz w:val="24"/>
              </w:rPr>
            </w:pPr>
            <w:r>
              <w:rPr>
                <w:sz w:val="24"/>
              </w:rPr>
              <w:t xml:space="preserve">Saturday, November </w:t>
            </w:r>
            <w:r>
              <w:rPr>
                <w:sz w:val="24"/>
              </w:rPr>
              <w:t>14</w:t>
            </w:r>
            <w:r>
              <w:rPr>
                <w:spacing w:val="-2"/>
                <w:sz w:val="24"/>
              </w:rPr>
              <w:t>, 2026</w:t>
            </w:r>
          </w:p>
        </w:tc>
        <w:tc>
          <w:tcPr>
            <w:tcW w:w="2645" w:type="dxa"/>
          </w:tcPr>
          <w:p w14:paraId="65192D02"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10"/>
                <w:sz w:val="24"/>
              </w:rPr>
              <w:t>9</w:t>
            </w:r>
          </w:p>
          <w:p w14:paraId="11E0A376" w14:textId="77777777" w:rsidR="000A36C3" w:rsidRDefault="00C05DFD">
            <w:pPr>
              <w:pStyle w:val="TableParagraph"/>
              <w:rPr>
                <w:sz w:val="24"/>
              </w:rPr>
            </w:pPr>
            <w:r>
              <w:rPr>
                <w:sz w:val="24"/>
              </w:rPr>
              <w:t>Holistic</w:t>
            </w:r>
            <w:r>
              <w:rPr>
                <w:spacing w:val="-7"/>
                <w:sz w:val="24"/>
              </w:rPr>
              <w:t xml:space="preserve"> </w:t>
            </w:r>
            <w:r>
              <w:rPr>
                <w:spacing w:val="-2"/>
                <w:sz w:val="24"/>
              </w:rPr>
              <w:t>Development</w:t>
            </w:r>
          </w:p>
        </w:tc>
      </w:tr>
      <w:tr w:rsidR="000A36C3" w14:paraId="2BDE47A2" w14:textId="77777777" w:rsidTr="005347A9">
        <w:trPr>
          <w:trHeight w:val="754"/>
        </w:trPr>
        <w:tc>
          <w:tcPr>
            <w:tcW w:w="2987" w:type="dxa"/>
          </w:tcPr>
          <w:p w14:paraId="0FD941AC" w14:textId="48FF9E66" w:rsidR="000A36C3" w:rsidRDefault="00C05DFD">
            <w:pPr>
              <w:pStyle w:val="TableParagraph"/>
              <w:spacing w:line="275" w:lineRule="exact"/>
              <w:rPr>
                <w:b/>
                <w:sz w:val="24"/>
              </w:rPr>
            </w:pPr>
            <w:r>
              <w:rPr>
                <w:b/>
                <w:sz w:val="24"/>
              </w:rPr>
              <w:t>Week</w:t>
            </w:r>
            <w:r>
              <w:rPr>
                <w:b/>
                <w:spacing w:val="-3"/>
                <w:sz w:val="24"/>
              </w:rPr>
              <w:t xml:space="preserve"> </w:t>
            </w:r>
            <w:r w:rsidR="00DC2BE1">
              <w:rPr>
                <w:b/>
                <w:spacing w:val="-5"/>
                <w:sz w:val="24"/>
              </w:rPr>
              <w:t>#5</w:t>
            </w:r>
          </w:p>
          <w:p w14:paraId="1CB92726" w14:textId="116C859A" w:rsidR="000A36C3" w:rsidRDefault="000A36C3">
            <w:pPr>
              <w:pStyle w:val="TableParagraph"/>
              <w:rPr>
                <w:b/>
                <w:sz w:val="24"/>
              </w:rPr>
            </w:pPr>
          </w:p>
        </w:tc>
        <w:tc>
          <w:tcPr>
            <w:tcW w:w="2919" w:type="dxa"/>
          </w:tcPr>
          <w:p w14:paraId="061F911C" w14:textId="77777777" w:rsidR="000A36C3" w:rsidRDefault="00C05DFD">
            <w:pPr>
              <w:pStyle w:val="TableParagraph"/>
              <w:spacing w:line="275" w:lineRule="exact"/>
              <w:rPr>
                <w:sz w:val="24"/>
              </w:rPr>
            </w:pPr>
            <w:r>
              <w:rPr>
                <w:b/>
                <w:sz w:val="24"/>
              </w:rPr>
              <w:t>QUIZ</w:t>
            </w:r>
            <w:r>
              <w:rPr>
                <w:b/>
                <w:spacing w:val="-2"/>
                <w:sz w:val="24"/>
              </w:rPr>
              <w:t xml:space="preserve"> </w:t>
            </w:r>
            <w:r>
              <w:rPr>
                <w:b/>
                <w:sz w:val="24"/>
              </w:rPr>
              <w:t xml:space="preserve">#3 </w:t>
            </w:r>
            <w:r>
              <w:rPr>
                <w:spacing w:val="-4"/>
                <w:sz w:val="24"/>
              </w:rPr>
              <w:t>(Q3)</w:t>
            </w:r>
          </w:p>
        </w:tc>
        <w:tc>
          <w:tcPr>
            <w:tcW w:w="2372" w:type="dxa"/>
          </w:tcPr>
          <w:p w14:paraId="3CE08A34" w14:textId="22E5ADE1" w:rsidR="000A36C3" w:rsidRDefault="001868CA">
            <w:pPr>
              <w:pStyle w:val="TableParagraph"/>
              <w:rPr>
                <w:sz w:val="24"/>
              </w:rPr>
            </w:pPr>
            <w:r>
              <w:rPr>
                <w:sz w:val="24"/>
              </w:rPr>
              <w:t xml:space="preserve">Saturday, November </w:t>
            </w:r>
            <w:r>
              <w:rPr>
                <w:sz w:val="24"/>
              </w:rPr>
              <w:t>21</w:t>
            </w:r>
            <w:r>
              <w:rPr>
                <w:spacing w:val="-2"/>
                <w:sz w:val="24"/>
              </w:rPr>
              <w:t>, 2026</w:t>
            </w:r>
          </w:p>
        </w:tc>
        <w:tc>
          <w:tcPr>
            <w:tcW w:w="2645" w:type="dxa"/>
          </w:tcPr>
          <w:p w14:paraId="0D22BF3E"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5"/>
                <w:sz w:val="24"/>
              </w:rPr>
              <w:t>10</w:t>
            </w:r>
          </w:p>
          <w:p w14:paraId="090F528B" w14:textId="77777777" w:rsidR="000A36C3" w:rsidRDefault="00C05DFD">
            <w:pPr>
              <w:pStyle w:val="TableParagraph"/>
              <w:rPr>
                <w:sz w:val="24"/>
              </w:rPr>
            </w:pPr>
            <w:r>
              <w:rPr>
                <w:sz w:val="24"/>
              </w:rPr>
              <w:t xml:space="preserve">Cognitive </w:t>
            </w:r>
            <w:r>
              <w:rPr>
                <w:spacing w:val="-2"/>
                <w:sz w:val="24"/>
              </w:rPr>
              <w:t>Development</w:t>
            </w:r>
          </w:p>
        </w:tc>
      </w:tr>
      <w:tr w:rsidR="000A36C3" w14:paraId="2BC538A9" w14:textId="77777777">
        <w:trPr>
          <w:trHeight w:val="906"/>
        </w:trPr>
        <w:tc>
          <w:tcPr>
            <w:tcW w:w="2987" w:type="dxa"/>
          </w:tcPr>
          <w:p w14:paraId="096EE0FB" w14:textId="77E00726"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5</w:t>
            </w:r>
          </w:p>
          <w:p w14:paraId="7DB9A976" w14:textId="687F306B" w:rsidR="000A36C3" w:rsidRDefault="000A36C3">
            <w:pPr>
              <w:pStyle w:val="TableParagraph"/>
              <w:rPr>
                <w:b/>
                <w:sz w:val="24"/>
              </w:rPr>
            </w:pPr>
          </w:p>
        </w:tc>
        <w:tc>
          <w:tcPr>
            <w:tcW w:w="2919" w:type="dxa"/>
          </w:tcPr>
          <w:p w14:paraId="56A7217B" w14:textId="77777777" w:rsidR="000A36C3" w:rsidRDefault="000A36C3">
            <w:pPr>
              <w:pStyle w:val="TableParagraph"/>
              <w:ind w:left="0"/>
              <w:rPr>
                <w:sz w:val="24"/>
              </w:rPr>
            </w:pPr>
          </w:p>
        </w:tc>
        <w:tc>
          <w:tcPr>
            <w:tcW w:w="2372" w:type="dxa"/>
          </w:tcPr>
          <w:p w14:paraId="2784632E" w14:textId="354FA472" w:rsidR="000A36C3" w:rsidRDefault="001868CA">
            <w:pPr>
              <w:pStyle w:val="TableParagraph"/>
              <w:rPr>
                <w:sz w:val="24"/>
              </w:rPr>
            </w:pPr>
            <w:r>
              <w:rPr>
                <w:sz w:val="24"/>
              </w:rPr>
              <w:t xml:space="preserve">Saturday, November </w:t>
            </w:r>
            <w:r>
              <w:rPr>
                <w:sz w:val="24"/>
              </w:rPr>
              <w:t>21</w:t>
            </w:r>
            <w:r>
              <w:rPr>
                <w:spacing w:val="-2"/>
                <w:sz w:val="24"/>
              </w:rPr>
              <w:t>, 2026</w:t>
            </w:r>
          </w:p>
        </w:tc>
        <w:tc>
          <w:tcPr>
            <w:tcW w:w="2645" w:type="dxa"/>
          </w:tcPr>
          <w:p w14:paraId="1CDD9808"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5"/>
                <w:sz w:val="24"/>
              </w:rPr>
              <w:t>22</w:t>
            </w:r>
          </w:p>
          <w:p w14:paraId="7C1E26D8" w14:textId="77777777" w:rsidR="000A36C3" w:rsidRDefault="00C05DFD">
            <w:pPr>
              <w:pStyle w:val="TableParagraph"/>
              <w:rPr>
                <w:sz w:val="24"/>
              </w:rPr>
            </w:pPr>
            <w:r>
              <w:rPr>
                <w:spacing w:val="-2"/>
                <w:sz w:val="24"/>
              </w:rPr>
              <w:t>Professionalism</w:t>
            </w:r>
          </w:p>
        </w:tc>
      </w:tr>
    </w:tbl>
    <w:p w14:paraId="481B7F8A" w14:textId="77777777" w:rsidR="000A36C3" w:rsidRDefault="000A36C3">
      <w:pPr>
        <w:pStyle w:val="TableParagraph"/>
        <w:rPr>
          <w:sz w:val="24"/>
        </w:rPr>
        <w:sectPr w:rsidR="000A36C3">
          <w:pgSz w:w="12240" w:h="15840"/>
          <w:pgMar w:top="1540" w:right="360" w:bottom="1818" w:left="720" w:header="750" w:footer="1004" w:gutter="0"/>
          <w:cols w:space="720"/>
        </w:sectPr>
      </w:pPr>
    </w:p>
    <w:tbl>
      <w:tblPr>
        <w:tblW w:w="0" w:type="auto"/>
        <w:tblInd w:w="2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7"/>
        <w:gridCol w:w="2919"/>
        <w:gridCol w:w="2372"/>
        <w:gridCol w:w="2645"/>
      </w:tblGrid>
      <w:tr w:rsidR="000A36C3" w14:paraId="3698CA4E" w14:textId="77777777">
        <w:trPr>
          <w:trHeight w:val="906"/>
        </w:trPr>
        <w:tc>
          <w:tcPr>
            <w:tcW w:w="2987" w:type="dxa"/>
          </w:tcPr>
          <w:p w14:paraId="61F8AA4C" w14:textId="6D2AC49D"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6</w:t>
            </w:r>
          </w:p>
          <w:p w14:paraId="1BAA054C" w14:textId="1CC5A54A" w:rsidR="000A36C3" w:rsidRDefault="000A36C3">
            <w:pPr>
              <w:pStyle w:val="TableParagraph"/>
              <w:rPr>
                <w:b/>
                <w:sz w:val="24"/>
              </w:rPr>
            </w:pPr>
          </w:p>
        </w:tc>
        <w:tc>
          <w:tcPr>
            <w:tcW w:w="2919" w:type="dxa"/>
          </w:tcPr>
          <w:p w14:paraId="6499E65C" w14:textId="77777777" w:rsidR="000A36C3" w:rsidRDefault="00C05DFD">
            <w:pPr>
              <w:pStyle w:val="TableParagraph"/>
              <w:spacing w:line="275" w:lineRule="exact"/>
              <w:rPr>
                <w:sz w:val="24"/>
              </w:rPr>
            </w:pPr>
            <w:r>
              <w:rPr>
                <w:sz w:val="24"/>
              </w:rPr>
              <w:t>Discussion</w:t>
            </w:r>
            <w:r>
              <w:rPr>
                <w:spacing w:val="-3"/>
                <w:sz w:val="24"/>
              </w:rPr>
              <w:t xml:space="preserve"> </w:t>
            </w:r>
            <w:r>
              <w:rPr>
                <w:sz w:val="24"/>
              </w:rPr>
              <w:t>Post #5</w:t>
            </w:r>
            <w:r>
              <w:rPr>
                <w:spacing w:val="1"/>
                <w:sz w:val="24"/>
              </w:rPr>
              <w:t xml:space="preserve"> </w:t>
            </w:r>
            <w:r>
              <w:rPr>
                <w:spacing w:val="-4"/>
                <w:sz w:val="24"/>
              </w:rPr>
              <w:t>(DP5)</w:t>
            </w:r>
          </w:p>
        </w:tc>
        <w:tc>
          <w:tcPr>
            <w:tcW w:w="2372" w:type="dxa"/>
          </w:tcPr>
          <w:p w14:paraId="211A80AA" w14:textId="2D001BA6" w:rsidR="000A36C3" w:rsidRDefault="001868CA">
            <w:pPr>
              <w:pStyle w:val="TableParagraph"/>
              <w:rPr>
                <w:sz w:val="24"/>
              </w:rPr>
            </w:pPr>
            <w:r>
              <w:rPr>
                <w:sz w:val="24"/>
              </w:rPr>
              <w:t xml:space="preserve">Saturday, November </w:t>
            </w:r>
            <w:r>
              <w:rPr>
                <w:sz w:val="24"/>
              </w:rPr>
              <w:t>28</w:t>
            </w:r>
            <w:r>
              <w:rPr>
                <w:spacing w:val="-2"/>
                <w:sz w:val="24"/>
              </w:rPr>
              <w:t>, 2026</w:t>
            </w:r>
          </w:p>
        </w:tc>
        <w:tc>
          <w:tcPr>
            <w:tcW w:w="2645" w:type="dxa"/>
          </w:tcPr>
          <w:p w14:paraId="10C6BF85"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5"/>
                <w:sz w:val="24"/>
              </w:rPr>
              <w:t>24</w:t>
            </w:r>
          </w:p>
          <w:p w14:paraId="33AE08EA" w14:textId="77777777" w:rsidR="000A36C3" w:rsidRDefault="00C05DFD">
            <w:pPr>
              <w:pStyle w:val="TableParagraph"/>
              <w:ind w:left="167"/>
              <w:rPr>
                <w:sz w:val="24"/>
              </w:rPr>
            </w:pPr>
            <w:r>
              <w:rPr>
                <w:spacing w:val="-2"/>
                <w:sz w:val="24"/>
              </w:rPr>
              <w:t>Leadership</w:t>
            </w:r>
          </w:p>
        </w:tc>
      </w:tr>
      <w:tr w:rsidR="000A36C3" w14:paraId="7E62D0AE" w14:textId="77777777">
        <w:trPr>
          <w:trHeight w:val="909"/>
        </w:trPr>
        <w:tc>
          <w:tcPr>
            <w:tcW w:w="2987" w:type="dxa"/>
          </w:tcPr>
          <w:p w14:paraId="1E95EF40" w14:textId="75F826B4" w:rsidR="000A36C3" w:rsidRDefault="00C05DFD">
            <w:pPr>
              <w:pStyle w:val="TableParagraph"/>
              <w:spacing w:before="1"/>
              <w:rPr>
                <w:b/>
                <w:sz w:val="24"/>
              </w:rPr>
            </w:pPr>
            <w:r>
              <w:rPr>
                <w:b/>
                <w:sz w:val="24"/>
              </w:rPr>
              <w:lastRenderedPageBreak/>
              <w:t>Week</w:t>
            </w:r>
            <w:r>
              <w:rPr>
                <w:b/>
                <w:spacing w:val="-3"/>
                <w:sz w:val="24"/>
              </w:rPr>
              <w:t xml:space="preserve"> </w:t>
            </w:r>
            <w:r>
              <w:rPr>
                <w:b/>
                <w:spacing w:val="-5"/>
                <w:sz w:val="24"/>
              </w:rPr>
              <w:t>#</w:t>
            </w:r>
            <w:r w:rsidR="00DC2BE1">
              <w:rPr>
                <w:b/>
                <w:spacing w:val="-5"/>
                <w:sz w:val="24"/>
              </w:rPr>
              <w:t>6</w:t>
            </w:r>
          </w:p>
          <w:p w14:paraId="790826B7" w14:textId="4BF1B5D6" w:rsidR="000A36C3" w:rsidRDefault="000A36C3">
            <w:pPr>
              <w:pStyle w:val="TableParagraph"/>
              <w:rPr>
                <w:b/>
                <w:sz w:val="24"/>
              </w:rPr>
            </w:pPr>
          </w:p>
        </w:tc>
        <w:tc>
          <w:tcPr>
            <w:tcW w:w="2919" w:type="dxa"/>
          </w:tcPr>
          <w:p w14:paraId="48C22AB9" w14:textId="77777777" w:rsidR="000A36C3" w:rsidRDefault="00C05DFD">
            <w:pPr>
              <w:pStyle w:val="TableParagraph"/>
              <w:spacing w:before="1"/>
              <w:rPr>
                <w:b/>
                <w:sz w:val="24"/>
              </w:rPr>
            </w:pPr>
            <w:r>
              <w:rPr>
                <w:b/>
                <w:sz w:val="24"/>
              </w:rPr>
              <w:t xml:space="preserve">QUIZ #4 </w:t>
            </w:r>
            <w:r>
              <w:rPr>
                <w:b/>
                <w:spacing w:val="-4"/>
                <w:sz w:val="24"/>
              </w:rPr>
              <w:t>(Q4)</w:t>
            </w:r>
          </w:p>
        </w:tc>
        <w:tc>
          <w:tcPr>
            <w:tcW w:w="2372" w:type="dxa"/>
          </w:tcPr>
          <w:p w14:paraId="4EA8784E" w14:textId="130EDAD9" w:rsidR="000A36C3" w:rsidRDefault="001868CA">
            <w:pPr>
              <w:pStyle w:val="TableParagraph"/>
              <w:rPr>
                <w:sz w:val="24"/>
              </w:rPr>
            </w:pPr>
            <w:r>
              <w:rPr>
                <w:sz w:val="24"/>
              </w:rPr>
              <w:t xml:space="preserve">Saturday, November </w:t>
            </w:r>
            <w:r>
              <w:rPr>
                <w:sz w:val="24"/>
              </w:rPr>
              <w:t>28</w:t>
            </w:r>
            <w:r>
              <w:rPr>
                <w:spacing w:val="-2"/>
                <w:sz w:val="24"/>
              </w:rPr>
              <w:t>, 2026</w:t>
            </w:r>
          </w:p>
        </w:tc>
        <w:tc>
          <w:tcPr>
            <w:tcW w:w="2645" w:type="dxa"/>
          </w:tcPr>
          <w:p w14:paraId="301C319D" w14:textId="77777777" w:rsidR="000A36C3" w:rsidRDefault="00C05DFD">
            <w:pPr>
              <w:pStyle w:val="TableParagraph"/>
              <w:spacing w:before="1"/>
              <w:rPr>
                <w:b/>
                <w:sz w:val="24"/>
              </w:rPr>
            </w:pPr>
            <w:r>
              <w:rPr>
                <w:b/>
                <w:sz w:val="24"/>
              </w:rPr>
              <w:t>CHAPTER</w:t>
            </w:r>
            <w:r>
              <w:rPr>
                <w:b/>
                <w:spacing w:val="-2"/>
                <w:sz w:val="24"/>
              </w:rPr>
              <w:t xml:space="preserve"> </w:t>
            </w:r>
            <w:r>
              <w:rPr>
                <w:b/>
                <w:spacing w:val="-5"/>
                <w:sz w:val="24"/>
              </w:rPr>
              <w:t>11</w:t>
            </w:r>
          </w:p>
          <w:p w14:paraId="44A80F61" w14:textId="77777777" w:rsidR="000A36C3" w:rsidRDefault="00C05DFD">
            <w:pPr>
              <w:pStyle w:val="TableParagraph"/>
              <w:ind w:right="423"/>
              <w:rPr>
                <w:sz w:val="24"/>
              </w:rPr>
            </w:pPr>
            <w:r>
              <w:rPr>
                <w:sz w:val="24"/>
              </w:rPr>
              <w:t>Psychosocial and Identity</w:t>
            </w:r>
            <w:r>
              <w:rPr>
                <w:spacing w:val="-15"/>
                <w:sz w:val="24"/>
              </w:rPr>
              <w:t xml:space="preserve"> </w:t>
            </w:r>
            <w:r>
              <w:rPr>
                <w:sz w:val="24"/>
              </w:rPr>
              <w:t>Development</w:t>
            </w:r>
          </w:p>
        </w:tc>
      </w:tr>
      <w:tr w:rsidR="000A36C3" w14:paraId="50476B6D" w14:textId="77777777">
        <w:trPr>
          <w:trHeight w:val="1103"/>
        </w:trPr>
        <w:tc>
          <w:tcPr>
            <w:tcW w:w="2987" w:type="dxa"/>
          </w:tcPr>
          <w:p w14:paraId="2FEC9840" w14:textId="2703754C"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7</w:t>
            </w:r>
          </w:p>
          <w:p w14:paraId="22999E9A" w14:textId="4AB7A7BF" w:rsidR="000A36C3" w:rsidRDefault="000A36C3">
            <w:pPr>
              <w:pStyle w:val="TableParagraph"/>
              <w:rPr>
                <w:b/>
                <w:sz w:val="24"/>
              </w:rPr>
            </w:pPr>
          </w:p>
        </w:tc>
        <w:tc>
          <w:tcPr>
            <w:tcW w:w="2919" w:type="dxa"/>
          </w:tcPr>
          <w:p w14:paraId="7A663B21" w14:textId="77777777" w:rsidR="000A36C3" w:rsidRDefault="000A36C3">
            <w:pPr>
              <w:pStyle w:val="TableParagraph"/>
              <w:ind w:left="0"/>
              <w:rPr>
                <w:sz w:val="24"/>
              </w:rPr>
            </w:pPr>
          </w:p>
        </w:tc>
        <w:tc>
          <w:tcPr>
            <w:tcW w:w="2372" w:type="dxa"/>
          </w:tcPr>
          <w:p w14:paraId="693CB3AF" w14:textId="2BF4B02D" w:rsidR="000A36C3" w:rsidRDefault="00661F31">
            <w:pPr>
              <w:pStyle w:val="TableParagraph"/>
              <w:spacing w:line="270" w:lineRule="atLeast"/>
              <w:rPr>
                <w:b/>
                <w:sz w:val="24"/>
              </w:rPr>
            </w:pPr>
            <w:r>
              <w:rPr>
                <w:sz w:val="24"/>
              </w:rPr>
              <w:t xml:space="preserve">Read chapter </w:t>
            </w:r>
          </w:p>
        </w:tc>
        <w:tc>
          <w:tcPr>
            <w:tcW w:w="2645" w:type="dxa"/>
          </w:tcPr>
          <w:p w14:paraId="58C63649" w14:textId="77777777" w:rsidR="000A36C3" w:rsidRDefault="00C05DFD">
            <w:pPr>
              <w:pStyle w:val="TableParagraph"/>
              <w:spacing w:line="275" w:lineRule="exact"/>
              <w:rPr>
                <w:b/>
                <w:sz w:val="24"/>
              </w:rPr>
            </w:pPr>
            <w:r>
              <w:rPr>
                <w:b/>
                <w:sz w:val="24"/>
              </w:rPr>
              <w:t>CHAPTER</w:t>
            </w:r>
            <w:r>
              <w:rPr>
                <w:b/>
                <w:spacing w:val="-2"/>
                <w:sz w:val="24"/>
              </w:rPr>
              <w:t xml:space="preserve"> </w:t>
            </w:r>
            <w:r>
              <w:rPr>
                <w:b/>
                <w:spacing w:val="-5"/>
                <w:sz w:val="24"/>
              </w:rPr>
              <w:t>16</w:t>
            </w:r>
          </w:p>
          <w:p w14:paraId="471D7612" w14:textId="77777777" w:rsidR="000A36C3" w:rsidRDefault="00C05DFD">
            <w:pPr>
              <w:pStyle w:val="TableParagraph"/>
              <w:rPr>
                <w:sz w:val="24"/>
              </w:rPr>
            </w:pPr>
            <w:r>
              <w:rPr>
                <w:sz w:val="24"/>
              </w:rPr>
              <w:t>Framing</w:t>
            </w:r>
            <w:r>
              <w:rPr>
                <w:spacing w:val="-15"/>
                <w:sz w:val="24"/>
              </w:rPr>
              <w:t xml:space="preserve"> </w:t>
            </w:r>
            <w:r>
              <w:rPr>
                <w:sz w:val="24"/>
              </w:rPr>
              <w:t>Student</w:t>
            </w:r>
            <w:r>
              <w:rPr>
                <w:spacing w:val="-15"/>
                <w:sz w:val="24"/>
              </w:rPr>
              <w:t xml:space="preserve"> </w:t>
            </w:r>
            <w:r>
              <w:rPr>
                <w:sz w:val="24"/>
              </w:rPr>
              <w:t xml:space="preserve">Affairs </w:t>
            </w:r>
            <w:r>
              <w:rPr>
                <w:spacing w:val="-2"/>
                <w:sz w:val="24"/>
              </w:rPr>
              <w:t>Practice</w:t>
            </w:r>
          </w:p>
        </w:tc>
      </w:tr>
      <w:tr w:rsidR="000A36C3" w14:paraId="4DFB4B49" w14:textId="77777777">
        <w:trPr>
          <w:trHeight w:val="909"/>
        </w:trPr>
        <w:tc>
          <w:tcPr>
            <w:tcW w:w="2987" w:type="dxa"/>
          </w:tcPr>
          <w:p w14:paraId="5EF11B19" w14:textId="05783DC9" w:rsidR="000A36C3" w:rsidRDefault="00C05DFD">
            <w:pPr>
              <w:pStyle w:val="TableParagraph"/>
              <w:spacing w:line="276" w:lineRule="exact"/>
              <w:rPr>
                <w:b/>
                <w:sz w:val="24"/>
              </w:rPr>
            </w:pPr>
            <w:r>
              <w:rPr>
                <w:b/>
                <w:sz w:val="24"/>
              </w:rPr>
              <w:t>Week</w:t>
            </w:r>
            <w:r>
              <w:rPr>
                <w:b/>
                <w:spacing w:val="-3"/>
                <w:sz w:val="24"/>
              </w:rPr>
              <w:t xml:space="preserve"> </w:t>
            </w:r>
            <w:r w:rsidR="00DC2BE1">
              <w:rPr>
                <w:b/>
                <w:spacing w:val="-5"/>
                <w:sz w:val="24"/>
              </w:rPr>
              <w:t>#7</w:t>
            </w:r>
          </w:p>
          <w:p w14:paraId="62A97A80" w14:textId="70E7011D" w:rsidR="000A36C3" w:rsidRDefault="000A36C3">
            <w:pPr>
              <w:pStyle w:val="TableParagraph"/>
              <w:rPr>
                <w:b/>
                <w:sz w:val="24"/>
              </w:rPr>
            </w:pPr>
          </w:p>
        </w:tc>
        <w:tc>
          <w:tcPr>
            <w:tcW w:w="2919" w:type="dxa"/>
          </w:tcPr>
          <w:p w14:paraId="1ACD7A56" w14:textId="77777777" w:rsidR="000A36C3" w:rsidRDefault="00C05DFD">
            <w:pPr>
              <w:pStyle w:val="TableParagraph"/>
              <w:spacing w:line="276" w:lineRule="exact"/>
              <w:rPr>
                <w:b/>
                <w:sz w:val="24"/>
              </w:rPr>
            </w:pPr>
            <w:r>
              <w:rPr>
                <w:b/>
                <w:sz w:val="24"/>
              </w:rPr>
              <w:t>End</w:t>
            </w:r>
            <w:r>
              <w:rPr>
                <w:b/>
                <w:spacing w:val="-2"/>
                <w:sz w:val="24"/>
              </w:rPr>
              <w:t xml:space="preserve"> </w:t>
            </w:r>
            <w:r>
              <w:rPr>
                <w:b/>
                <w:sz w:val="24"/>
              </w:rPr>
              <w:t>of</w:t>
            </w:r>
            <w:r>
              <w:rPr>
                <w:b/>
                <w:spacing w:val="-2"/>
                <w:sz w:val="24"/>
              </w:rPr>
              <w:t xml:space="preserve"> </w:t>
            </w:r>
            <w:r>
              <w:rPr>
                <w:b/>
                <w:sz w:val="24"/>
              </w:rPr>
              <w:t>Semester</w:t>
            </w:r>
            <w:r>
              <w:rPr>
                <w:b/>
                <w:spacing w:val="-2"/>
                <w:sz w:val="24"/>
              </w:rPr>
              <w:t xml:space="preserve"> Review</w:t>
            </w:r>
          </w:p>
        </w:tc>
        <w:tc>
          <w:tcPr>
            <w:tcW w:w="2372" w:type="dxa"/>
          </w:tcPr>
          <w:p w14:paraId="061E5580" w14:textId="349E9B67" w:rsidR="000A36C3" w:rsidRDefault="000A36C3">
            <w:pPr>
              <w:pStyle w:val="TableParagraph"/>
              <w:rPr>
                <w:sz w:val="24"/>
              </w:rPr>
            </w:pPr>
          </w:p>
        </w:tc>
        <w:tc>
          <w:tcPr>
            <w:tcW w:w="2645" w:type="dxa"/>
          </w:tcPr>
          <w:p w14:paraId="54C2BDE1" w14:textId="2D8B9CA5" w:rsidR="000A36C3" w:rsidRDefault="00C05DFD">
            <w:pPr>
              <w:pStyle w:val="TableParagraph"/>
              <w:ind w:right="267"/>
              <w:jc w:val="both"/>
              <w:rPr>
                <w:b/>
                <w:sz w:val="24"/>
              </w:rPr>
            </w:pPr>
            <w:r>
              <w:rPr>
                <w:b/>
                <w:sz w:val="24"/>
              </w:rPr>
              <w:t>Reading</w:t>
            </w:r>
            <w:r w:rsidR="005347A9">
              <w:rPr>
                <w:b/>
                <w:sz w:val="24"/>
              </w:rPr>
              <w:t xml:space="preserve"> </w:t>
            </w:r>
            <w:r>
              <w:rPr>
                <w:b/>
                <w:sz w:val="24"/>
              </w:rPr>
              <w:t>Assignments to</w:t>
            </w:r>
            <w:r>
              <w:rPr>
                <w:b/>
                <w:spacing w:val="-13"/>
                <w:sz w:val="24"/>
              </w:rPr>
              <w:t xml:space="preserve"> </w:t>
            </w:r>
            <w:r>
              <w:rPr>
                <w:b/>
                <w:sz w:val="24"/>
              </w:rPr>
              <w:t>determine</w:t>
            </w:r>
            <w:r>
              <w:rPr>
                <w:b/>
                <w:spacing w:val="-14"/>
                <w:sz w:val="24"/>
              </w:rPr>
              <w:t xml:space="preserve"> </w:t>
            </w:r>
            <w:r>
              <w:rPr>
                <w:b/>
                <w:sz w:val="24"/>
              </w:rPr>
              <w:t>focus</w:t>
            </w:r>
            <w:r>
              <w:rPr>
                <w:b/>
                <w:spacing w:val="-13"/>
                <w:sz w:val="24"/>
              </w:rPr>
              <w:t xml:space="preserve"> </w:t>
            </w:r>
            <w:r>
              <w:rPr>
                <w:b/>
                <w:sz w:val="24"/>
              </w:rPr>
              <w:t>for final examination</w:t>
            </w:r>
          </w:p>
        </w:tc>
      </w:tr>
      <w:tr w:rsidR="000A36C3" w14:paraId="27474966" w14:textId="77777777">
        <w:trPr>
          <w:trHeight w:val="1103"/>
        </w:trPr>
        <w:tc>
          <w:tcPr>
            <w:tcW w:w="2987" w:type="dxa"/>
          </w:tcPr>
          <w:p w14:paraId="3C841499" w14:textId="3436BC29" w:rsidR="000A36C3" w:rsidRDefault="00C05DFD">
            <w:pPr>
              <w:pStyle w:val="TableParagraph"/>
              <w:spacing w:line="275" w:lineRule="exact"/>
              <w:rPr>
                <w:b/>
                <w:sz w:val="24"/>
              </w:rPr>
            </w:pPr>
            <w:r>
              <w:rPr>
                <w:b/>
                <w:sz w:val="24"/>
              </w:rPr>
              <w:t>Week</w:t>
            </w:r>
            <w:r>
              <w:rPr>
                <w:b/>
                <w:spacing w:val="-3"/>
                <w:sz w:val="24"/>
              </w:rPr>
              <w:t xml:space="preserve"> </w:t>
            </w:r>
            <w:r>
              <w:rPr>
                <w:b/>
                <w:spacing w:val="-5"/>
                <w:sz w:val="24"/>
              </w:rPr>
              <w:t>#</w:t>
            </w:r>
            <w:r w:rsidR="00DC2BE1">
              <w:rPr>
                <w:b/>
                <w:spacing w:val="-5"/>
                <w:sz w:val="24"/>
              </w:rPr>
              <w:t>8</w:t>
            </w:r>
          </w:p>
          <w:p w14:paraId="32170CB2" w14:textId="32DD3CF3" w:rsidR="000A36C3" w:rsidRDefault="000A36C3">
            <w:pPr>
              <w:pStyle w:val="TableParagraph"/>
              <w:rPr>
                <w:b/>
                <w:sz w:val="24"/>
              </w:rPr>
            </w:pPr>
          </w:p>
        </w:tc>
        <w:tc>
          <w:tcPr>
            <w:tcW w:w="2919" w:type="dxa"/>
          </w:tcPr>
          <w:p w14:paraId="394EDDB5" w14:textId="77777777" w:rsidR="000A36C3" w:rsidRDefault="00C05DFD">
            <w:pPr>
              <w:pStyle w:val="TableParagraph"/>
              <w:spacing w:line="275" w:lineRule="exact"/>
              <w:rPr>
                <w:sz w:val="24"/>
              </w:rPr>
            </w:pPr>
            <w:r>
              <w:rPr>
                <w:sz w:val="24"/>
              </w:rPr>
              <w:t>Review</w:t>
            </w:r>
            <w:r>
              <w:rPr>
                <w:spacing w:val="-4"/>
                <w:sz w:val="24"/>
              </w:rPr>
              <w:t xml:space="preserve"> </w:t>
            </w:r>
            <w:r>
              <w:rPr>
                <w:sz w:val="24"/>
              </w:rPr>
              <w:t>and</w:t>
            </w:r>
            <w:r>
              <w:rPr>
                <w:spacing w:val="-3"/>
                <w:sz w:val="24"/>
              </w:rPr>
              <w:t xml:space="preserve"> </w:t>
            </w:r>
            <w:r>
              <w:rPr>
                <w:sz w:val="24"/>
              </w:rPr>
              <w:t>Preparation</w:t>
            </w:r>
            <w:r>
              <w:rPr>
                <w:spacing w:val="-2"/>
                <w:sz w:val="24"/>
              </w:rPr>
              <w:t xml:space="preserve"> </w:t>
            </w:r>
            <w:r>
              <w:rPr>
                <w:spacing w:val="-5"/>
                <w:sz w:val="24"/>
              </w:rPr>
              <w:t>for</w:t>
            </w:r>
          </w:p>
          <w:p w14:paraId="219C48D0" w14:textId="77777777" w:rsidR="000A36C3" w:rsidRDefault="00C05DFD">
            <w:pPr>
              <w:pStyle w:val="TableParagraph"/>
              <w:ind w:right="155"/>
              <w:rPr>
                <w:b/>
                <w:sz w:val="24"/>
              </w:rPr>
            </w:pPr>
            <w:r>
              <w:rPr>
                <w:b/>
                <w:sz w:val="24"/>
              </w:rPr>
              <w:t>Final</w:t>
            </w:r>
            <w:r>
              <w:rPr>
                <w:b/>
                <w:spacing w:val="-15"/>
                <w:sz w:val="24"/>
              </w:rPr>
              <w:t xml:space="preserve"> </w:t>
            </w:r>
            <w:r>
              <w:rPr>
                <w:b/>
                <w:sz w:val="24"/>
              </w:rPr>
              <w:t>Opportunity</w:t>
            </w:r>
            <w:r>
              <w:rPr>
                <w:b/>
                <w:spacing w:val="-15"/>
                <w:sz w:val="24"/>
              </w:rPr>
              <w:t xml:space="preserve"> </w:t>
            </w:r>
            <w:r>
              <w:rPr>
                <w:b/>
                <w:sz w:val="24"/>
              </w:rPr>
              <w:t xml:space="preserve">to </w:t>
            </w:r>
            <w:r>
              <w:rPr>
                <w:b/>
                <w:spacing w:val="-2"/>
                <w:sz w:val="24"/>
              </w:rPr>
              <w:t>Excel</w:t>
            </w:r>
          </w:p>
        </w:tc>
        <w:tc>
          <w:tcPr>
            <w:tcW w:w="2372" w:type="dxa"/>
          </w:tcPr>
          <w:p w14:paraId="03A22829" w14:textId="4E6E0B44" w:rsidR="000A36C3" w:rsidRDefault="001868CA">
            <w:pPr>
              <w:pStyle w:val="TableParagraph"/>
              <w:spacing w:line="276" w:lineRule="exact"/>
              <w:ind w:right="3"/>
              <w:rPr>
                <w:b/>
                <w:sz w:val="24"/>
              </w:rPr>
            </w:pPr>
            <w:r>
              <w:rPr>
                <w:b/>
                <w:sz w:val="24"/>
              </w:rPr>
              <w:t>Thursday, December 10, 2026</w:t>
            </w:r>
          </w:p>
        </w:tc>
        <w:tc>
          <w:tcPr>
            <w:tcW w:w="2645" w:type="dxa"/>
          </w:tcPr>
          <w:p w14:paraId="7EEB6324" w14:textId="77777777" w:rsidR="000A36C3" w:rsidRDefault="00C05DFD">
            <w:pPr>
              <w:pStyle w:val="TableParagraph"/>
              <w:spacing w:line="275" w:lineRule="exact"/>
              <w:rPr>
                <w:b/>
                <w:sz w:val="24"/>
              </w:rPr>
            </w:pPr>
            <w:r>
              <w:rPr>
                <w:b/>
                <w:sz w:val="24"/>
              </w:rPr>
              <w:t>Open</w:t>
            </w:r>
            <w:r>
              <w:rPr>
                <w:b/>
                <w:spacing w:val="-3"/>
                <w:sz w:val="24"/>
              </w:rPr>
              <w:t xml:space="preserve"> </w:t>
            </w:r>
            <w:r>
              <w:rPr>
                <w:b/>
                <w:spacing w:val="-2"/>
                <w:sz w:val="24"/>
              </w:rPr>
              <w:t>Discussion</w:t>
            </w:r>
          </w:p>
        </w:tc>
      </w:tr>
      <w:tr w:rsidR="000A36C3" w14:paraId="45BA015D" w14:textId="77777777">
        <w:trPr>
          <w:trHeight w:val="906"/>
        </w:trPr>
        <w:tc>
          <w:tcPr>
            <w:tcW w:w="2987" w:type="dxa"/>
            <w:shd w:val="clear" w:color="auto" w:fill="BEBEBE"/>
          </w:tcPr>
          <w:p w14:paraId="74D7A87E" w14:textId="21BFBAF6" w:rsidR="00866424" w:rsidRPr="005347A9" w:rsidRDefault="00C05DFD" w:rsidP="00866424">
            <w:pPr>
              <w:pStyle w:val="TableParagraph"/>
              <w:rPr>
                <w:b/>
                <w:sz w:val="24"/>
              </w:rPr>
            </w:pPr>
            <w:r w:rsidRPr="005347A9">
              <w:rPr>
                <w:b/>
                <w:sz w:val="24"/>
              </w:rPr>
              <w:t>Final</w:t>
            </w:r>
            <w:r w:rsidRPr="005347A9">
              <w:rPr>
                <w:b/>
                <w:spacing w:val="-15"/>
                <w:sz w:val="24"/>
              </w:rPr>
              <w:t xml:space="preserve"> </w:t>
            </w:r>
            <w:r w:rsidRPr="005347A9">
              <w:rPr>
                <w:b/>
                <w:sz w:val="24"/>
              </w:rPr>
              <w:t>Examination</w:t>
            </w:r>
            <w:r w:rsidRPr="005347A9">
              <w:rPr>
                <w:b/>
                <w:spacing w:val="-15"/>
                <w:sz w:val="24"/>
              </w:rPr>
              <w:t xml:space="preserve"> </w:t>
            </w:r>
            <w:r w:rsidRPr="005347A9">
              <w:rPr>
                <w:b/>
                <w:sz w:val="24"/>
              </w:rPr>
              <w:t xml:space="preserve">Week </w:t>
            </w:r>
          </w:p>
          <w:p w14:paraId="1D7755F6" w14:textId="38B55467" w:rsidR="005347A9" w:rsidRPr="005347A9" w:rsidRDefault="005347A9" w:rsidP="00866424">
            <w:pPr>
              <w:pStyle w:val="TableParagraph"/>
              <w:rPr>
                <w:b/>
                <w:sz w:val="24"/>
              </w:rPr>
            </w:pPr>
            <w:r w:rsidRPr="005347A9">
              <w:rPr>
                <w:b/>
                <w:sz w:val="24"/>
              </w:rPr>
              <w:t>(Saturday, December 5</w:t>
            </w:r>
            <w:r w:rsidRPr="005347A9">
              <w:rPr>
                <w:b/>
                <w:sz w:val="24"/>
                <w:vertAlign w:val="superscript"/>
              </w:rPr>
              <w:t>th</w:t>
            </w:r>
            <w:r w:rsidRPr="005347A9">
              <w:rPr>
                <w:b/>
                <w:sz w:val="24"/>
              </w:rPr>
              <w:t xml:space="preserve"> – Friday, December 11</w:t>
            </w:r>
            <w:r w:rsidRPr="005347A9">
              <w:rPr>
                <w:b/>
                <w:sz w:val="24"/>
                <w:vertAlign w:val="superscript"/>
              </w:rPr>
              <w:t>th</w:t>
            </w:r>
            <w:r w:rsidRPr="005347A9">
              <w:rPr>
                <w:b/>
                <w:sz w:val="24"/>
              </w:rPr>
              <w:t xml:space="preserve">) </w:t>
            </w:r>
          </w:p>
          <w:p w14:paraId="1067CCD5" w14:textId="14D3CA11" w:rsidR="000A36C3" w:rsidRPr="005347A9" w:rsidRDefault="000A36C3">
            <w:pPr>
              <w:pStyle w:val="TableParagraph"/>
              <w:rPr>
                <w:b/>
                <w:sz w:val="24"/>
              </w:rPr>
            </w:pPr>
          </w:p>
        </w:tc>
        <w:tc>
          <w:tcPr>
            <w:tcW w:w="2919" w:type="dxa"/>
            <w:shd w:val="clear" w:color="auto" w:fill="BEBEBE"/>
          </w:tcPr>
          <w:p w14:paraId="7929BFF2" w14:textId="77777777" w:rsidR="000A36C3" w:rsidRPr="005347A9" w:rsidRDefault="00C05DFD">
            <w:pPr>
              <w:pStyle w:val="TableParagraph"/>
              <w:ind w:right="689"/>
              <w:rPr>
                <w:sz w:val="24"/>
              </w:rPr>
            </w:pPr>
            <w:r w:rsidRPr="005347A9">
              <w:rPr>
                <w:sz w:val="24"/>
              </w:rPr>
              <w:t>Final Exam (or Final Opportunity</w:t>
            </w:r>
            <w:r w:rsidRPr="005347A9">
              <w:rPr>
                <w:spacing w:val="-1"/>
                <w:sz w:val="24"/>
              </w:rPr>
              <w:t xml:space="preserve"> </w:t>
            </w:r>
            <w:r w:rsidRPr="005347A9">
              <w:rPr>
                <w:sz w:val="24"/>
              </w:rPr>
              <w:t>to</w:t>
            </w:r>
            <w:r w:rsidRPr="005347A9">
              <w:rPr>
                <w:spacing w:val="-1"/>
                <w:sz w:val="24"/>
              </w:rPr>
              <w:t xml:space="preserve"> </w:t>
            </w:r>
            <w:r w:rsidRPr="005347A9">
              <w:rPr>
                <w:spacing w:val="-2"/>
                <w:sz w:val="24"/>
              </w:rPr>
              <w:t>Excel)</w:t>
            </w:r>
          </w:p>
        </w:tc>
        <w:tc>
          <w:tcPr>
            <w:tcW w:w="2372" w:type="dxa"/>
            <w:shd w:val="clear" w:color="auto" w:fill="BEBEBE"/>
          </w:tcPr>
          <w:p w14:paraId="41A5128A" w14:textId="04450229" w:rsidR="000A36C3" w:rsidRPr="005347A9" w:rsidRDefault="005347A9">
            <w:pPr>
              <w:pStyle w:val="TableParagraph"/>
              <w:rPr>
                <w:sz w:val="24"/>
              </w:rPr>
            </w:pPr>
            <w:r w:rsidRPr="005347A9">
              <w:rPr>
                <w:b/>
                <w:sz w:val="24"/>
              </w:rPr>
              <w:t>Wednesday</w:t>
            </w:r>
            <w:r w:rsidR="001868CA" w:rsidRPr="005347A9">
              <w:rPr>
                <w:b/>
                <w:sz w:val="24"/>
              </w:rPr>
              <w:t>,</w:t>
            </w:r>
            <w:r w:rsidR="001868CA" w:rsidRPr="005347A9">
              <w:rPr>
                <w:b/>
                <w:sz w:val="24"/>
              </w:rPr>
              <w:t xml:space="preserve"> December </w:t>
            </w:r>
            <w:r w:rsidRPr="005347A9">
              <w:rPr>
                <w:b/>
                <w:sz w:val="24"/>
              </w:rPr>
              <w:t>9</w:t>
            </w:r>
            <w:r w:rsidR="001868CA" w:rsidRPr="005347A9">
              <w:rPr>
                <w:b/>
                <w:sz w:val="24"/>
              </w:rPr>
              <w:t>, 2026</w:t>
            </w:r>
          </w:p>
        </w:tc>
        <w:tc>
          <w:tcPr>
            <w:tcW w:w="2645" w:type="dxa"/>
            <w:shd w:val="clear" w:color="auto" w:fill="BEBEBE"/>
          </w:tcPr>
          <w:p w14:paraId="74C50767" w14:textId="77777777" w:rsidR="000A36C3" w:rsidRPr="005347A9" w:rsidRDefault="00C05DFD">
            <w:pPr>
              <w:pStyle w:val="TableParagraph"/>
              <w:rPr>
                <w:b/>
                <w:sz w:val="24"/>
              </w:rPr>
            </w:pPr>
            <w:r w:rsidRPr="005347A9">
              <w:rPr>
                <w:b/>
                <w:sz w:val="24"/>
              </w:rPr>
              <w:t>Final</w:t>
            </w:r>
            <w:r w:rsidRPr="005347A9">
              <w:rPr>
                <w:b/>
                <w:spacing w:val="-15"/>
                <w:sz w:val="24"/>
              </w:rPr>
              <w:t xml:space="preserve"> </w:t>
            </w:r>
            <w:r w:rsidRPr="005347A9">
              <w:rPr>
                <w:b/>
                <w:sz w:val="24"/>
              </w:rPr>
              <w:t>Opportunity</w:t>
            </w:r>
            <w:r w:rsidRPr="005347A9">
              <w:rPr>
                <w:b/>
                <w:spacing w:val="-15"/>
                <w:sz w:val="24"/>
              </w:rPr>
              <w:t xml:space="preserve"> </w:t>
            </w:r>
            <w:r w:rsidRPr="005347A9">
              <w:rPr>
                <w:b/>
                <w:sz w:val="24"/>
              </w:rPr>
              <w:t xml:space="preserve">to Excel (Final </w:t>
            </w:r>
            <w:r w:rsidRPr="005347A9">
              <w:rPr>
                <w:b/>
                <w:spacing w:val="-2"/>
                <w:sz w:val="24"/>
              </w:rPr>
              <w:t>Examination)</w:t>
            </w:r>
          </w:p>
        </w:tc>
      </w:tr>
    </w:tbl>
    <w:p w14:paraId="0BD32BDF" w14:textId="77777777" w:rsidR="000A36C3" w:rsidRDefault="000A36C3">
      <w:pPr>
        <w:pStyle w:val="BodyText"/>
        <w:spacing w:before="79"/>
        <w:rPr>
          <w:b/>
        </w:rPr>
      </w:pPr>
    </w:p>
    <w:p w14:paraId="3F46D0BF" w14:textId="77777777" w:rsidR="000A36C3" w:rsidRDefault="00C05DFD" w:rsidP="005347A9">
      <w:pPr>
        <w:pStyle w:val="Heading5"/>
        <w:ind w:left="0"/>
      </w:pPr>
      <w:r w:rsidRPr="005347A9">
        <w:t>DISCUSSION</w:t>
      </w:r>
      <w:r w:rsidRPr="005347A9">
        <w:rPr>
          <w:spacing w:val="-8"/>
        </w:rPr>
        <w:t xml:space="preserve"> </w:t>
      </w:r>
      <w:r w:rsidRPr="005347A9">
        <w:rPr>
          <w:spacing w:val="-2"/>
        </w:rPr>
        <w:t>POSTS:</w:t>
      </w:r>
    </w:p>
    <w:p w14:paraId="1AC2F4D9" w14:textId="447E7478" w:rsidR="000A36C3" w:rsidRDefault="00C05DFD" w:rsidP="005347A9">
      <w:pPr>
        <w:pStyle w:val="BodyText"/>
        <w:ind w:right="1289"/>
        <w:rPr>
          <w:b/>
        </w:rPr>
      </w:pPr>
      <w:r>
        <w:t>Weekly</w:t>
      </w:r>
      <w:r>
        <w:rPr>
          <w:spacing w:val="-4"/>
        </w:rPr>
        <w:t xml:space="preserve"> </w:t>
      </w:r>
      <w:r>
        <w:t>discussion</w:t>
      </w:r>
      <w:r>
        <w:rPr>
          <w:spacing w:val="-4"/>
        </w:rPr>
        <w:t xml:space="preserve"> </w:t>
      </w:r>
      <w:r>
        <w:t>posts</w:t>
      </w:r>
      <w:r>
        <w:rPr>
          <w:spacing w:val="-4"/>
        </w:rPr>
        <w:t xml:space="preserve"> </w:t>
      </w:r>
      <w:r>
        <w:t>are</w:t>
      </w:r>
      <w:r>
        <w:rPr>
          <w:spacing w:val="-5"/>
        </w:rPr>
        <w:t xml:space="preserve"> </w:t>
      </w:r>
      <w:r>
        <w:rPr>
          <w:i/>
        </w:rPr>
        <w:t>required</w:t>
      </w:r>
      <w:r>
        <w:rPr>
          <w:i/>
          <w:spacing w:val="-2"/>
        </w:rPr>
        <w:t xml:space="preserve"> </w:t>
      </w:r>
      <w:r>
        <w:t>which</w:t>
      </w:r>
      <w:r>
        <w:rPr>
          <w:spacing w:val="-4"/>
        </w:rPr>
        <w:t xml:space="preserve"> </w:t>
      </w:r>
      <w:r>
        <w:t>represent</w:t>
      </w:r>
      <w:r>
        <w:rPr>
          <w:spacing w:val="-4"/>
        </w:rPr>
        <w:t xml:space="preserve"> </w:t>
      </w:r>
      <w:r>
        <w:t>your</w:t>
      </w:r>
      <w:r>
        <w:rPr>
          <w:spacing w:val="-4"/>
        </w:rPr>
        <w:t xml:space="preserve"> </w:t>
      </w:r>
      <w:r>
        <w:t>reflections</w:t>
      </w:r>
      <w:r>
        <w:rPr>
          <w:spacing w:val="-4"/>
        </w:rPr>
        <w:t xml:space="preserve"> </w:t>
      </w:r>
      <w:r>
        <w:t>on</w:t>
      </w:r>
      <w:r>
        <w:rPr>
          <w:spacing w:val="-4"/>
        </w:rPr>
        <w:t xml:space="preserve"> </w:t>
      </w:r>
      <w:r>
        <w:t>the</w:t>
      </w:r>
      <w:r>
        <w:rPr>
          <w:spacing w:val="-4"/>
        </w:rPr>
        <w:t xml:space="preserve"> </w:t>
      </w:r>
      <w:r>
        <w:t>content</w:t>
      </w:r>
      <w:r>
        <w:rPr>
          <w:spacing w:val="-4"/>
        </w:rPr>
        <w:t xml:space="preserve"> </w:t>
      </w:r>
      <w:r>
        <w:t>from</w:t>
      </w:r>
      <w:r>
        <w:rPr>
          <w:spacing w:val="-4"/>
        </w:rPr>
        <w:t xml:space="preserve"> </w:t>
      </w:r>
      <w:r>
        <w:t xml:space="preserve">the respective weeks’ learning activities. Your response should be written in a clear and concise manner reflective of graduate work based on the subject matter introduced. </w:t>
      </w:r>
      <w:r w:rsidR="005347A9">
        <w:rPr>
          <w:b/>
        </w:rPr>
        <w:t>Due dates are in the table above.</w:t>
      </w:r>
    </w:p>
    <w:p w14:paraId="4437EAEB" w14:textId="77777777" w:rsidR="000A36C3" w:rsidRDefault="000A36C3">
      <w:pPr>
        <w:pStyle w:val="BodyText"/>
        <w:rPr>
          <w:b/>
        </w:rPr>
      </w:pPr>
    </w:p>
    <w:p w14:paraId="303C1B27" w14:textId="77777777" w:rsidR="000A36C3" w:rsidRPr="005347A9" w:rsidRDefault="00C05DFD" w:rsidP="005347A9">
      <w:pPr>
        <w:pStyle w:val="Heading5"/>
        <w:spacing w:before="1"/>
        <w:ind w:left="0"/>
      </w:pPr>
      <w:r w:rsidRPr="005347A9">
        <w:t>JOURNAL</w:t>
      </w:r>
      <w:r w:rsidRPr="005347A9">
        <w:rPr>
          <w:spacing w:val="-5"/>
        </w:rPr>
        <w:t xml:space="preserve"> </w:t>
      </w:r>
      <w:r w:rsidRPr="005347A9">
        <w:rPr>
          <w:spacing w:val="-2"/>
        </w:rPr>
        <w:t>CRITIQUES:</w:t>
      </w:r>
    </w:p>
    <w:p w14:paraId="0CEA8295" w14:textId="77777777" w:rsidR="000A36C3" w:rsidRPr="005347A9" w:rsidRDefault="00C05DFD" w:rsidP="005347A9">
      <w:pPr>
        <w:pStyle w:val="BodyText"/>
        <w:ind w:right="1089"/>
      </w:pPr>
      <w:r w:rsidRPr="005347A9">
        <w:t>Submit</w:t>
      </w:r>
      <w:r w:rsidRPr="005347A9">
        <w:rPr>
          <w:spacing w:val="-3"/>
        </w:rPr>
        <w:t xml:space="preserve"> </w:t>
      </w:r>
      <w:r w:rsidRPr="005347A9">
        <w:t>a</w:t>
      </w:r>
      <w:r w:rsidRPr="005347A9">
        <w:rPr>
          <w:spacing w:val="-3"/>
        </w:rPr>
        <w:t xml:space="preserve"> </w:t>
      </w:r>
      <w:r w:rsidRPr="005347A9">
        <w:t>review</w:t>
      </w:r>
      <w:r w:rsidRPr="005347A9">
        <w:rPr>
          <w:spacing w:val="-4"/>
        </w:rPr>
        <w:t xml:space="preserve"> </w:t>
      </w:r>
      <w:r w:rsidRPr="005347A9">
        <w:t>of</w:t>
      </w:r>
      <w:r w:rsidRPr="005347A9">
        <w:rPr>
          <w:spacing w:val="-3"/>
        </w:rPr>
        <w:t xml:space="preserve"> </w:t>
      </w:r>
      <w:r w:rsidRPr="005347A9">
        <w:t>an</w:t>
      </w:r>
      <w:r w:rsidRPr="005347A9">
        <w:rPr>
          <w:spacing w:val="-1"/>
        </w:rPr>
        <w:t xml:space="preserve"> </w:t>
      </w:r>
      <w:r w:rsidRPr="005347A9">
        <w:t>article</w:t>
      </w:r>
      <w:r w:rsidRPr="005347A9">
        <w:rPr>
          <w:spacing w:val="-4"/>
        </w:rPr>
        <w:t xml:space="preserve"> </w:t>
      </w:r>
      <w:r w:rsidRPr="005347A9">
        <w:t>from</w:t>
      </w:r>
      <w:r w:rsidRPr="005347A9">
        <w:rPr>
          <w:spacing w:val="-3"/>
        </w:rPr>
        <w:t xml:space="preserve"> </w:t>
      </w:r>
      <w:r w:rsidRPr="005347A9">
        <w:t>an</w:t>
      </w:r>
      <w:r w:rsidRPr="005347A9">
        <w:rPr>
          <w:spacing w:val="-2"/>
        </w:rPr>
        <w:t xml:space="preserve"> </w:t>
      </w:r>
      <w:r w:rsidRPr="005347A9">
        <w:rPr>
          <w:i/>
        </w:rPr>
        <w:t>approved</w:t>
      </w:r>
      <w:r w:rsidRPr="005347A9">
        <w:rPr>
          <w:i/>
          <w:spacing w:val="-3"/>
        </w:rPr>
        <w:t xml:space="preserve"> </w:t>
      </w:r>
      <w:r w:rsidRPr="005347A9">
        <w:t>peer</w:t>
      </w:r>
      <w:r w:rsidRPr="005347A9">
        <w:rPr>
          <w:spacing w:val="-3"/>
        </w:rPr>
        <w:t xml:space="preserve"> </w:t>
      </w:r>
      <w:r w:rsidRPr="005347A9">
        <w:t>reviewed</w:t>
      </w:r>
      <w:r w:rsidRPr="005347A9">
        <w:rPr>
          <w:spacing w:val="-3"/>
        </w:rPr>
        <w:t xml:space="preserve"> </w:t>
      </w:r>
      <w:r w:rsidRPr="005347A9">
        <w:t>journal;</w:t>
      </w:r>
      <w:r w:rsidRPr="005347A9">
        <w:rPr>
          <w:spacing w:val="-3"/>
        </w:rPr>
        <w:t xml:space="preserve"> </w:t>
      </w:r>
      <w:r w:rsidRPr="005347A9">
        <w:t>(1)</w:t>
      </w:r>
      <w:r w:rsidRPr="005347A9">
        <w:rPr>
          <w:spacing w:val="40"/>
        </w:rPr>
        <w:t xml:space="preserve"> </w:t>
      </w:r>
      <w:r w:rsidRPr="005347A9">
        <w:rPr>
          <w:u w:val="single"/>
        </w:rPr>
        <w:t>Journal</w:t>
      </w:r>
      <w:r w:rsidRPr="005347A9">
        <w:rPr>
          <w:spacing w:val="-3"/>
          <w:u w:val="single"/>
        </w:rPr>
        <w:t xml:space="preserve"> </w:t>
      </w:r>
      <w:r w:rsidRPr="005347A9">
        <w:rPr>
          <w:u w:val="single"/>
        </w:rPr>
        <w:t>of</w:t>
      </w:r>
      <w:r w:rsidRPr="005347A9">
        <w:rPr>
          <w:spacing w:val="-3"/>
          <w:u w:val="single"/>
        </w:rPr>
        <w:t xml:space="preserve"> </w:t>
      </w:r>
      <w:r w:rsidRPr="005347A9">
        <w:rPr>
          <w:u w:val="single"/>
        </w:rPr>
        <w:t>Counseling</w:t>
      </w:r>
      <w:r w:rsidRPr="005347A9">
        <w:t xml:space="preserve"> </w:t>
      </w:r>
      <w:r w:rsidRPr="005347A9">
        <w:rPr>
          <w:u w:val="single"/>
        </w:rPr>
        <w:t>&amp; Development</w:t>
      </w:r>
      <w:r w:rsidRPr="005347A9">
        <w:t xml:space="preserve">, (2) </w:t>
      </w:r>
      <w:r w:rsidRPr="005347A9">
        <w:rPr>
          <w:u w:val="single"/>
        </w:rPr>
        <w:t>Journal of Student Affairs</w:t>
      </w:r>
      <w:r w:rsidRPr="005347A9">
        <w:t xml:space="preserve">, (3) </w:t>
      </w:r>
      <w:r w:rsidRPr="005347A9">
        <w:rPr>
          <w:u w:val="single"/>
        </w:rPr>
        <w:t>Journal of Student Affairs Research &amp;</w:t>
      </w:r>
      <w:r w:rsidRPr="005347A9">
        <w:t xml:space="preserve"> </w:t>
      </w:r>
      <w:r w:rsidRPr="005347A9">
        <w:rPr>
          <w:u w:val="single"/>
        </w:rPr>
        <w:t>Practice</w:t>
      </w:r>
      <w:r w:rsidRPr="005347A9">
        <w:t xml:space="preserve">, (4) </w:t>
      </w:r>
      <w:r w:rsidRPr="005347A9">
        <w:rPr>
          <w:u w:val="single"/>
        </w:rPr>
        <w:t>NACADA Journal</w:t>
      </w:r>
      <w:r w:rsidRPr="005347A9">
        <w:t xml:space="preserve">, or (5) </w:t>
      </w:r>
      <w:r w:rsidRPr="005347A9">
        <w:rPr>
          <w:u w:val="single"/>
        </w:rPr>
        <w:t>College Student Affairs Journal</w:t>
      </w:r>
      <w:r w:rsidRPr="005347A9">
        <w:t>, related to an area of interest within Student Affairs or Student Development. These areas included the following:</w:t>
      </w:r>
    </w:p>
    <w:p w14:paraId="1BA058AF" w14:textId="77777777" w:rsidR="000A36C3" w:rsidRPr="005347A9" w:rsidRDefault="00C05DFD" w:rsidP="005347A9">
      <w:pPr>
        <w:rPr>
          <w:i/>
          <w:sz w:val="24"/>
        </w:rPr>
      </w:pPr>
      <w:r w:rsidRPr="005347A9">
        <w:rPr>
          <w:i/>
          <w:sz w:val="24"/>
        </w:rPr>
        <w:t>Academic</w:t>
      </w:r>
      <w:r w:rsidRPr="005347A9">
        <w:rPr>
          <w:i/>
          <w:spacing w:val="-5"/>
          <w:sz w:val="24"/>
        </w:rPr>
        <w:t xml:space="preserve"> </w:t>
      </w:r>
      <w:r w:rsidRPr="005347A9">
        <w:rPr>
          <w:i/>
          <w:sz w:val="24"/>
        </w:rPr>
        <w:t>Advising,</w:t>
      </w:r>
      <w:r w:rsidRPr="005347A9">
        <w:rPr>
          <w:i/>
          <w:spacing w:val="-1"/>
          <w:sz w:val="24"/>
        </w:rPr>
        <w:t xml:space="preserve"> </w:t>
      </w:r>
      <w:r w:rsidRPr="005347A9">
        <w:rPr>
          <w:i/>
          <w:sz w:val="24"/>
        </w:rPr>
        <w:t>Counseling</w:t>
      </w:r>
      <w:r w:rsidRPr="005347A9">
        <w:rPr>
          <w:i/>
          <w:spacing w:val="-1"/>
          <w:sz w:val="24"/>
        </w:rPr>
        <w:t xml:space="preserve"> </w:t>
      </w:r>
      <w:r w:rsidRPr="005347A9">
        <w:rPr>
          <w:i/>
          <w:sz w:val="24"/>
        </w:rPr>
        <w:t>Center,</w:t>
      </w:r>
      <w:r w:rsidRPr="005347A9">
        <w:rPr>
          <w:i/>
          <w:spacing w:val="-1"/>
          <w:sz w:val="24"/>
        </w:rPr>
        <w:t xml:space="preserve"> </w:t>
      </w:r>
      <w:r w:rsidRPr="005347A9">
        <w:rPr>
          <w:i/>
          <w:sz w:val="24"/>
        </w:rPr>
        <w:t>Fraternity</w:t>
      </w:r>
      <w:r w:rsidRPr="005347A9">
        <w:rPr>
          <w:i/>
          <w:spacing w:val="-3"/>
          <w:sz w:val="24"/>
        </w:rPr>
        <w:t xml:space="preserve"> </w:t>
      </w:r>
      <w:r w:rsidRPr="005347A9">
        <w:rPr>
          <w:i/>
          <w:sz w:val="24"/>
        </w:rPr>
        <w:t>&amp;</w:t>
      </w:r>
      <w:r w:rsidRPr="005347A9">
        <w:rPr>
          <w:i/>
          <w:spacing w:val="-1"/>
          <w:sz w:val="24"/>
        </w:rPr>
        <w:t xml:space="preserve"> </w:t>
      </w:r>
      <w:r w:rsidRPr="005347A9">
        <w:rPr>
          <w:i/>
          <w:sz w:val="24"/>
        </w:rPr>
        <w:t>Sorority</w:t>
      </w:r>
      <w:r w:rsidRPr="005347A9">
        <w:rPr>
          <w:i/>
          <w:spacing w:val="-2"/>
          <w:sz w:val="24"/>
        </w:rPr>
        <w:t xml:space="preserve"> </w:t>
      </w:r>
      <w:r w:rsidRPr="005347A9">
        <w:rPr>
          <w:i/>
          <w:sz w:val="24"/>
        </w:rPr>
        <w:t>Life,</w:t>
      </w:r>
      <w:r w:rsidRPr="005347A9">
        <w:rPr>
          <w:i/>
          <w:spacing w:val="-1"/>
          <w:sz w:val="24"/>
        </w:rPr>
        <w:t xml:space="preserve"> </w:t>
      </w:r>
      <w:r w:rsidRPr="005347A9">
        <w:rPr>
          <w:i/>
          <w:sz w:val="24"/>
        </w:rPr>
        <w:t>Admissions,</w:t>
      </w:r>
      <w:r w:rsidRPr="005347A9">
        <w:rPr>
          <w:i/>
          <w:spacing w:val="-1"/>
          <w:sz w:val="24"/>
        </w:rPr>
        <w:t xml:space="preserve"> </w:t>
      </w:r>
      <w:r w:rsidRPr="005347A9">
        <w:rPr>
          <w:i/>
          <w:spacing w:val="-2"/>
          <w:sz w:val="24"/>
        </w:rPr>
        <w:t>Registrar,</w:t>
      </w:r>
    </w:p>
    <w:p w14:paraId="0A865808" w14:textId="77777777" w:rsidR="005347A9" w:rsidRPr="005347A9" w:rsidRDefault="00C05DFD" w:rsidP="005347A9">
      <w:pPr>
        <w:pStyle w:val="BodyText"/>
        <w:ind w:right="1289"/>
        <w:rPr>
          <w:b/>
        </w:rPr>
      </w:pPr>
      <w:r w:rsidRPr="005347A9">
        <w:rPr>
          <w:i/>
        </w:rPr>
        <w:t>Financial</w:t>
      </w:r>
      <w:r w:rsidRPr="005347A9">
        <w:rPr>
          <w:i/>
          <w:spacing w:val="-4"/>
        </w:rPr>
        <w:t xml:space="preserve"> </w:t>
      </w:r>
      <w:r w:rsidRPr="005347A9">
        <w:rPr>
          <w:i/>
        </w:rPr>
        <w:t>Aid,</w:t>
      </w:r>
      <w:r w:rsidRPr="005347A9">
        <w:rPr>
          <w:i/>
          <w:spacing w:val="-4"/>
        </w:rPr>
        <w:t xml:space="preserve"> </w:t>
      </w:r>
      <w:r w:rsidRPr="005347A9">
        <w:rPr>
          <w:i/>
        </w:rPr>
        <w:t>New</w:t>
      </w:r>
      <w:r w:rsidRPr="005347A9">
        <w:rPr>
          <w:i/>
          <w:spacing w:val="-3"/>
        </w:rPr>
        <w:t xml:space="preserve"> </w:t>
      </w:r>
      <w:r w:rsidRPr="005347A9">
        <w:rPr>
          <w:i/>
        </w:rPr>
        <w:t>Student</w:t>
      </w:r>
      <w:r w:rsidRPr="005347A9">
        <w:rPr>
          <w:i/>
          <w:spacing w:val="-4"/>
        </w:rPr>
        <w:t xml:space="preserve"> </w:t>
      </w:r>
      <w:r w:rsidRPr="005347A9">
        <w:rPr>
          <w:i/>
        </w:rPr>
        <w:t>Orientation,</w:t>
      </w:r>
      <w:r w:rsidRPr="005347A9">
        <w:rPr>
          <w:i/>
          <w:spacing w:val="-4"/>
        </w:rPr>
        <w:t xml:space="preserve"> </w:t>
      </w:r>
      <w:r w:rsidRPr="005347A9">
        <w:rPr>
          <w:i/>
        </w:rPr>
        <w:t>Residential</w:t>
      </w:r>
      <w:r w:rsidRPr="005347A9">
        <w:rPr>
          <w:i/>
          <w:spacing w:val="-4"/>
        </w:rPr>
        <w:t xml:space="preserve"> </w:t>
      </w:r>
      <w:r w:rsidRPr="005347A9">
        <w:rPr>
          <w:i/>
        </w:rPr>
        <w:t>Living</w:t>
      </w:r>
      <w:r w:rsidRPr="005347A9">
        <w:rPr>
          <w:i/>
          <w:spacing w:val="-4"/>
        </w:rPr>
        <w:t xml:space="preserve"> </w:t>
      </w:r>
      <w:r w:rsidRPr="005347A9">
        <w:rPr>
          <w:i/>
        </w:rPr>
        <w:t>&amp;</w:t>
      </w:r>
      <w:r w:rsidRPr="005347A9">
        <w:rPr>
          <w:i/>
          <w:spacing w:val="-4"/>
        </w:rPr>
        <w:t xml:space="preserve"> </w:t>
      </w:r>
      <w:r w:rsidRPr="005347A9">
        <w:rPr>
          <w:i/>
        </w:rPr>
        <w:t>Learning,</w:t>
      </w:r>
      <w:r w:rsidRPr="005347A9">
        <w:rPr>
          <w:i/>
          <w:spacing w:val="-4"/>
        </w:rPr>
        <w:t xml:space="preserve"> </w:t>
      </w:r>
      <w:r w:rsidRPr="005347A9">
        <w:rPr>
          <w:i/>
        </w:rPr>
        <w:t>Student</w:t>
      </w:r>
      <w:r w:rsidRPr="005347A9">
        <w:rPr>
          <w:i/>
          <w:spacing w:val="-4"/>
        </w:rPr>
        <w:t xml:space="preserve"> </w:t>
      </w:r>
      <w:r w:rsidRPr="005347A9">
        <w:rPr>
          <w:i/>
        </w:rPr>
        <w:t>Life</w:t>
      </w:r>
      <w:r w:rsidRPr="005347A9">
        <w:rPr>
          <w:i/>
          <w:spacing w:val="-2"/>
        </w:rPr>
        <w:t xml:space="preserve"> </w:t>
      </w:r>
      <w:r w:rsidRPr="005347A9">
        <w:rPr>
          <w:i/>
        </w:rPr>
        <w:t>(Activities or Programs), Disabilities Services Office, or Student Health Services</w:t>
      </w:r>
      <w:r w:rsidRPr="005347A9">
        <w:t>.</w:t>
      </w:r>
      <w:r w:rsidR="005347A9" w:rsidRPr="005347A9">
        <w:t xml:space="preserve"> </w:t>
      </w:r>
      <w:r w:rsidR="005347A9" w:rsidRPr="005347A9">
        <w:rPr>
          <w:b/>
        </w:rPr>
        <w:t>Due dates are in the table above.</w:t>
      </w:r>
    </w:p>
    <w:p w14:paraId="62211A27" w14:textId="5EEBD2C4" w:rsidR="000A36C3" w:rsidRPr="005347A9" w:rsidRDefault="000A36C3" w:rsidP="005347A9">
      <w:pPr>
        <w:pStyle w:val="BodyText"/>
        <w:ind w:left="720" w:right="1289"/>
      </w:pPr>
    </w:p>
    <w:p w14:paraId="2AF538D7" w14:textId="77777777" w:rsidR="000A36C3" w:rsidRDefault="00C05DFD" w:rsidP="005347A9">
      <w:pPr>
        <w:pStyle w:val="Heading5"/>
        <w:ind w:left="0"/>
      </w:pPr>
      <w:r w:rsidRPr="005347A9">
        <w:rPr>
          <w:spacing w:val="-2"/>
        </w:rPr>
        <w:t>QUIZZES:</w:t>
      </w:r>
    </w:p>
    <w:p w14:paraId="394F5F48" w14:textId="77777777" w:rsidR="000A36C3" w:rsidRDefault="00C05DFD" w:rsidP="005347A9">
      <w:pPr>
        <w:pStyle w:val="BodyText"/>
        <w:ind w:right="1289"/>
        <w:rPr>
          <w:b/>
        </w:rPr>
      </w:pPr>
      <w:r>
        <w:t>This learning activity represents an assessment of curriculum introduced during the scope of a given</w:t>
      </w:r>
      <w:r>
        <w:rPr>
          <w:spacing w:val="-2"/>
        </w:rPr>
        <w:t xml:space="preserve"> </w:t>
      </w:r>
      <w:r>
        <w:t>period</w:t>
      </w:r>
      <w:r>
        <w:rPr>
          <w:spacing w:val="-2"/>
        </w:rPr>
        <w:t xml:space="preserve"> </w:t>
      </w:r>
      <w:r>
        <w:t>which</w:t>
      </w:r>
      <w:r>
        <w:rPr>
          <w:spacing w:val="-2"/>
        </w:rPr>
        <w:t xml:space="preserve"> </w:t>
      </w:r>
      <w:r>
        <w:t>is</w:t>
      </w:r>
      <w:r>
        <w:rPr>
          <w:spacing w:val="-3"/>
        </w:rPr>
        <w:t xml:space="preserve"> </w:t>
      </w:r>
      <w:r>
        <w:t>usually</w:t>
      </w:r>
      <w:r>
        <w:rPr>
          <w:spacing w:val="-2"/>
        </w:rPr>
        <w:t xml:space="preserve"> </w:t>
      </w:r>
      <w:r>
        <w:t>two</w:t>
      </w:r>
      <w:r>
        <w:rPr>
          <w:spacing w:val="-2"/>
        </w:rPr>
        <w:t xml:space="preserve"> </w:t>
      </w:r>
      <w:r>
        <w:t>weeks.</w:t>
      </w:r>
      <w:r>
        <w:rPr>
          <w:spacing w:val="-2"/>
        </w:rPr>
        <w:t xml:space="preserve"> </w:t>
      </w:r>
      <w:r>
        <w:t>Each</w:t>
      </w:r>
      <w:r>
        <w:rPr>
          <w:spacing w:val="-2"/>
        </w:rPr>
        <w:t xml:space="preserve"> </w:t>
      </w:r>
      <w:r>
        <w:t>quiz</w:t>
      </w:r>
      <w:r>
        <w:rPr>
          <w:spacing w:val="-2"/>
        </w:rPr>
        <w:t xml:space="preserve"> </w:t>
      </w:r>
      <w:r>
        <w:t>is</w:t>
      </w:r>
      <w:r>
        <w:rPr>
          <w:spacing w:val="-3"/>
        </w:rPr>
        <w:t xml:space="preserve"> </w:t>
      </w:r>
      <w:r>
        <w:t>a</w:t>
      </w:r>
      <w:r>
        <w:rPr>
          <w:spacing w:val="-3"/>
        </w:rPr>
        <w:t xml:space="preserve"> </w:t>
      </w:r>
      <w:r>
        <w:t>preview</w:t>
      </w:r>
      <w:r>
        <w:rPr>
          <w:spacing w:val="-1"/>
        </w:rPr>
        <w:t xml:space="preserve"> </w:t>
      </w:r>
      <w:r>
        <w:t>of</w:t>
      </w:r>
      <w:r>
        <w:rPr>
          <w:spacing w:val="-3"/>
        </w:rPr>
        <w:t xml:space="preserve"> </w:t>
      </w:r>
      <w:r>
        <w:t>what may</w:t>
      </w:r>
      <w:r>
        <w:rPr>
          <w:spacing w:val="-2"/>
        </w:rPr>
        <w:t xml:space="preserve"> </w:t>
      </w:r>
      <w:r>
        <w:t>be</w:t>
      </w:r>
      <w:r>
        <w:rPr>
          <w:spacing w:val="-3"/>
        </w:rPr>
        <w:t xml:space="preserve"> </w:t>
      </w:r>
      <w:r>
        <w:t>presented</w:t>
      </w:r>
      <w:r>
        <w:rPr>
          <w:spacing w:val="-2"/>
        </w:rPr>
        <w:t xml:space="preserve"> </w:t>
      </w:r>
      <w:r>
        <w:t>in</w:t>
      </w:r>
      <w:r>
        <w:rPr>
          <w:spacing w:val="-2"/>
        </w:rPr>
        <w:t xml:space="preserve"> </w:t>
      </w:r>
      <w:r>
        <w:t>the Final Opportunity to Excel.</w:t>
      </w:r>
      <w:r w:rsidR="005347A9">
        <w:t xml:space="preserve"> </w:t>
      </w:r>
      <w:r w:rsidR="005347A9">
        <w:rPr>
          <w:b/>
        </w:rPr>
        <w:t>Due dates are in the table abov</w:t>
      </w:r>
      <w:r w:rsidR="005347A9">
        <w:rPr>
          <w:b/>
        </w:rPr>
        <w:t>e.</w:t>
      </w:r>
    </w:p>
    <w:p w14:paraId="2B56B609" w14:textId="77777777" w:rsidR="005347A9" w:rsidRDefault="005347A9" w:rsidP="005347A9">
      <w:pPr>
        <w:pStyle w:val="Heading5"/>
        <w:spacing w:before="183"/>
        <w:ind w:left="0"/>
      </w:pPr>
      <w:r>
        <w:t>FINAL</w:t>
      </w:r>
      <w:r>
        <w:rPr>
          <w:spacing w:val="-5"/>
        </w:rPr>
        <w:t xml:space="preserve"> </w:t>
      </w:r>
      <w:r>
        <w:t>OPPORTUNITY</w:t>
      </w:r>
      <w:r>
        <w:rPr>
          <w:spacing w:val="-2"/>
        </w:rPr>
        <w:t xml:space="preserve"> </w:t>
      </w:r>
      <w:r>
        <w:t>TO</w:t>
      </w:r>
      <w:r>
        <w:rPr>
          <w:spacing w:val="-2"/>
        </w:rPr>
        <w:t xml:space="preserve"> EXCEL:</w:t>
      </w:r>
    </w:p>
    <w:p w14:paraId="33D84A0D" w14:textId="1F7B815A" w:rsidR="005347A9" w:rsidRPr="005347A9" w:rsidRDefault="005347A9" w:rsidP="005347A9">
      <w:pPr>
        <w:pStyle w:val="BodyText"/>
        <w:ind w:right="1144"/>
        <w:sectPr w:rsidR="005347A9" w:rsidRPr="005347A9">
          <w:type w:val="continuous"/>
          <w:pgSz w:w="12240" w:h="15840"/>
          <w:pgMar w:top="1540" w:right="360" w:bottom="1200" w:left="720" w:header="750" w:footer="1004" w:gutter="0"/>
          <w:cols w:space="720"/>
        </w:sectPr>
      </w:pPr>
      <w:r>
        <w:t>This learning activity represents an assessment of your understanding of the content shared in this</w:t>
      </w:r>
      <w:r>
        <w:rPr>
          <w:spacing w:val="-4"/>
        </w:rPr>
        <w:t xml:space="preserve"> </w:t>
      </w:r>
      <w:r>
        <w:t>course.</w:t>
      </w:r>
      <w:r>
        <w:rPr>
          <w:spacing w:val="-3"/>
        </w:rPr>
        <w:t xml:space="preserve"> </w:t>
      </w:r>
      <w:r>
        <w:t>The</w:t>
      </w:r>
      <w:r>
        <w:rPr>
          <w:spacing w:val="-5"/>
        </w:rPr>
        <w:t xml:space="preserve"> </w:t>
      </w:r>
      <w:r>
        <w:t>final</w:t>
      </w:r>
      <w:r>
        <w:rPr>
          <w:spacing w:val="-3"/>
        </w:rPr>
        <w:t xml:space="preserve"> </w:t>
      </w:r>
      <w:r>
        <w:t>opportunity</w:t>
      </w:r>
      <w:r>
        <w:rPr>
          <w:spacing w:val="-3"/>
        </w:rPr>
        <w:t xml:space="preserve"> </w:t>
      </w:r>
      <w:r>
        <w:t>to</w:t>
      </w:r>
      <w:r>
        <w:rPr>
          <w:spacing w:val="-3"/>
        </w:rPr>
        <w:t xml:space="preserve"> </w:t>
      </w:r>
      <w:r>
        <w:t>excel</w:t>
      </w:r>
      <w:r>
        <w:rPr>
          <w:spacing w:val="-3"/>
        </w:rPr>
        <w:t xml:space="preserve"> </w:t>
      </w:r>
      <w:r>
        <w:t>or</w:t>
      </w:r>
      <w:r>
        <w:rPr>
          <w:spacing w:val="-3"/>
        </w:rPr>
        <w:t xml:space="preserve"> </w:t>
      </w:r>
      <w:r>
        <w:t>“final</w:t>
      </w:r>
      <w:r>
        <w:rPr>
          <w:spacing w:val="-3"/>
        </w:rPr>
        <w:t xml:space="preserve"> </w:t>
      </w:r>
      <w:r>
        <w:t>examination”</w:t>
      </w:r>
      <w:r>
        <w:rPr>
          <w:spacing w:val="-4"/>
        </w:rPr>
        <w:t xml:space="preserve"> </w:t>
      </w:r>
      <w:r>
        <w:t>will</w:t>
      </w:r>
      <w:r>
        <w:rPr>
          <w:spacing w:val="-3"/>
        </w:rPr>
        <w:t xml:space="preserve"> </w:t>
      </w:r>
      <w:r>
        <w:t>consist</w:t>
      </w:r>
      <w:r>
        <w:rPr>
          <w:spacing w:val="-3"/>
        </w:rPr>
        <w:t xml:space="preserve"> </w:t>
      </w:r>
      <w:r>
        <w:t>of</w:t>
      </w:r>
      <w:r>
        <w:rPr>
          <w:spacing w:val="-3"/>
        </w:rPr>
        <w:t xml:space="preserve"> </w:t>
      </w:r>
      <w:r>
        <w:t xml:space="preserve">multiple-choice and true/false questions. </w:t>
      </w:r>
      <w:r w:rsidRPr="005347A9">
        <w:rPr>
          <w:b/>
          <w:bCs/>
          <w:u w:val="single"/>
        </w:rPr>
        <w:t>Due Date Wednesday, December 9, 202</w:t>
      </w:r>
      <w:r>
        <w:rPr>
          <w:b/>
          <w:bCs/>
          <w:u w:val="single"/>
        </w:rPr>
        <w:t>6.</w:t>
      </w:r>
    </w:p>
    <w:p w14:paraId="5C2E8831" w14:textId="402A93A8" w:rsidR="000A36C3" w:rsidRDefault="000A36C3" w:rsidP="005347A9">
      <w:pPr>
        <w:pStyle w:val="BodyText"/>
        <w:spacing w:before="54"/>
        <w:rPr>
          <w:sz w:val="20"/>
        </w:rPr>
      </w:pPr>
    </w:p>
    <w:sectPr w:rsidR="000A36C3">
      <w:pgSz w:w="12240" w:h="15840"/>
      <w:pgMar w:top="1540" w:right="360" w:bottom="1200" w:left="720" w:header="750" w:footer="10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56DDC3F" w14:textId="77777777" w:rsidR="006D670D" w:rsidRDefault="006D670D">
      <w:r>
        <w:separator/>
      </w:r>
    </w:p>
  </w:endnote>
  <w:endnote w:type="continuationSeparator" w:id="0">
    <w:p w14:paraId="5FBB1F7B" w14:textId="77777777" w:rsidR="006D670D" w:rsidRDefault="006D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15865BC" w14:textId="77777777" w:rsidR="000A36C3" w:rsidRDefault="00C05DFD">
    <w:pPr>
      <w:pStyle w:val="BodyText"/>
      <w:spacing w:line="14" w:lineRule="auto"/>
      <w:rPr>
        <w:sz w:val="20"/>
      </w:rPr>
    </w:pPr>
    <w:r>
      <w:rPr>
        <w:noProof/>
        <w:sz w:val="20"/>
      </w:rPr>
      <mc:AlternateContent>
        <mc:Choice Requires="wps">
          <w:drawing>
            <wp:anchor distT="0" distB="0" distL="0" distR="0" simplePos="0" relativeHeight="487311872" behindDoc="1" locked="0" layoutInCell="1" allowOverlap="1" wp14:anchorId="2B125A6C" wp14:editId="7A23ADA8">
              <wp:simplePos x="0" y="0"/>
              <wp:positionH relativeFrom="page">
                <wp:posOffset>896416</wp:posOffset>
              </wp:positionH>
              <wp:positionV relativeFrom="page">
                <wp:posOffset>9243059</wp:posOffset>
              </wp:positionV>
              <wp:extent cx="5981700" cy="635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6350"/>
                      </a:xfrm>
                      <a:custGeom>
                        <a:avLst/>
                        <a:gdLst/>
                        <a:ahLst/>
                        <a:cxnLst/>
                        <a:rect l="l" t="t" r="r" b="b"/>
                        <a:pathLst>
                          <a:path w="5981700" h="6350">
                            <a:moveTo>
                              <a:pt x="5981446" y="0"/>
                            </a:moveTo>
                            <a:lnTo>
                              <a:pt x="0" y="0"/>
                            </a:lnTo>
                            <a:lnTo>
                              <a:pt x="0" y="6096"/>
                            </a:lnTo>
                            <a:lnTo>
                              <a:pt x="5981446" y="6096"/>
                            </a:lnTo>
                            <a:lnTo>
                              <a:pt x="5981446"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36662E40" id="Graphic 2" o:spid="_x0000_s1026" style="position:absolute;margin-left:70.6pt;margin-top:727.8pt;width:471pt;height:.5pt;z-index:-16004608;visibility:visible;mso-wrap-style:square;mso-wrap-distance-left:0;mso-wrap-distance-top:0;mso-wrap-distance-right:0;mso-wrap-distance-bottom:0;mso-position-horizontal:absolute;mso-position-horizontal-relative:page;mso-position-vertical:absolute;mso-position-vertical-relative:page;v-text-anchor:top" coordsize="59817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" path="m5981446,l,,,6096r5981446,l5981446,xe" fillcolor="#d9d9d9" stroked="f">
              <v:path arrowok="t"/>
              <w10:wrap anchorx="page" anchory="page"/>
            </v:shape>
          </w:pict>
        </mc:Fallback>
      </mc:AlternateContent>
    </w:r>
    <w:r>
      <w:rPr>
        <w:noProof/>
        <w:sz w:val="20"/>
      </w:rPr>
      <mc:AlternateContent>
        <mc:Choice Requires="wps">
          <w:drawing>
            <wp:anchor distT="0" distB="0" distL="0" distR="0" simplePos="0" relativeHeight="487312384" behindDoc="1" locked="0" layoutInCell="1" allowOverlap="1" wp14:anchorId="45CA10B9" wp14:editId="73F06B6F">
              <wp:simplePos x="0" y="0"/>
              <wp:positionH relativeFrom="page">
                <wp:posOffset>876604</wp:posOffset>
              </wp:positionH>
              <wp:positionV relativeFrom="page">
                <wp:posOffset>9276080</wp:posOffset>
              </wp:positionV>
              <wp:extent cx="63690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6905" cy="165735"/>
                      </a:xfrm>
                      <a:prstGeom prst="rect">
                        <a:avLst/>
                      </a:prstGeom>
                    </wps:spPr>
                    <wps:txbx>
                      <w:txbxContent>
                        <w:p w14:paraId="2DC538A3" w14:textId="77777777" w:rsidR="000A36C3" w:rsidRDefault="00C05DFD">
                          <w:pPr>
                            <w:spacing w:line="245" w:lineRule="exact"/>
                            <w:ind w:left="60"/>
                            <w:rPr>
                              <w:rFonts w:ascii="Calibri"/>
                            </w:rPr>
                          </w:pP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6"/>
                            </w:rPr>
                            <w:t xml:space="preserve"> </w:t>
                          </w:r>
                          <w:r>
                            <w:rPr>
                              <w:rFonts w:ascii="Calibri"/>
                              <w:color w:val="7E7E7E"/>
                            </w:rPr>
                            <w:t>a</w:t>
                          </w:r>
                          <w:r>
                            <w:rPr>
                              <w:rFonts w:ascii="Calibri"/>
                              <w:color w:val="7E7E7E"/>
                              <w:spacing w:val="7"/>
                            </w:rPr>
                            <w:t xml:space="preserve"> </w:t>
                          </w:r>
                          <w:r>
                            <w:rPr>
                              <w:rFonts w:ascii="Calibri"/>
                              <w:color w:val="7E7E7E"/>
                            </w:rPr>
                            <w:t>g</w:t>
                          </w:r>
                          <w:r>
                            <w:rPr>
                              <w:rFonts w:ascii="Calibri"/>
                              <w:color w:val="7E7E7E"/>
                              <w:spacing w:val="9"/>
                            </w:rPr>
                            <w:t xml:space="preserve"> </w:t>
                          </w:r>
                          <w:r>
                            <w:rPr>
                              <w:rFonts w:ascii="Calibri"/>
                              <w:color w:val="7E7E7E"/>
                              <w:spacing w:val="-10"/>
                            </w:rPr>
                            <w:t>e</w:t>
                          </w:r>
                        </w:p>
                      </w:txbxContent>
                    </wps:txbx>
                    <wps:bodyPr wrap="square" lIns="0" tIns="0" rIns="0" bIns="0" rtlCol="0">
                      <a:noAutofit/>
                    </wps:bodyPr>
                  </wps:wsp>
                </a:graphicData>
              </a:graphic>
            </wp:anchor>
          </w:drawing>
        </mc:Choice>
        <mc:Fallback>
          <w:pict>
            <v:shapetype w14:anchorId="45CA10B9" id="_x0000_t202" coordsize="21600,21600" o:spt="202" path="m,l,21600r21600,l21600,xe">
              <v:stroke joinstyle="miter"/>
              <v:path gradientshapeok="t" o:connecttype="rect"/>
            </v:shapetype>
            <v:shape id="Textbox 3" o:spid="_x0000_s1033" type="#_x0000_t202" style="position:absolute;margin-left:69pt;margin-top:730.4pt;width:50.15pt;height:13.05pt;z-index:-1600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" filled="f" stroked="f">
              <v:textbox inset="0,0,0,0">
                <w:txbxContent>
                  <w:p w14:paraId="2DC538A3" w14:textId="77777777" w:rsidR="000A36C3" w:rsidRDefault="00C05DFD">
                    <w:pPr>
                      <w:spacing w:line="245" w:lineRule="exact"/>
                      <w:ind w:left="60"/>
                      <w:rPr>
                        <w:rFonts w:ascii="Calibri"/>
                      </w:rPr>
                    </w:pPr>
                    <w:r>
                      <w:rPr>
                        <w:rFonts w:ascii="Calibri"/>
                        <w:b/>
                      </w:rPr>
                      <w:fldChar w:fldCharType="begin"/>
                    </w:r>
                    <w:r>
                      <w:rPr>
                        <w:rFonts w:ascii="Calibri"/>
                        <w:b/>
                      </w:rPr>
                      <w:instrText xml:space="preserve"> PAGE </w:instrText>
                    </w:r>
                    <w:r>
                      <w:rPr>
                        <w:rFonts w:ascii="Calibri"/>
                        <w:b/>
                      </w:rPr>
                      <w:fldChar w:fldCharType="separate"/>
                    </w:r>
                    <w:r>
                      <w:rPr>
                        <w:rFonts w:ascii="Calibri"/>
                        <w:b/>
                      </w:rPr>
                      <w:t>1</w:t>
                    </w:r>
                    <w:r>
                      <w:rPr>
                        <w:rFonts w:ascii="Calibri"/>
                        <w:b/>
                      </w:rPr>
                      <w:fldChar w:fldCharType="end"/>
                    </w:r>
                    <w:r>
                      <w:rPr>
                        <w:rFonts w:ascii="Calibri"/>
                        <w:b/>
                        <w:spacing w:val="1"/>
                      </w:rPr>
                      <w:t xml:space="preserve"> </w:t>
                    </w:r>
                    <w:r>
                      <w:rPr>
                        <w:rFonts w:ascii="Calibri"/>
                        <w:b/>
                      </w:rPr>
                      <w:t>|</w:t>
                    </w:r>
                    <w:r>
                      <w:rPr>
                        <w:rFonts w:ascii="Calibri"/>
                        <w:b/>
                        <w:spacing w:val="-2"/>
                      </w:rPr>
                      <w:t xml:space="preserve"> </w:t>
                    </w:r>
                    <w:r>
                      <w:rPr>
                        <w:rFonts w:ascii="Calibri"/>
                        <w:color w:val="7E7E7E"/>
                      </w:rPr>
                      <w:t>P</w:t>
                    </w:r>
                    <w:r>
                      <w:rPr>
                        <w:rFonts w:ascii="Calibri"/>
                        <w:color w:val="7E7E7E"/>
                        <w:spacing w:val="6"/>
                      </w:rPr>
                      <w:t xml:space="preserve"> </w:t>
                    </w:r>
                    <w:r>
                      <w:rPr>
                        <w:rFonts w:ascii="Calibri"/>
                        <w:color w:val="7E7E7E"/>
                      </w:rPr>
                      <w:t>a</w:t>
                    </w:r>
                    <w:r>
                      <w:rPr>
                        <w:rFonts w:ascii="Calibri"/>
                        <w:color w:val="7E7E7E"/>
                        <w:spacing w:val="7"/>
                      </w:rPr>
                      <w:t xml:space="preserve"> </w:t>
                    </w:r>
                    <w:r>
                      <w:rPr>
                        <w:rFonts w:ascii="Calibri"/>
                        <w:color w:val="7E7E7E"/>
                      </w:rPr>
                      <w:t>g</w:t>
                    </w:r>
                    <w:r>
                      <w:rPr>
                        <w:rFonts w:ascii="Calibri"/>
                        <w:color w:val="7E7E7E"/>
                        <w:spacing w:val="9"/>
                      </w:rPr>
                      <w:t xml:space="preserve"> </w:t>
                    </w:r>
                    <w:r>
                      <w:rPr>
                        <w:rFonts w:ascii="Calibri"/>
                        <w:color w:val="7E7E7E"/>
                        <w:spacing w:val="-10"/>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040B1A" w14:textId="77777777" w:rsidR="006D670D" w:rsidRDefault="006D670D">
      <w:r>
        <w:separator/>
      </w:r>
    </w:p>
  </w:footnote>
  <w:footnote w:type="continuationSeparator" w:id="0">
    <w:p w14:paraId="7557B048" w14:textId="77777777" w:rsidR="006D670D" w:rsidRDefault="006D6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F65E3A" w14:textId="77777777" w:rsidR="000A36C3" w:rsidRDefault="00C05DFD">
    <w:pPr>
      <w:pStyle w:val="BodyText"/>
      <w:spacing w:line="14" w:lineRule="auto"/>
      <w:rPr>
        <w:sz w:val="20"/>
      </w:rPr>
    </w:pPr>
    <w:r>
      <w:rPr>
        <w:noProof/>
        <w:sz w:val="20"/>
      </w:rPr>
      <mc:AlternateContent>
        <mc:Choice Requires="wps">
          <w:drawing>
            <wp:anchor distT="0" distB="0" distL="0" distR="0" simplePos="0" relativeHeight="487311360" behindDoc="1" locked="0" layoutInCell="1" allowOverlap="1" wp14:anchorId="2E95F416" wp14:editId="49C1CE40">
              <wp:simplePos x="0" y="0"/>
              <wp:positionH relativeFrom="page">
                <wp:posOffset>1148892</wp:posOffset>
              </wp:positionH>
              <wp:positionV relativeFrom="page">
                <wp:posOffset>463802</wp:posOffset>
              </wp:positionV>
              <wp:extent cx="5473700" cy="5321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73700" cy="532130"/>
                      </a:xfrm>
                      <a:prstGeom prst="rect">
                        <a:avLst/>
                      </a:prstGeom>
                    </wps:spPr>
                    <wps:txbx>
                      <w:txbxContent>
                        <w:p w14:paraId="3A583475" w14:textId="77777777" w:rsidR="000A36C3" w:rsidRDefault="00C05DFD">
                          <w:pPr>
                            <w:spacing w:line="817" w:lineRule="exact"/>
                            <w:ind w:left="20"/>
                            <w:rPr>
                              <w:b/>
                              <w:sz w:val="72"/>
                            </w:rPr>
                          </w:pPr>
                          <w:r>
                            <w:rPr>
                              <w:b/>
                              <w:color w:val="001F5F"/>
                              <w:sz w:val="72"/>
                            </w:rPr>
                            <w:t>East</w:t>
                          </w:r>
                          <w:r>
                            <w:rPr>
                              <w:b/>
                              <w:color w:val="001F5F"/>
                              <w:spacing w:val="-45"/>
                              <w:sz w:val="72"/>
                            </w:rPr>
                            <w:t xml:space="preserve"> </w:t>
                          </w:r>
                          <w:r>
                            <w:rPr>
                              <w:b/>
                              <w:color w:val="001F5F"/>
                              <w:sz w:val="72"/>
                            </w:rPr>
                            <w:t>Texas</w:t>
                          </w:r>
                          <w:r>
                            <w:rPr>
                              <w:b/>
                              <w:color w:val="001F5F"/>
                              <w:spacing w:val="-45"/>
                              <w:sz w:val="72"/>
                            </w:rPr>
                            <w:t xml:space="preserve"> </w:t>
                          </w:r>
                          <w:r>
                            <w:rPr>
                              <w:b/>
                              <w:color w:val="001F5F"/>
                              <w:sz w:val="72"/>
                            </w:rPr>
                            <w:t>A&amp;M</w:t>
                          </w:r>
                          <w:r>
                            <w:rPr>
                              <w:b/>
                              <w:color w:val="001F5F"/>
                              <w:spacing w:val="-33"/>
                              <w:sz w:val="72"/>
                            </w:rPr>
                            <w:t xml:space="preserve"> </w:t>
                          </w:r>
                          <w:r>
                            <w:rPr>
                              <w:b/>
                              <w:color w:val="001F5F"/>
                              <w:spacing w:val="-2"/>
                              <w:sz w:val="72"/>
                            </w:rPr>
                            <w:t>University</w:t>
                          </w:r>
                        </w:p>
                      </w:txbxContent>
                    </wps:txbx>
                    <wps:bodyPr wrap="square" lIns="0" tIns="0" rIns="0" bIns="0" rtlCol="0">
                      <a:noAutofit/>
                    </wps:bodyPr>
                  </wps:wsp>
                </a:graphicData>
              </a:graphic>
            </wp:anchor>
          </w:drawing>
        </mc:Choice>
        <mc:Fallback>
          <w:pict>
            <v:shapetype w14:anchorId="2E95F416" id="_x0000_t202" coordsize="21600,21600" o:spt="202" path="m,l,21600r21600,l21600,xe">
              <v:stroke joinstyle="miter"/>
              <v:path gradientshapeok="t" o:connecttype="rect"/>
            </v:shapetype>
            <v:shape id="Textbox 1" o:spid="_x0000_s1032" type="#_x0000_t202" style="position:absolute;margin-left:90.45pt;margin-top:36.5pt;width:431pt;height:41.9pt;z-index:-1600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" filled="f" stroked="f">
              <v:textbox inset="0,0,0,0">
                <w:txbxContent>
                  <w:p w14:paraId="3A583475" w14:textId="77777777" w:rsidR="000A36C3" w:rsidRDefault="00C05DFD">
                    <w:pPr>
                      <w:spacing w:line="817" w:lineRule="exact"/>
                      <w:ind w:left="20"/>
                      <w:rPr>
                        <w:b/>
                        <w:sz w:val="72"/>
                      </w:rPr>
                    </w:pPr>
                    <w:r>
                      <w:rPr>
                        <w:b/>
                        <w:color w:val="001F5F"/>
                        <w:sz w:val="72"/>
                      </w:rPr>
                      <w:t>East</w:t>
                    </w:r>
                    <w:r>
                      <w:rPr>
                        <w:b/>
                        <w:color w:val="001F5F"/>
                        <w:spacing w:val="-45"/>
                        <w:sz w:val="72"/>
                      </w:rPr>
                      <w:t xml:space="preserve"> </w:t>
                    </w:r>
                    <w:r>
                      <w:rPr>
                        <w:b/>
                        <w:color w:val="001F5F"/>
                        <w:sz w:val="72"/>
                      </w:rPr>
                      <w:t>Texas</w:t>
                    </w:r>
                    <w:r>
                      <w:rPr>
                        <w:b/>
                        <w:color w:val="001F5F"/>
                        <w:spacing w:val="-45"/>
                        <w:sz w:val="72"/>
                      </w:rPr>
                      <w:t xml:space="preserve"> </w:t>
                    </w:r>
                    <w:r>
                      <w:rPr>
                        <w:b/>
                        <w:color w:val="001F5F"/>
                        <w:sz w:val="72"/>
                      </w:rPr>
                      <w:t>A&amp;M</w:t>
                    </w:r>
                    <w:r>
                      <w:rPr>
                        <w:b/>
                        <w:color w:val="001F5F"/>
                        <w:spacing w:val="-33"/>
                        <w:sz w:val="72"/>
                      </w:rPr>
                      <w:t xml:space="preserve"> </w:t>
                    </w:r>
                    <w:r>
                      <w:rPr>
                        <w:b/>
                        <w:color w:val="001F5F"/>
                        <w:spacing w:val="-2"/>
                        <w:sz w:val="72"/>
                      </w:rPr>
                      <w:t>University</w:t>
                    </w:r>
                  </w:p>
                </w:txbxContent>
              </v:textbox>
              <w10:wrap anchorx="page" anchory="page"/>
            </v:shape>
          </w:pict>
        </mc:Fallback>
      </mc:AlternateConten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6C3"/>
    <w:rsid w:val="00010147"/>
    <w:rsid w:val="000A36C3"/>
    <w:rsid w:val="001868CA"/>
    <w:rsid w:val="00223D7A"/>
    <w:rsid w:val="003E62F2"/>
    <w:rsid w:val="005347A9"/>
    <w:rsid w:val="00661F31"/>
    <w:rsid w:val="006D670D"/>
    <w:rsid w:val="00804EB6"/>
    <w:rsid w:val="00866424"/>
    <w:rsid w:val="00AE1CB3"/>
    <w:rsid w:val="00C05DFD"/>
    <w:rsid w:val="00D22BFF"/>
    <w:rsid w:val="00DC2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1F223"/>
  <w15:docId w15:val="{9D458A52-58C7-4B85-A763-5E69A6310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68" w:lineRule="exact"/>
      <w:ind w:left="89" w:right="450"/>
      <w:jc w:val="center"/>
      <w:outlineLvl w:val="0"/>
    </w:pPr>
    <w:rPr>
      <w:b/>
      <w:bCs/>
      <w:sz w:val="32"/>
      <w:szCs w:val="32"/>
    </w:rPr>
  </w:style>
  <w:style w:type="paragraph" w:styleId="Heading2">
    <w:name w:val="heading 2"/>
    <w:basedOn w:val="Normal"/>
    <w:uiPriority w:val="9"/>
    <w:unhideWhenUsed/>
    <w:qFormat/>
    <w:pPr>
      <w:spacing w:line="321" w:lineRule="exact"/>
      <w:ind w:left="720"/>
      <w:outlineLvl w:val="1"/>
    </w:pPr>
    <w:rPr>
      <w:b/>
      <w:bCs/>
      <w:sz w:val="28"/>
      <w:szCs w:val="28"/>
    </w:rPr>
  </w:style>
  <w:style w:type="paragraph" w:styleId="Heading3">
    <w:name w:val="heading 3"/>
    <w:basedOn w:val="Normal"/>
    <w:uiPriority w:val="9"/>
    <w:unhideWhenUsed/>
    <w:qFormat/>
    <w:pPr>
      <w:ind w:left="840"/>
      <w:outlineLvl w:val="2"/>
    </w:pPr>
    <w:rPr>
      <w:b/>
      <w:bCs/>
      <w:sz w:val="28"/>
      <w:szCs w:val="28"/>
    </w:rPr>
  </w:style>
  <w:style w:type="paragraph" w:styleId="Heading4">
    <w:name w:val="heading 4"/>
    <w:basedOn w:val="Normal"/>
    <w:uiPriority w:val="9"/>
    <w:unhideWhenUsed/>
    <w:qFormat/>
    <w:pPr>
      <w:spacing w:line="298" w:lineRule="exact"/>
      <w:ind w:left="2821"/>
      <w:outlineLvl w:val="3"/>
    </w:pPr>
    <w:rPr>
      <w:b/>
      <w:bCs/>
      <w:sz w:val="26"/>
      <w:szCs w:val="26"/>
    </w:rPr>
  </w:style>
  <w:style w:type="paragraph" w:styleId="Heading5">
    <w:name w:val="heading 5"/>
    <w:basedOn w:val="Normal"/>
    <w:uiPriority w:val="9"/>
    <w:unhideWhenUsed/>
    <w:qFormat/>
    <w:pPr>
      <w:ind w:left="720"/>
      <w:outlineLvl w:val="4"/>
    </w:pPr>
    <w:rPr>
      <w:b/>
      <w:bCs/>
      <w:sz w:val="24"/>
      <w:szCs w:val="24"/>
    </w:rPr>
  </w:style>
  <w:style w:type="paragraph" w:styleId="Heading6">
    <w:name w:val="heading 6"/>
    <w:basedOn w:val="Normal"/>
    <w:uiPriority w:val="9"/>
    <w:unhideWhenUsed/>
    <w:qFormat/>
    <w:pPr>
      <w:ind w:left="720"/>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817" w:lineRule="exact"/>
      <w:ind w:left="20"/>
    </w:pPr>
    <w:rPr>
      <w:b/>
      <w:bCs/>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661F31"/>
    <w:rPr>
      <w:color w:val="0000FF" w:themeColor="hyperlink"/>
      <w:u w:val="single"/>
    </w:rPr>
  </w:style>
  <w:style w:type="character" w:styleId="UnresolvedMention">
    <w:name w:val="Unresolved Mention"/>
    <w:basedOn w:val="DefaultParagraphFont"/>
    <w:uiPriority w:val="99"/>
    <w:semiHidden/>
    <w:unhideWhenUsed/>
    <w:rsid w:val="00661F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upport.youseeu.com/hc/en-us/articles/115007031107-Basic-System-Requirements" TargetMode="External"/><Relationship Id="rId18" Type="http://schemas.openxmlformats.org/officeDocument/2006/relationships/hyperlink" Target="http://www.tamuc.edu/Admissions/oneStopShop/undergraduateAdmissions/studentGuidebook.asp" TargetMode="External"/><Relationship Id="rId26" Type="http://schemas.openxmlformats.org/officeDocument/2006/relationships/hyperlink" Target="http://www.tamuc.edu/aboutUs/policiesProceduresStandardsStatements/rulesProcedures/13student" TargetMode="External"/><Relationship Id="rId39" Type="http://schemas.openxmlformats.org/officeDocument/2006/relationships/fontTable" Target="fontTable.xml"/><Relationship Id="rId21" Type="http://schemas.openxmlformats.org/officeDocument/2006/relationships/hyperlink" Target="http://www.tamuc.edu/admissions/registrar/generalInformation/attendance.aspx" TargetMode="External"/><Relationship Id="rId34" Type="http://schemas.openxmlformats.org/officeDocument/2006/relationships/hyperlink" Target="https://coursecatalog.tamuc.edu/undergrad/administrative-procedures/" TargetMode="External"/><Relationship Id="rId7" Type="http://schemas.openxmlformats.org/officeDocument/2006/relationships/header" Target="header1.xml"/><Relationship Id="rId12" Type="http://schemas.openxmlformats.org/officeDocument/2006/relationships/hyperlink" Target="https://documentation.brightspace.com/EN/brightspace/requirements/all/browser_support.htm" TargetMode="External"/><Relationship Id="rId17" Type="http://schemas.openxmlformats.org/officeDocument/2006/relationships/hyperlink" Target="mailto:(Curtis.Hill@tamuc.edu" TargetMode="External"/><Relationship Id="rId25" Type="http://schemas.openxmlformats.org/officeDocument/2006/relationships/hyperlink" Target="http://www.tamuc.edu/aboutUs/policiesProceduresStandardsStatements/rulesProcedures/13student" TargetMode="External"/><Relationship Id="rId33" Type="http://schemas.openxmlformats.org/officeDocument/2006/relationships/hyperlink" Target="https://coursecatalog.tamuc.edu/undergrad/administrative-procedures/" TargetMode="External"/><Relationship Id="rId38" Type="http://schemas.openxmlformats.org/officeDocument/2006/relationships/image" Target="media/image1.jpeg"/><Relationship Id="rId2" Type="http://schemas.openxmlformats.org/officeDocument/2006/relationships/settings" Target="settings.xml"/><Relationship Id="rId16" Type="http://schemas.openxmlformats.org/officeDocument/2006/relationships/hyperlink" Target="https://community.brightspace.com/support/s/contactsupport" TargetMode="External"/><Relationship Id="rId20" Type="http://schemas.openxmlformats.org/officeDocument/2006/relationships/hyperlink" Target="http://www.albion.com/netiquette/corerules.html" TargetMode="External"/><Relationship Id="rId29" Type="http://schemas.openxmlformats.org/officeDocument/2006/relationships/hyperlink" Target="mailto:studentdisabilityservices@tamuc.edu" TargetMode="External"/><Relationship Id="rId1" Type="http://schemas.openxmlformats.org/officeDocument/2006/relationships/styles" Target="styles.xml"/><Relationship Id="rId6" Type="http://schemas.openxmlformats.org/officeDocument/2006/relationships/hyperlink" Target="mailto:Dimitra.Smith@etamu.edu" TargetMode="External"/><Relationship Id="rId11" Type="http://schemas.openxmlformats.org/officeDocument/2006/relationships/hyperlink" Target="https://documentation.brightspace.com/EN/brightspace/requirements/all/browser_support.htm" TargetMode="External"/><Relationship Id="rId24" Type="http://schemas.openxmlformats.org/officeDocument/2006/relationships/hyperlink" Target="http://www.tamuc.edu/aboutUs/policiesProceduresStandardsStatements/rulesProcedures/13student" TargetMode="External"/><Relationship Id="rId32" Type="http://schemas.openxmlformats.org/officeDocument/2006/relationships/hyperlink" Target="http://inside.tamuc.edu/CampusLife/MeetTheDean/studentDisabilityResourcesAndServices/toolkit.aspx" TargetMode="External"/><Relationship Id="rId37" Type="http://schemas.openxmlformats.org/officeDocument/2006/relationships/hyperlink" Target="http://www.tamuc.edu/counsel"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mailto:helpdesk@tamuc.edu" TargetMode="External"/><Relationship Id="rId23" Type="http://schemas.openxmlformats.org/officeDocument/2006/relationships/hyperlink" Target="http://www.tamuc.edu/aboutUs/policiesProceduresStandardsStatements/rulesProcedures/13student" TargetMode="External"/><Relationship Id="rId28" Type="http://schemas.openxmlformats.org/officeDocument/2006/relationships/hyperlink" Target="http://www.tamuc.edu/aboutUs/policiesProceduresStandardsStatements/rulesProcedures/13student" TargetMode="External"/><Relationship Id="rId36" Type="http://schemas.openxmlformats.org/officeDocument/2006/relationships/hyperlink" Target="http://www.tamuc.edu/aboutUs/policiesProceduresStandardsStatements/rulesProcedures/34SafetyOfEmployeesAndStudents/34.06.02.R1.pdf" TargetMode="External"/><Relationship Id="rId10" Type="http://schemas.openxmlformats.org/officeDocument/2006/relationships/hyperlink" Target="https://community.brightspace.com/s/article/Brightspace-Platform-Requirements" TargetMode="External"/><Relationship Id="rId19" Type="http://schemas.openxmlformats.org/officeDocument/2006/relationships/hyperlink" Target="http://www.tamuc.edu/Admissions/oneStopShop/undergraduateAdmissions/studentGuidebook.asp" TargetMode="External"/><Relationship Id="rId31" Type="http://schemas.openxmlformats.org/officeDocument/2006/relationships/hyperlink" Target="http://inside.tamuc.edu/CampusLife/MeetTheDean/studentDisabilityResourcesAndServices/toolkit.aspx" TargetMode="External"/><Relationship Id="rId4" Type="http://schemas.openxmlformats.org/officeDocument/2006/relationships/footnotes" Target="footnotes.xml"/><Relationship Id="rId9" Type="http://schemas.openxmlformats.org/officeDocument/2006/relationships/hyperlink" Target="https://www.insidehighered.com/news/2019/10/18/mental-health-low-priority-" TargetMode="External"/><Relationship Id="rId14" Type="http://schemas.openxmlformats.org/officeDocument/2006/relationships/hyperlink" Target="https://support.youseeu.com/hc/en-us/articles/115007031107-Basic-System-Requirements" TargetMode="External"/><Relationship Id="rId22" Type="http://schemas.openxmlformats.org/officeDocument/2006/relationships/hyperlink" Target="http://www.tamuc.edu/admissions/registrar/generalInformation/attendance.aspx" TargetMode="External"/><Relationship Id="rId27" Type="http://schemas.openxmlformats.org/officeDocument/2006/relationships/hyperlink" Target="http://www.tamuc.edu/aboutUs/policiesProceduresStandardsStatements/rulesProcedures/13student" TargetMode="External"/><Relationship Id="rId30" Type="http://schemas.openxmlformats.org/officeDocument/2006/relationships/hyperlink" Target="https://www.tamuc.edu/student-disability-services/" TargetMode="External"/><Relationship Id="rId35" Type="http://schemas.openxmlformats.org/officeDocument/2006/relationships/hyperlink" Target="http://www.tamuc.edu/aboutUs/policiesProceduresStandardsStatements/rulesProcedures/34SafetyOfEmployeesAndStudents/34.06.02.R1.pdf" TargetMode="External"/><Relationship Id="rId8" Type="http://schemas.openxmlformats.org/officeDocument/2006/relationships/footer" Target="footer1.xm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2661</Words>
  <Characters>15174</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Curtis Hill</dc:creator>
  <cp:lastModifiedBy>Dimitra Smith</cp:lastModifiedBy>
  <cp:revision>2</cp:revision>
  <cp:lastPrinted>2026-07-21T18:38:00Z</cp:lastPrinted>
  <dcterms:created xsi:type="dcterms:W3CDTF">2026-07-28T20:45:00Z</dcterms:created>
  <dcterms:modified xsi:type="dcterms:W3CDTF">2026-07-28T20:45:00Z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2025-01-04T00:00:00Z</vt:filetime>
  </property>
  <property fmtid="{D5CDD505-2E9C-101B-9397-08002B2CF9AE}" pid="3" name="Creator">
    <vt:lpwstr>Microsoft® Word for Microsoft 365</vt:lpwstr>
  </property>
  <property fmtid="{D5CDD505-2E9C-101B-9397-08002B2CF9AE}" pid="4" name="LastSaved">
    <vt:filetime>2025-12-31T00:00:00Z</vt:filetime>
  </property>
  <property fmtid="{D5CDD505-2E9C-101B-9397-08002B2CF9AE}" pid="5" name="Producer">
    <vt:lpwstr>Microsoft® Word for Microsoft 365</vt:lpwstr>
  </property>
</Properties>
</file>