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871118" w14:textId="77777777" w:rsidR="002B5FE4" w:rsidRDefault="00000000">
      <w:pPr>
        <w:pStyle w:val="Heading2"/>
        <w:ind w:left="44"/>
      </w:pPr>
      <w:r>
        <w:t>Counseling</w:t>
      </w:r>
      <w:r>
        <w:rPr>
          <w:spacing w:val="-8"/>
        </w:rPr>
        <w:t xml:space="preserve"> </w:t>
      </w:r>
      <w:r>
        <w:t>552:</w:t>
      </w:r>
      <w:r>
        <w:rPr>
          <w:spacing w:val="-7"/>
        </w:rPr>
        <w:t xml:space="preserve"> </w:t>
      </w:r>
      <w:r>
        <w:rPr>
          <w:spacing w:val="-2"/>
        </w:rPr>
        <w:t>Internship</w:t>
      </w:r>
    </w:p>
    <w:p w14:paraId="19A784E3" w14:textId="77777777" w:rsidR="002B5FE4" w:rsidRDefault="00000000">
      <w:pPr>
        <w:pStyle w:val="BodyText"/>
        <w:spacing w:before="25"/>
        <w:ind w:left="51"/>
        <w:jc w:val="center"/>
      </w:pPr>
      <w:r>
        <w:t>Course</w:t>
      </w:r>
      <w:r>
        <w:rPr>
          <w:spacing w:val="-3"/>
        </w:rPr>
        <w:t xml:space="preserve"> </w:t>
      </w:r>
      <w:r>
        <w:t>Syllabus:</w:t>
      </w:r>
      <w:r>
        <w:rPr>
          <w:spacing w:val="-1"/>
        </w:rPr>
        <w:t xml:space="preserve"> </w:t>
      </w:r>
      <w:r>
        <w:t>[Fall,</w:t>
      </w:r>
      <w:r>
        <w:rPr>
          <w:spacing w:val="-1"/>
        </w:rPr>
        <w:t xml:space="preserve"> </w:t>
      </w:r>
      <w:r>
        <w:rPr>
          <w:spacing w:val="-2"/>
        </w:rPr>
        <w:t>2026]</w:t>
      </w:r>
    </w:p>
    <w:p w14:paraId="4AA1B0A9" w14:textId="77777777" w:rsidR="002B5FE4" w:rsidRDefault="00000000">
      <w:pPr>
        <w:pStyle w:val="BodyText"/>
        <w:spacing w:before="12"/>
        <w:ind w:left="51"/>
        <w:jc w:val="center"/>
      </w:pPr>
      <w:r>
        <w:t>[8/20/26</w:t>
      </w:r>
      <w:r>
        <w:rPr>
          <w:spacing w:val="-2"/>
        </w:rPr>
        <w:t xml:space="preserve"> </w:t>
      </w:r>
      <w:r>
        <w:t>to</w:t>
      </w:r>
      <w:r>
        <w:rPr>
          <w:spacing w:val="-1"/>
        </w:rPr>
        <w:t xml:space="preserve"> </w:t>
      </w:r>
      <w:r>
        <w:t>12/11/2026,</w:t>
      </w:r>
      <w:r>
        <w:rPr>
          <w:spacing w:val="-2"/>
        </w:rPr>
        <w:t xml:space="preserve"> </w:t>
      </w:r>
      <w:r>
        <w:t>1pm</w:t>
      </w:r>
      <w:r>
        <w:rPr>
          <w:spacing w:val="-1"/>
        </w:rPr>
        <w:t xml:space="preserve"> </w:t>
      </w:r>
      <w:r>
        <w:t>to</w:t>
      </w:r>
      <w:r>
        <w:rPr>
          <w:spacing w:val="-2"/>
        </w:rPr>
        <w:t xml:space="preserve"> </w:t>
      </w:r>
      <w:r>
        <w:t>3:40pm,</w:t>
      </w:r>
      <w:r>
        <w:rPr>
          <w:spacing w:val="-1"/>
        </w:rPr>
        <w:t xml:space="preserve"> </w:t>
      </w:r>
      <w:r>
        <w:t>Online</w:t>
      </w:r>
      <w:r>
        <w:rPr>
          <w:spacing w:val="-2"/>
        </w:rPr>
        <w:t xml:space="preserve"> Campus</w:t>
      </w:r>
    </w:p>
    <w:p w14:paraId="38032613" w14:textId="77777777" w:rsidR="002B5FE4" w:rsidRDefault="002B5FE4">
      <w:pPr>
        <w:pStyle w:val="BodyText"/>
      </w:pPr>
    </w:p>
    <w:p w14:paraId="6BD88935" w14:textId="77777777" w:rsidR="002B5FE4" w:rsidRDefault="002B5FE4">
      <w:pPr>
        <w:pStyle w:val="BodyText"/>
        <w:spacing w:before="89"/>
      </w:pPr>
    </w:p>
    <w:p w14:paraId="6D149C14" w14:textId="77777777" w:rsidR="002B5FE4" w:rsidRDefault="00000000">
      <w:pPr>
        <w:pStyle w:val="Heading1"/>
        <w:ind w:left="3034"/>
        <w:jc w:val="left"/>
      </w:pPr>
      <w:r>
        <w:rPr>
          <w:color w:val="0D0D0D"/>
        </w:rPr>
        <w:t>INSTRUCTOR</w:t>
      </w:r>
      <w:r>
        <w:rPr>
          <w:color w:val="0D0D0D"/>
          <w:spacing w:val="-17"/>
        </w:rPr>
        <w:t xml:space="preserve"> </w:t>
      </w:r>
      <w:r>
        <w:rPr>
          <w:color w:val="0D0D0D"/>
          <w:spacing w:val="-2"/>
        </w:rPr>
        <w:t>INFORMATION</w:t>
      </w:r>
    </w:p>
    <w:p w14:paraId="4AB4A5C6" w14:textId="77777777" w:rsidR="002B5FE4" w:rsidRDefault="002B5FE4">
      <w:pPr>
        <w:pStyle w:val="BodyText"/>
        <w:spacing w:before="1"/>
        <w:rPr>
          <w:b/>
          <w:sz w:val="28"/>
        </w:rPr>
      </w:pPr>
    </w:p>
    <w:p w14:paraId="0F48762C" w14:textId="77777777" w:rsidR="002B5FE4" w:rsidRDefault="00000000">
      <w:pPr>
        <w:spacing w:line="271" w:lineRule="auto"/>
        <w:ind w:left="60" w:right="4818"/>
        <w:rPr>
          <w:sz w:val="24"/>
        </w:rPr>
      </w:pPr>
      <w:r>
        <w:rPr>
          <w:b/>
          <w:sz w:val="24"/>
        </w:rPr>
        <w:t>Instructor</w:t>
      </w:r>
      <w:r>
        <w:rPr>
          <w:sz w:val="24"/>
        </w:rPr>
        <w:t xml:space="preserve">: Ofori Asante PhD, LPC-S, LCDC, NCC </w:t>
      </w:r>
      <w:r>
        <w:rPr>
          <w:b/>
          <w:sz w:val="24"/>
        </w:rPr>
        <w:t>University</w:t>
      </w:r>
      <w:r>
        <w:rPr>
          <w:b/>
          <w:spacing w:val="-15"/>
          <w:sz w:val="24"/>
        </w:rPr>
        <w:t xml:space="preserve"> </w:t>
      </w:r>
      <w:r>
        <w:rPr>
          <w:b/>
          <w:sz w:val="24"/>
        </w:rPr>
        <w:t>Email</w:t>
      </w:r>
      <w:r>
        <w:rPr>
          <w:b/>
          <w:spacing w:val="-15"/>
          <w:sz w:val="24"/>
        </w:rPr>
        <w:t xml:space="preserve"> </w:t>
      </w:r>
      <w:r>
        <w:rPr>
          <w:b/>
          <w:sz w:val="24"/>
        </w:rPr>
        <w:t>Address</w:t>
      </w:r>
      <w:r>
        <w:rPr>
          <w:sz w:val="24"/>
        </w:rPr>
        <w:t>:</w:t>
      </w:r>
      <w:r>
        <w:rPr>
          <w:spacing w:val="-15"/>
          <w:sz w:val="24"/>
        </w:rPr>
        <w:t xml:space="preserve"> </w:t>
      </w:r>
      <w:hyperlink r:id="rId7">
        <w:r>
          <w:rPr>
            <w:sz w:val="24"/>
          </w:rPr>
          <w:t>Asante.Ofori@tamuc.edu</w:t>
        </w:r>
      </w:hyperlink>
      <w:r>
        <w:rPr>
          <w:sz w:val="24"/>
        </w:rPr>
        <w:t xml:space="preserve"> </w:t>
      </w:r>
      <w:r>
        <w:rPr>
          <w:b/>
          <w:sz w:val="24"/>
        </w:rPr>
        <w:t xml:space="preserve">Preferred Form of Communication: </w:t>
      </w:r>
      <w:r>
        <w:rPr>
          <w:sz w:val="24"/>
        </w:rPr>
        <w:t xml:space="preserve">Email </w:t>
      </w:r>
      <w:r>
        <w:rPr>
          <w:b/>
          <w:sz w:val="24"/>
        </w:rPr>
        <w:t>Communication Response Time</w:t>
      </w:r>
      <w:r>
        <w:rPr>
          <w:sz w:val="24"/>
        </w:rPr>
        <w:t>: 24-48 hours</w:t>
      </w:r>
    </w:p>
    <w:p w14:paraId="69EA3645" w14:textId="40D2488A" w:rsidR="002B5FE4" w:rsidRDefault="00000000" w:rsidP="00C90E53">
      <w:pPr>
        <w:spacing w:before="4" w:line="247" w:lineRule="auto"/>
        <w:ind w:left="69" w:hanging="10"/>
        <w:rPr>
          <w:sz w:val="24"/>
        </w:rPr>
      </w:pPr>
      <w:r>
        <w:rPr>
          <w:b/>
          <w:sz w:val="24"/>
        </w:rPr>
        <w:t>Main</w:t>
      </w:r>
      <w:r>
        <w:rPr>
          <w:b/>
          <w:spacing w:val="40"/>
          <w:sz w:val="24"/>
        </w:rPr>
        <w:t xml:space="preserve"> </w:t>
      </w:r>
      <w:r>
        <w:rPr>
          <w:b/>
          <w:sz w:val="24"/>
        </w:rPr>
        <w:t>Office</w:t>
      </w:r>
      <w:r>
        <w:rPr>
          <w:b/>
          <w:spacing w:val="40"/>
          <w:sz w:val="24"/>
        </w:rPr>
        <w:t xml:space="preserve"> </w:t>
      </w:r>
      <w:r>
        <w:rPr>
          <w:b/>
          <w:sz w:val="24"/>
        </w:rPr>
        <w:t>Location</w:t>
      </w:r>
      <w:r>
        <w:rPr>
          <w:sz w:val="24"/>
        </w:rPr>
        <w:t>:</w:t>
      </w:r>
      <w:r>
        <w:rPr>
          <w:spacing w:val="40"/>
          <w:sz w:val="24"/>
        </w:rPr>
        <w:t xml:space="preserve"> </w:t>
      </w:r>
      <w:r>
        <w:rPr>
          <w:sz w:val="24"/>
        </w:rPr>
        <w:t>Dallas</w:t>
      </w:r>
      <w:r>
        <w:rPr>
          <w:spacing w:val="40"/>
          <w:sz w:val="24"/>
        </w:rPr>
        <w:t xml:space="preserve"> </w:t>
      </w:r>
      <w:r>
        <w:rPr>
          <w:sz w:val="24"/>
        </w:rPr>
        <w:t>Campus</w:t>
      </w:r>
      <w:r w:rsidR="00C90E53">
        <w:rPr>
          <w:sz w:val="24"/>
        </w:rPr>
        <w:t xml:space="preserve"> </w:t>
      </w:r>
      <w:r>
        <w:rPr>
          <w:spacing w:val="-2"/>
          <w:sz w:val="24"/>
        </w:rPr>
        <w:t>Online</w:t>
      </w:r>
    </w:p>
    <w:p w14:paraId="5930EF6C" w14:textId="3A9D9792" w:rsidR="002B5FE4" w:rsidRDefault="00000000" w:rsidP="00C90E53">
      <w:pPr>
        <w:tabs>
          <w:tab w:val="left" w:pos="976"/>
          <w:tab w:val="left" w:pos="1977"/>
        </w:tabs>
        <w:spacing w:before="19" w:line="247" w:lineRule="auto"/>
        <w:ind w:left="69" w:hanging="10"/>
        <w:rPr>
          <w:sz w:val="24"/>
        </w:rPr>
      </w:pPr>
      <w:r>
        <w:rPr>
          <w:b/>
          <w:spacing w:val="-2"/>
          <w:sz w:val="24"/>
        </w:rPr>
        <w:t>Office</w:t>
      </w:r>
      <w:r w:rsidR="00C90E53">
        <w:rPr>
          <w:b/>
          <w:sz w:val="24"/>
        </w:rPr>
        <w:t xml:space="preserve"> </w:t>
      </w:r>
      <w:r>
        <w:rPr>
          <w:b/>
          <w:spacing w:val="-2"/>
          <w:sz w:val="24"/>
        </w:rPr>
        <w:t>Hours</w:t>
      </w:r>
      <w:r>
        <w:rPr>
          <w:spacing w:val="-2"/>
          <w:sz w:val="24"/>
        </w:rPr>
        <w:t>:</w:t>
      </w:r>
      <w:r w:rsidR="00C90E53">
        <w:rPr>
          <w:sz w:val="24"/>
        </w:rPr>
        <w:t xml:space="preserve"> </w:t>
      </w:r>
      <w:r>
        <w:rPr>
          <w:spacing w:val="-2"/>
          <w:sz w:val="24"/>
        </w:rPr>
        <w:t>Saturdays</w:t>
      </w:r>
      <w:r w:rsidR="00C90E53">
        <w:rPr>
          <w:spacing w:val="-2"/>
          <w:sz w:val="24"/>
        </w:rPr>
        <w:t xml:space="preserve"> from </w:t>
      </w:r>
      <w:r>
        <w:rPr>
          <w:spacing w:val="-2"/>
          <w:sz w:val="24"/>
        </w:rPr>
        <w:t>11:50</w:t>
      </w:r>
      <w:r w:rsidR="00C90E53">
        <w:rPr>
          <w:spacing w:val="-2"/>
          <w:sz w:val="24"/>
        </w:rPr>
        <w:t xml:space="preserve"> </w:t>
      </w:r>
      <w:r>
        <w:rPr>
          <w:spacing w:val="-2"/>
          <w:sz w:val="24"/>
        </w:rPr>
        <w:t>am</w:t>
      </w:r>
      <w:r w:rsidR="00C90E53">
        <w:rPr>
          <w:sz w:val="24"/>
        </w:rPr>
        <w:t>-</w:t>
      </w:r>
      <w:r>
        <w:rPr>
          <w:spacing w:val="-2"/>
          <w:sz w:val="24"/>
        </w:rPr>
        <w:t>12:50pm</w:t>
      </w:r>
    </w:p>
    <w:p w14:paraId="455DF3D3" w14:textId="77777777" w:rsidR="002B5FE4" w:rsidRDefault="002B5FE4">
      <w:pPr>
        <w:pStyle w:val="BodyText"/>
        <w:spacing w:before="90"/>
      </w:pPr>
    </w:p>
    <w:p w14:paraId="405FCD94" w14:textId="77777777" w:rsidR="002B5FE4" w:rsidRDefault="00000000">
      <w:pPr>
        <w:ind w:left="3121"/>
        <w:rPr>
          <w:b/>
          <w:sz w:val="28"/>
        </w:rPr>
      </w:pPr>
      <w:r>
        <w:rPr>
          <w:b/>
          <w:sz w:val="28"/>
        </w:rPr>
        <w:t>COURSE</w:t>
      </w:r>
      <w:r>
        <w:rPr>
          <w:b/>
          <w:spacing w:val="-7"/>
          <w:sz w:val="28"/>
        </w:rPr>
        <w:t xml:space="preserve"> </w:t>
      </w:r>
      <w:r>
        <w:rPr>
          <w:b/>
          <w:spacing w:val="-2"/>
          <w:sz w:val="28"/>
        </w:rPr>
        <w:t>INFORMATION</w:t>
      </w:r>
    </w:p>
    <w:p w14:paraId="365E7E22" w14:textId="77777777" w:rsidR="002B5FE4" w:rsidRDefault="002B5FE4">
      <w:pPr>
        <w:pStyle w:val="BodyText"/>
        <w:spacing w:before="72"/>
        <w:rPr>
          <w:b/>
          <w:sz w:val="22"/>
        </w:rPr>
      </w:pPr>
    </w:p>
    <w:p w14:paraId="6219B03F" w14:textId="77777777" w:rsidR="002B5FE4" w:rsidRDefault="00000000">
      <w:pPr>
        <w:spacing w:line="266" w:lineRule="auto"/>
        <w:ind w:left="2542" w:right="3042"/>
        <w:jc w:val="center"/>
        <w:rPr>
          <w:b/>
        </w:rPr>
      </w:pPr>
      <w:r>
        <w:rPr>
          <w:b/>
        </w:rPr>
        <w:t>Materials</w:t>
      </w:r>
      <w:r>
        <w:rPr>
          <w:b/>
          <w:spacing w:val="-14"/>
        </w:rPr>
        <w:t xml:space="preserve"> </w:t>
      </w:r>
      <w:r>
        <w:rPr>
          <w:b/>
        </w:rPr>
        <w:t>–</w:t>
      </w:r>
      <w:r>
        <w:rPr>
          <w:b/>
          <w:spacing w:val="-14"/>
        </w:rPr>
        <w:t xml:space="preserve"> </w:t>
      </w:r>
      <w:r>
        <w:rPr>
          <w:b/>
        </w:rPr>
        <w:t>Textbooks,</w:t>
      </w:r>
      <w:r>
        <w:rPr>
          <w:b/>
          <w:spacing w:val="-14"/>
        </w:rPr>
        <w:t xml:space="preserve"> </w:t>
      </w:r>
      <w:r>
        <w:rPr>
          <w:b/>
        </w:rPr>
        <w:t>Readings, Supplementary Reading:</w:t>
      </w:r>
    </w:p>
    <w:p w14:paraId="0E8B4F2F" w14:textId="77777777" w:rsidR="002B5FE4" w:rsidRDefault="00000000">
      <w:pPr>
        <w:pStyle w:val="Heading4"/>
        <w:spacing w:before="22"/>
        <w:ind w:left="244" w:right="7640"/>
        <w:jc w:val="center"/>
      </w:pPr>
      <w:r>
        <w:t>Required</w:t>
      </w:r>
      <w:r>
        <w:rPr>
          <w:spacing w:val="-11"/>
        </w:rPr>
        <w:t xml:space="preserve"> </w:t>
      </w:r>
      <w:r>
        <w:rPr>
          <w:spacing w:val="-2"/>
        </w:rPr>
        <w:t>Textbooks:</w:t>
      </w:r>
    </w:p>
    <w:p w14:paraId="11697FF0" w14:textId="77777777" w:rsidR="002B5FE4" w:rsidRDefault="00000000">
      <w:pPr>
        <w:pStyle w:val="BodyText"/>
        <w:spacing w:before="63" w:line="264" w:lineRule="auto"/>
        <w:ind w:left="1090" w:hanging="843"/>
      </w:pPr>
      <w:r>
        <w:rPr>
          <w:color w:val="1C1C1C"/>
        </w:rPr>
        <w:t>Erford,</w:t>
      </w:r>
      <w:r>
        <w:rPr>
          <w:color w:val="1C1C1C"/>
          <w:spacing w:val="-3"/>
        </w:rPr>
        <w:t xml:space="preserve"> </w:t>
      </w:r>
      <w:r>
        <w:rPr>
          <w:color w:val="1C1C1C"/>
        </w:rPr>
        <w:t>B.</w:t>
      </w:r>
      <w:r>
        <w:rPr>
          <w:color w:val="1C1C1C"/>
          <w:spacing w:val="-4"/>
        </w:rPr>
        <w:t xml:space="preserve"> </w:t>
      </w:r>
      <w:r>
        <w:rPr>
          <w:color w:val="1C1C1C"/>
        </w:rPr>
        <w:t>(2019).</w:t>
      </w:r>
      <w:r>
        <w:rPr>
          <w:color w:val="1C1C1C"/>
          <w:spacing w:val="-3"/>
        </w:rPr>
        <w:t xml:space="preserve"> </w:t>
      </w:r>
      <w:r>
        <w:rPr>
          <w:color w:val="1C1C1C"/>
        </w:rPr>
        <w:t>45</w:t>
      </w:r>
      <w:r>
        <w:rPr>
          <w:color w:val="1C1C1C"/>
          <w:spacing w:val="-4"/>
        </w:rPr>
        <w:t xml:space="preserve"> </w:t>
      </w:r>
      <w:r>
        <w:rPr>
          <w:color w:val="1C1C1C"/>
        </w:rPr>
        <w:t>techniques</w:t>
      </w:r>
      <w:r>
        <w:rPr>
          <w:color w:val="1C1C1C"/>
          <w:spacing w:val="-4"/>
        </w:rPr>
        <w:t xml:space="preserve"> </w:t>
      </w:r>
      <w:r>
        <w:rPr>
          <w:color w:val="1C1C1C"/>
        </w:rPr>
        <w:t>every</w:t>
      </w:r>
      <w:r>
        <w:rPr>
          <w:color w:val="1C1C1C"/>
          <w:spacing w:val="-3"/>
        </w:rPr>
        <w:t xml:space="preserve"> </w:t>
      </w:r>
      <w:r>
        <w:rPr>
          <w:color w:val="1C1C1C"/>
        </w:rPr>
        <w:t>counselor</w:t>
      </w:r>
      <w:r>
        <w:rPr>
          <w:color w:val="1C1C1C"/>
          <w:spacing w:val="-3"/>
        </w:rPr>
        <w:t xml:space="preserve"> </w:t>
      </w:r>
      <w:r>
        <w:rPr>
          <w:color w:val="1C1C1C"/>
        </w:rPr>
        <w:t>should</w:t>
      </w:r>
      <w:r>
        <w:rPr>
          <w:color w:val="1C1C1C"/>
          <w:spacing w:val="-3"/>
        </w:rPr>
        <w:t xml:space="preserve"> </w:t>
      </w:r>
      <w:r>
        <w:rPr>
          <w:color w:val="1C1C1C"/>
        </w:rPr>
        <w:t>know</w:t>
      </w:r>
      <w:r>
        <w:rPr>
          <w:color w:val="1C1C1C"/>
          <w:spacing w:val="-4"/>
        </w:rPr>
        <w:t xml:space="preserve"> </w:t>
      </w:r>
      <w:r>
        <w:rPr>
          <w:color w:val="1C1C1C"/>
        </w:rPr>
        <w:t>(3rd</w:t>
      </w:r>
      <w:r>
        <w:rPr>
          <w:color w:val="1C1C1C"/>
          <w:spacing w:val="-3"/>
        </w:rPr>
        <w:t xml:space="preserve"> </w:t>
      </w:r>
      <w:r>
        <w:rPr>
          <w:color w:val="1C1C1C"/>
        </w:rPr>
        <w:t>ed.).</w:t>
      </w:r>
      <w:r>
        <w:rPr>
          <w:color w:val="1C1C1C"/>
          <w:spacing w:val="-4"/>
        </w:rPr>
        <w:t xml:space="preserve"> </w:t>
      </w:r>
      <w:r>
        <w:rPr>
          <w:color w:val="1C1C1C"/>
        </w:rPr>
        <w:t>New</w:t>
      </w:r>
      <w:r>
        <w:rPr>
          <w:color w:val="1C1C1C"/>
          <w:spacing w:val="-4"/>
        </w:rPr>
        <w:t xml:space="preserve"> </w:t>
      </w:r>
      <w:r>
        <w:rPr>
          <w:color w:val="1C1C1C"/>
        </w:rPr>
        <w:t>Jersey:</w:t>
      </w:r>
      <w:r>
        <w:rPr>
          <w:color w:val="1C1C1C"/>
          <w:spacing w:val="-3"/>
        </w:rPr>
        <w:t xml:space="preserve"> </w:t>
      </w:r>
      <w:r>
        <w:rPr>
          <w:color w:val="1C1C1C"/>
        </w:rPr>
        <w:t>Pearson Education Inc.</w:t>
      </w:r>
    </w:p>
    <w:p w14:paraId="175DE711" w14:textId="77777777" w:rsidR="002B5FE4" w:rsidRDefault="00000000">
      <w:pPr>
        <w:pStyle w:val="BodyText"/>
        <w:spacing w:before="98" w:line="264" w:lineRule="auto"/>
        <w:ind w:left="257" w:hanging="10"/>
      </w:pPr>
      <w:r>
        <w:rPr>
          <w:color w:val="1C1C1C"/>
        </w:rPr>
        <w:t>McLain,</w:t>
      </w:r>
      <w:r>
        <w:rPr>
          <w:color w:val="1C1C1C"/>
          <w:spacing w:val="-6"/>
        </w:rPr>
        <w:t xml:space="preserve"> </w:t>
      </w:r>
      <w:r>
        <w:rPr>
          <w:color w:val="1C1C1C"/>
        </w:rPr>
        <w:t>C.M.,</w:t>
      </w:r>
      <w:r>
        <w:rPr>
          <w:color w:val="1C1C1C"/>
          <w:spacing w:val="-6"/>
        </w:rPr>
        <w:t xml:space="preserve"> </w:t>
      </w:r>
      <w:r>
        <w:rPr>
          <w:color w:val="1C1C1C"/>
        </w:rPr>
        <w:t>&amp;</w:t>
      </w:r>
      <w:r>
        <w:rPr>
          <w:color w:val="1C1C1C"/>
          <w:spacing w:val="-6"/>
        </w:rPr>
        <w:t xml:space="preserve"> </w:t>
      </w:r>
      <w:r>
        <w:rPr>
          <w:color w:val="1C1C1C"/>
        </w:rPr>
        <w:t>Lewis,</w:t>
      </w:r>
      <w:r>
        <w:rPr>
          <w:color w:val="1C1C1C"/>
          <w:spacing w:val="-6"/>
        </w:rPr>
        <w:t xml:space="preserve"> </w:t>
      </w:r>
      <w:r>
        <w:rPr>
          <w:color w:val="1C1C1C"/>
        </w:rPr>
        <w:t>J.</w:t>
      </w:r>
      <w:r>
        <w:rPr>
          <w:color w:val="1C1C1C"/>
          <w:spacing w:val="-6"/>
        </w:rPr>
        <w:t xml:space="preserve"> </w:t>
      </w:r>
      <w:r>
        <w:rPr>
          <w:color w:val="1C1C1C"/>
        </w:rPr>
        <w:t>P.</w:t>
      </w:r>
      <w:r>
        <w:rPr>
          <w:color w:val="1C1C1C"/>
          <w:spacing w:val="-6"/>
        </w:rPr>
        <w:t xml:space="preserve"> </w:t>
      </w:r>
      <w:r>
        <w:rPr>
          <w:color w:val="1C1C1C"/>
        </w:rPr>
        <w:t>(2018).</w:t>
      </w:r>
      <w:r>
        <w:rPr>
          <w:color w:val="1C1C1C"/>
          <w:spacing w:val="-6"/>
        </w:rPr>
        <w:t xml:space="preserve"> </w:t>
      </w:r>
      <w:r>
        <w:rPr>
          <w:color w:val="1C1C1C"/>
        </w:rPr>
        <w:t>Professional</w:t>
      </w:r>
      <w:r>
        <w:rPr>
          <w:color w:val="1C1C1C"/>
          <w:spacing w:val="-5"/>
        </w:rPr>
        <w:t xml:space="preserve"> </w:t>
      </w:r>
      <w:r>
        <w:rPr>
          <w:color w:val="1C1C1C"/>
        </w:rPr>
        <w:t>behaviors</w:t>
      </w:r>
      <w:r>
        <w:rPr>
          <w:color w:val="1C1C1C"/>
          <w:spacing w:val="-7"/>
        </w:rPr>
        <w:t xml:space="preserve"> </w:t>
      </w:r>
      <w:r>
        <w:rPr>
          <w:color w:val="1C1C1C"/>
        </w:rPr>
        <w:t>and</w:t>
      </w:r>
      <w:r>
        <w:rPr>
          <w:color w:val="1C1C1C"/>
          <w:spacing w:val="-6"/>
        </w:rPr>
        <w:t xml:space="preserve"> </w:t>
      </w:r>
      <w:r>
        <w:rPr>
          <w:color w:val="1C1C1C"/>
        </w:rPr>
        <w:t>dispositions.</w:t>
      </w:r>
      <w:r>
        <w:rPr>
          <w:color w:val="1C1C1C"/>
          <w:spacing w:val="-6"/>
        </w:rPr>
        <w:t xml:space="preserve"> </w:t>
      </w:r>
      <w:r>
        <w:rPr>
          <w:color w:val="1C1C1C"/>
        </w:rPr>
        <w:t>Counseling competencies and lifelong growth. Routledge Taylor &amp; Francis Group.</w:t>
      </w:r>
    </w:p>
    <w:p w14:paraId="08763898" w14:textId="77777777" w:rsidR="002B5FE4" w:rsidRDefault="00000000">
      <w:pPr>
        <w:pStyle w:val="BodyText"/>
        <w:spacing w:before="58"/>
        <w:ind w:left="1099"/>
      </w:pPr>
      <w:r>
        <w:rPr>
          <w:color w:val="1C1C1C"/>
        </w:rPr>
        <w:t>[eBook</w:t>
      </w:r>
      <w:r>
        <w:rPr>
          <w:color w:val="1C1C1C"/>
          <w:spacing w:val="-2"/>
        </w:rPr>
        <w:t xml:space="preserve"> </w:t>
      </w:r>
      <w:r>
        <w:rPr>
          <w:color w:val="1C1C1C"/>
        </w:rPr>
        <w:t>ISBN:</w:t>
      </w:r>
      <w:r>
        <w:rPr>
          <w:color w:val="1C1C1C"/>
          <w:spacing w:val="-1"/>
        </w:rPr>
        <w:t xml:space="preserve"> </w:t>
      </w:r>
      <w:r>
        <w:rPr>
          <w:color w:val="1C1C1C"/>
          <w:spacing w:val="-2"/>
        </w:rPr>
        <w:t>9781315108919]</w:t>
      </w:r>
    </w:p>
    <w:p w14:paraId="3A65C249" w14:textId="77777777" w:rsidR="002B5FE4" w:rsidRDefault="00000000">
      <w:pPr>
        <w:pStyle w:val="BodyText"/>
        <w:spacing w:before="81" w:line="266" w:lineRule="auto"/>
        <w:ind w:left="257" w:right="650" w:hanging="10"/>
      </w:pPr>
      <w:r>
        <w:rPr>
          <w:color w:val="1C1C1C"/>
        </w:rPr>
        <w:t>McHenry,</w:t>
      </w:r>
      <w:r>
        <w:rPr>
          <w:color w:val="1C1C1C"/>
          <w:spacing w:val="-6"/>
        </w:rPr>
        <w:t xml:space="preserve"> </w:t>
      </w:r>
      <w:r>
        <w:rPr>
          <w:color w:val="1C1C1C"/>
        </w:rPr>
        <w:t>B.,</w:t>
      </w:r>
      <w:r>
        <w:rPr>
          <w:color w:val="1C1C1C"/>
          <w:spacing w:val="-6"/>
        </w:rPr>
        <w:t xml:space="preserve"> </w:t>
      </w:r>
      <w:r>
        <w:rPr>
          <w:color w:val="1C1C1C"/>
        </w:rPr>
        <w:t>&amp;</w:t>
      </w:r>
      <w:r>
        <w:rPr>
          <w:color w:val="1C1C1C"/>
          <w:spacing w:val="-6"/>
        </w:rPr>
        <w:t xml:space="preserve"> </w:t>
      </w:r>
      <w:r>
        <w:rPr>
          <w:color w:val="1C1C1C"/>
        </w:rPr>
        <w:t>McHenry,</w:t>
      </w:r>
      <w:r>
        <w:rPr>
          <w:color w:val="1C1C1C"/>
          <w:spacing w:val="-6"/>
        </w:rPr>
        <w:t xml:space="preserve"> </w:t>
      </w:r>
      <w:r>
        <w:rPr>
          <w:color w:val="1C1C1C"/>
        </w:rPr>
        <w:t>J.</w:t>
      </w:r>
      <w:r>
        <w:rPr>
          <w:color w:val="1C1C1C"/>
          <w:spacing w:val="-6"/>
        </w:rPr>
        <w:t xml:space="preserve"> </w:t>
      </w:r>
      <w:r>
        <w:rPr>
          <w:color w:val="1C1C1C"/>
        </w:rPr>
        <w:t>(2015).</w:t>
      </w:r>
      <w:r>
        <w:rPr>
          <w:color w:val="1C1C1C"/>
          <w:spacing w:val="-11"/>
        </w:rPr>
        <w:t xml:space="preserve"> </w:t>
      </w:r>
      <w:r>
        <w:rPr>
          <w:color w:val="1C1C1C"/>
        </w:rPr>
        <w:t>What</w:t>
      </w:r>
      <w:r>
        <w:rPr>
          <w:color w:val="1C1C1C"/>
          <w:spacing w:val="-6"/>
        </w:rPr>
        <w:t xml:space="preserve"> </w:t>
      </w:r>
      <w:r>
        <w:rPr>
          <w:color w:val="1C1C1C"/>
        </w:rPr>
        <w:t>therapists</w:t>
      </w:r>
      <w:r>
        <w:rPr>
          <w:color w:val="1C1C1C"/>
          <w:spacing w:val="-7"/>
        </w:rPr>
        <w:t xml:space="preserve"> </w:t>
      </w:r>
      <w:r>
        <w:rPr>
          <w:color w:val="1C1C1C"/>
        </w:rPr>
        <w:t>say</w:t>
      </w:r>
      <w:r>
        <w:rPr>
          <w:color w:val="1C1C1C"/>
          <w:spacing w:val="-6"/>
        </w:rPr>
        <w:t xml:space="preserve"> </w:t>
      </w:r>
      <w:r>
        <w:rPr>
          <w:color w:val="1C1C1C"/>
        </w:rPr>
        <w:t>and</w:t>
      </w:r>
      <w:r>
        <w:rPr>
          <w:color w:val="1C1C1C"/>
          <w:spacing w:val="-6"/>
        </w:rPr>
        <w:t xml:space="preserve"> </w:t>
      </w:r>
      <w:r>
        <w:rPr>
          <w:color w:val="1C1C1C"/>
        </w:rPr>
        <w:t>why</w:t>
      </w:r>
      <w:r>
        <w:rPr>
          <w:color w:val="1C1C1C"/>
          <w:spacing w:val="-6"/>
        </w:rPr>
        <w:t xml:space="preserve"> </w:t>
      </w:r>
      <w:r>
        <w:rPr>
          <w:color w:val="1C1C1C"/>
        </w:rPr>
        <w:t>they</w:t>
      </w:r>
      <w:r>
        <w:rPr>
          <w:color w:val="1C1C1C"/>
          <w:spacing w:val="-6"/>
        </w:rPr>
        <w:t xml:space="preserve"> </w:t>
      </w:r>
      <w:r>
        <w:rPr>
          <w:color w:val="1C1C1C"/>
        </w:rPr>
        <w:t>say</w:t>
      </w:r>
      <w:r>
        <w:rPr>
          <w:color w:val="1C1C1C"/>
          <w:spacing w:val="-4"/>
        </w:rPr>
        <w:t xml:space="preserve"> </w:t>
      </w:r>
      <w:r>
        <w:rPr>
          <w:color w:val="1C1C1C"/>
        </w:rPr>
        <w:t>it.</w:t>
      </w:r>
      <w:r>
        <w:rPr>
          <w:color w:val="1C1C1C"/>
          <w:spacing w:val="-6"/>
        </w:rPr>
        <w:t xml:space="preserve"> </w:t>
      </w:r>
      <w:r>
        <w:rPr>
          <w:color w:val="1C1C1C"/>
        </w:rPr>
        <w:t>Effective therapeutic responses and techniques. (2nd ed.). Routledge Taylor &amp; Francis Group.</w:t>
      </w:r>
    </w:p>
    <w:p w14:paraId="6CDB44A8" w14:textId="4CFF615A" w:rsidR="002B5FE4" w:rsidRDefault="00000000">
      <w:pPr>
        <w:pStyle w:val="BodyText"/>
        <w:tabs>
          <w:tab w:val="left" w:pos="2309"/>
        </w:tabs>
        <w:spacing w:before="81"/>
        <w:ind w:left="1135"/>
      </w:pPr>
      <w:r>
        <w:rPr>
          <w:color w:val="1C1C1C"/>
          <w:spacing w:val="-2"/>
        </w:rPr>
        <w:t>[eBook</w:t>
      </w:r>
      <w:r w:rsidR="0001303A">
        <w:rPr>
          <w:color w:val="1C1C1C"/>
        </w:rPr>
        <w:t xml:space="preserve"> </w:t>
      </w:r>
      <w:r>
        <w:rPr>
          <w:color w:val="1C1C1C"/>
        </w:rPr>
        <w:t xml:space="preserve">ISBN: </w:t>
      </w:r>
      <w:r>
        <w:rPr>
          <w:color w:val="1C1C1C"/>
          <w:spacing w:val="-2"/>
        </w:rPr>
        <w:t>97818315764085]</w:t>
      </w:r>
    </w:p>
    <w:p w14:paraId="32E5CE94" w14:textId="77777777" w:rsidR="002B5FE4" w:rsidRDefault="002B5FE4">
      <w:pPr>
        <w:pStyle w:val="BodyText"/>
        <w:spacing w:before="75"/>
      </w:pPr>
    </w:p>
    <w:p w14:paraId="3532CCAC" w14:textId="77777777" w:rsidR="002B5FE4" w:rsidRDefault="00000000">
      <w:pPr>
        <w:spacing w:line="259" w:lineRule="auto"/>
        <w:ind w:left="1154" w:hanging="912"/>
        <w:rPr>
          <w:sz w:val="24"/>
        </w:rPr>
      </w:pPr>
      <w:r>
        <w:rPr>
          <w:sz w:val="24"/>
        </w:rPr>
        <w:t>Sperry,</w:t>
      </w:r>
      <w:r>
        <w:rPr>
          <w:spacing w:val="-6"/>
          <w:sz w:val="24"/>
        </w:rPr>
        <w:t xml:space="preserve"> </w:t>
      </w:r>
      <w:r>
        <w:rPr>
          <w:sz w:val="24"/>
        </w:rPr>
        <w:t>L.,</w:t>
      </w:r>
      <w:r>
        <w:rPr>
          <w:spacing w:val="-6"/>
          <w:sz w:val="24"/>
        </w:rPr>
        <w:t xml:space="preserve"> </w:t>
      </w:r>
      <w:r>
        <w:rPr>
          <w:sz w:val="24"/>
        </w:rPr>
        <w:t>&amp;</w:t>
      </w:r>
      <w:r>
        <w:rPr>
          <w:spacing w:val="-6"/>
          <w:sz w:val="24"/>
        </w:rPr>
        <w:t xml:space="preserve"> </w:t>
      </w:r>
      <w:r>
        <w:rPr>
          <w:sz w:val="24"/>
        </w:rPr>
        <w:t>Sperry,</w:t>
      </w:r>
      <w:r>
        <w:rPr>
          <w:spacing w:val="-6"/>
          <w:sz w:val="24"/>
        </w:rPr>
        <w:t xml:space="preserve"> </w:t>
      </w:r>
      <w:r>
        <w:rPr>
          <w:sz w:val="24"/>
        </w:rPr>
        <w:t>J.</w:t>
      </w:r>
      <w:r>
        <w:rPr>
          <w:spacing w:val="-6"/>
          <w:sz w:val="24"/>
        </w:rPr>
        <w:t xml:space="preserve"> </w:t>
      </w:r>
      <w:r>
        <w:rPr>
          <w:sz w:val="24"/>
        </w:rPr>
        <w:t>(2020).</w:t>
      </w:r>
      <w:r>
        <w:rPr>
          <w:spacing w:val="-6"/>
          <w:sz w:val="24"/>
        </w:rPr>
        <w:t xml:space="preserve"> </w:t>
      </w:r>
      <w:r>
        <w:rPr>
          <w:i/>
          <w:sz w:val="24"/>
        </w:rPr>
        <w:t>Case</w:t>
      </w:r>
      <w:r>
        <w:rPr>
          <w:i/>
          <w:spacing w:val="-7"/>
          <w:sz w:val="24"/>
        </w:rPr>
        <w:t xml:space="preserve"> </w:t>
      </w:r>
      <w:r>
        <w:rPr>
          <w:i/>
          <w:sz w:val="24"/>
        </w:rPr>
        <w:t>conceptualization.</w:t>
      </w:r>
      <w:r>
        <w:rPr>
          <w:i/>
          <w:spacing w:val="-6"/>
          <w:sz w:val="24"/>
        </w:rPr>
        <w:t xml:space="preserve"> </w:t>
      </w:r>
      <w:r>
        <w:rPr>
          <w:i/>
          <w:sz w:val="24"/>
        </w:rPr>
        <w:t>Master</w:t>
      </w:r>
      <w:r>
        <w:rPr>
          <w:i/>
          <w:spacing w:val="-7"/>
          <w:sz w:val="24"/>
        </w:rPr>
        <w:t xml:space="preserve"> </w:t>
      </w:r>
      <w:r>
        <w:rPr>
          <w:i/>
          <w:sz w:val="24"/>
        </w:rPr>
        <w:t>this</w:t>
      </w:r>
      <w:r>
        <w:rPr>
          <w:i/>
          <w:spacing w:val="-7"/>
          <w:sz w:val="24"/>
        </w:rPr>
        <w:t xml:space="preserve"> </w:t>
      </w:r>
      <w:r>
        <w:rPr>
          <w:i/>
          <w:sz w:val="24"/>
        </w:rPr>
        <w:t>competency</w:t>
      </w:r>
      <w:r>
        <w:rPr>
          <w:i/>
          <w:spacing w:val="-7"/>
          <w:sz w:val="24"/>
        </w:rPr>
        <w:t xml:space="preserve"> </w:t>
      </w:r>
      <w:r>
        <w:rPr>
          <w:i/>
          <w:sz w:val="24"/>
        </w:rPr>
        <w:t>with</w:t>
      </w:r>
      <w:r>
        <w:rPr>
          <w:i/>
          <w:spacing w:val="-6"/>
          <w:sz w:val="24"/>
        </w:rPr>
        <w:t xml:space="preserve"> </w:t>
      </w:r>
      <w:r>
        <w:rPr>
          <w:i/>
          <w:sz w:val="24"/>
        </w:rPr>
        <w:t>ease</w:t>
      </w:r>
      <w:r>
        <w:rPr>
          <w:i/>
          <w:spacing w:val="-7"/>
          <w:sz w:val="24"/>
        </w:rPr>
        <w:t xml:space="preserve"> </w:t>
      </w:r>
      <w:r>
        <w:rPr>
          <w:i/>
          <w:sz w:val="24"/>
        </w:rPr>
        <w:t xml:space="preserve">and confidence </w:t>
      </w:r>
      <w:r>
        <w:rPr>
          <w:sz w:val="24"/>
        </w:rPr>
        <w:t>(2</w:t>
      </w:r>
      <w:r>
        <w:rPr>
          <w:sz w:val="24"/>
          <w:vertAlign w:val="superscript"/>
        </w:rPr>
        <w:t>nd</w:t>
      </w:r>
      <w:r>
        <w:rPr>
          <w:sz w:val="24"/>
        </w:rPr>
        <w:t xml:space="preserve"> ed.). New York. Routledge</w:t>
      </w:r>
    </w:p>
    <w:p w14:paraId="78E2B234" w14:textId="77777777" w:rsidR="002B5FE4" w:rsidRDefault="00000000">
      <w:pPr>
        <w:pStyle w:val="BodyText"/>
        <w:tabs>
          <w:tab w:val="left" w:pos="1586"/>
        </w:tabs>
        <w:spacing w:before="122" w:line="336" w:lineRule="auto"/>
        <w:ind w:left="254" w:right="145" w:hanging="8"/>
      </w:pPr>
      <w:r>
        <w:rPr>
          <w:color w:val="454545"/>
        </w:rPr>
        <w:t>Emmerson,</w:t>
      </w:r>
      <w:r>
        <w:rPr>
          <w:color w:val="454545"/>
          <w:spacing w:val="-4"/>
        </w:rPr>
        <w:t xml:space="preserve"> </w:t>
      </w:r>
      <w:r>
        <w:rPr>
          <w:color w:val="454545"/>
        </w:rPr>
        <w:t>G.,</w:t>
      </w:r>
      <w:r>
        <w:rPr>
          <w:color w:val="454545"/>
          <w:spacing w:val="-4"/>
        </w:rPr>
        <w:t xml:space="preserve"> </w:t>
      </w:r>
      <w:r>
        <w:rPr>
          <w:color w:val="454545"/>
        </w:rPr>
        <w:t>(2006).</w:t>
      </w:r>
      <w:r>
        <w:rPr>
          <w:color w:val="454545"/>
          <w:spacing w:val="-15"/>
        </w:rPr>
        <w:t xml:space="preserve"> </w:t>
      </w:r>
      <w:r>
        <w:rPr>
          <w:color w:val="454545"/>
        </w:rPr>
        <w:t>Advanced</w:t>
      </w:r>
      <w:r>
        <w:rPr>
          <w:color w:val="454545"/>
          <w:spacing w:val="-4"/>
        </w:rPr>
        <w:t xml:space="preserve"> </w:t>
      </w:r>
      <w:r>
        <w:rPr>
          <w:color w:val="454545"/>
        </w:rPr>
        <w:t>Skills</w:t>
      </w:r>
      <w:r>
        <w:rPr>
          <w:color w:val="454545"/>
          <w:spacing w:val="-5"/>
        </w:rPr>
        <w:t xml:space="preserve"> </w:t>
      </w:r>
      <w:r>
        <w:rPr>
          <w:color w:val="454545"/>
        </w:rPr>
        <w:t>and</w:t>
      </w:r>
      <w:r>
        <w:rPr>
          <w:color w:val="454545"/>
          <w:spacing w:val="-4"/>
        </w:rPr>
        <w:t xml:space="preserve"> </w:t>
      </w:r>
      <w:r>
        <w:rPr>
          <w:color w:val="454545"/>
        </w:rPr>
        <w:t>Interventions</w:t>
      </w:r>
      <w:r>
        <w:rPr>
          <w:color w:val="454545"/>
          <w:spacing w:val="-5"/>
        </w:rPr>
        <w:t xml:space="preserve"> </w:t>
      </w:r>
      <w:r>
        <w:rPr>
          <w:color w:val="454545"/>
        </w:rPr>
        <w:t>in</w:t>
      </w:r>
      <w:r>
        <w:rPr>
          <w:color w:val="454545"/>
          <w:spacing w:val="-9"/>
        </w:rPr>
        <w:t xml:space="preserve"> </w:t>
      </w:r>
      <w:r>
        <w:rPr>
          <w:color w:val="454545"/>
        </w:rPr>
        <w:t>Therapeutic</w:t>
      </w:r>
      <w:r>
        <w:rPr>
          <w:color w:val="454545"/>
          <w:spacing w:val="-5"/>
        </w:rPr>
        <w:t xml:space="preserve"> </w:t>
      </w:r>
      <w:r>
        <w:rPr>
          <w:color w:val="454545"/>
        </w:rPr>
        <w:t>Counselling.</w:t>
      </w:r>
      <w:r>
        <w:rPr>
          <w:color w:val="454545"/>
          <w:spacing w:val="-4"/>
        </w:rPr>
        <w:t xml:space="preserve"> </w:t>
      </w:r>
      <w:r>
        <w:rPr>
          <w:color w:val="454545"/>
        </w:rPr>
        <w:t>Crown</w:t>
      </w:r>
      <w:r>
        <w:rPr>
          <w:color w:val="454545"/>
          <w:spacing w:val="-4"/>
        </w:rPr>
        <w:t xml:space="preserve"> </w:t>
      </w:r>
      <w:r>
        <w:rPr>
          <w:color w:val="454545"/>
        </w:rPr>
        <w:t xml:space="preserve">House </w:t>
      </w:r>
      <w:r>
        <w:rPr>
          <w:color w:val="454545"/>
          <w:spacing w:val="-2"/>
        </w:rPr>
        <w:t>Publishing</w:t>
      </w:r>
      <w:r>
        <w:rPr>
          <w:color w:val="454545"/>
        </w:rPr>
        <w:tab/>
        <w:t>ISBN: 1845900170</w:t>
      </w:r>
    </w:p>
    <w:p w14:paraId="2BDB7F49" w14:textId="77777777" w:rsidR="002B5FE4" w:rsidRDefault="00000000">
      <w:pPr>
        <w:pStyle w:val="Heading4"/>
        <w:spacing w:line="274" w:lineRule="exact"/>
      </w:pPr>
      <w:r>
        <w:t>Required</w:t>
      </w:r>
      <w:r>
        <w:rPr>
          <w:spacing w:val="-9"/>
        </w:rPr>
        <w:t xml:space="preserve"> </w:t>
      </w:r>
      <w:r>
        <w:t>Supplemental</w:t>
      </w:r>
      <w:r>
        <w:rPr>
          <w:spacing w:val="-6"/>
        </w:rPr>
        <w:t xml:space="preserve"> </w:t>
      </w:r>
      <w:r>
        <w:rPr>
          <w:spacing w:val="-2"/>
        </w:rPr>
        <w:t>Readings:</w:t>
      </w:r>
    </w:p>
    <w:p w14:paraId="1EAED9E1" w14:textId="77777777" w:rsidR="002B5FE4" w:rsidRDefault="00000000">
      <w:pPr>
        <w:spacing w:before="24"/>
        <w:ind w:left="346"/>
        <w:rPr>
          <w:sz w:val="24"/>
        </w:rPr>
      </w:pPr>
      <w:r>
        <w:rPr>
          <w:sz w:val="24"/>
        </w:rPr>
        <w:t>American</w:t>
      </w:r>
      <w:r>
        <w:rPr>
          <w:spacing w:val="-9"/>
          <w:sz w:val="24"/>
        </w:rPr>
        <w:t xml:space="preserve"> </w:t>
      </w:r>
      <w:r>
        <w:rPr>
          <w:sz w:val="24"/>
        </w:rPr>
        <w:t>Counseling</w:t>
      </w:r>
      <w:r>
        <w:rPr>
          <w:spacing w:val="-15"/>
          <w:sz w:val="24"/>
        </w:rPr>
        <w:t xml:space="preserve"> </w:t>
      </w:r>
      <w:r>
        <w:rPr>
          <w:sz w:val="24"/>
        </w:rPr>
        <w:t>Association</w:t>
      </w:r>
      <w:r>
        <w:rPr>
          <w:spacing w:val="-4"/>
          <w:sz w:val="24"/>
        </w:rPr>
        <w:t xml:space="preserve"> </w:t>
      </w:r>
      <w:r>
        <w:rPr>
          <w:sz w:val="24"/>
        </w:rPr>
        <w:t>(2014).</w:t>
      </w:r>
      <w:r>
        <w:rPr>
          <w:spacing w:val="-4"/>
          <w:sz w:val="24"/>
        </w:rPr>
        <w:t xml:space="preserve"> </w:t>
      </w:r>
      <w:r>
        <w:rPr>
          <w:i/>
          <w:sz w:val="24"/>
        </w:rPr>
        <w:t>2014</w:t>
      </w:r>
      <w:r>
        <w:rPr>
          <w:i/>
          <w:spacing w:val="-9"/>
          <w:sz w:val="24"/>
        </w:rPr>
        <w:t xml:space="preserve"> </w:t>
      </w:r>
      <w:r>
        <w:rPr>
          <w:i/>
          <w:sz w:val="24"/>
        </w:rPr>
        <w:t>ACA</w:t>
      </w:r>
      <w:r>
        <w:rPr>
          <w:i/>
          <w:spacing w:val="-8"/>
          <w:sz w:val="24"/>
        </w:rPr>
        <w:t xml:space="preserve"> </w:t>
      </w:r>
      <w:r>
        <w:rPr>
          <w:i/>
          <w:sz w:val="24"/>
        </w:rPr>
        <w:t>Code</w:t>
      </w:r>
      <w:r>
        <w:rPr>
          <w:i/>
          <w:spacing w:val="-5"/>
          <w:sz w:val="24"/>
        </w:rPr>
        <w:t xml:space="preserve"> </w:t>
      </w:r>
      <w:r>
        <w:rPr>
          <w:i/>
          <w:sz w:val="24"/>
        </w:rPr>
        <w:t>of</w:t>
      </w:r>
      <w:r>
        <w:rPr>
          <w:i/>
          <w:spacing w:val="-4"/>
          <w:sz w:val="24"/>
        </w:rPr>
        <w:t xml:space="preserve"> </w:t>
      </w:r>
      <w:r>
        <w:rPr>
          <w:i/>
          <w:sz w:val="24"/>
        </w:rPr>
        <w:t>Ethics.</w:t>
      </w:r>
      <w:r>
        <w:rPr>
          <w:i/>
          <w:spacing w:val="-3"/>
          <w:sz w:val="24"/>
        </w:rPr>
        <w:t xml:space="preserve"> </w:t>
      </w:r>
      <w:r>
        <w:rPr>
          <w:sz w:val="24"/>
        </w:rPr>
        <w:t>Alexandria,</w:t>
      </w:r>
      <w:r>
        <w:rPr>
          <w:spacing w:val="-8"/>
          <w:sz w:val="24"/>
        </w:rPr>
        <w:t xml:space="preserve"> </w:t>
      </w:r>
      <w:r>
        <w:rPr>
          <w:sz w:val="24"/>
        </w:rPr>
        <w:t>VA:</w:t>
      </w:r>
      <w:r>
        <w:rPr>
          <w:spacing w:val="-15"/>
          <w:sz w:val="24"/>
        </w:rPr>
        <w:t xml:space="preserve"> </w:t>
      </w:r>
      <w:r>
        <w:rPr>
          <w:spacing w:val="-2"/>
          <w:sz w:val="24"/>
        </w:rPr>
        <w:t>Author.</w:t>
      </w:r>
    </w:p>
    <w:p w14:paraId="34E955B8" w14:textId="77777777" w:rsidR="002B5FE4" w:rsidRDefault="002B5FE4">
      <w:pPr>
        <w:pStyle w:val="BodyText"/>
        <w:spacing w:before="36"/>
      </w:pPr>
    </w:p>
    <w:p w14:paraId="768A4A88" w14:textId="77777777" w:rsidR="002B5FE4" w:rsidRDefault="00000000">
      <w:pPr>
        <w:pStyle w:val="BodyText"/>
        <w:spacing w:line="252" w:lineRule="auto"/>
        <w:ind w:left="346"/>
      </w:pPr>
      <w:r>
        <w:t xml:space="preserve">TAMUC Practicum and Internship Handbook. </w:t>
      </w:r>
      <w:hyperlink r:id="rId8">
        <w:r>
          <w:rPr>
            <w:color w:val="0000FF"/>
            <w:spacing w:val="-2"/>
            <w:u w:val="single" w:color="0000FF"/>
          </w:rPr>
          <w:t>https://inside.tamuc.edu/academics/colleges/educationHumanServices/counseling/clinical.aspx</w:t>
        </w:r>
      </w:hyperlink>
    </w:p>
    <w:p w14:paraId="325A49AE" w14:textId="77777777" w:rsidR="002B5FE4" w:rsidRDefault="002B5FE4">
      <w:pPr>
        <w:pStyle w:val="BodyText"/>
        <w:spacing w:line="252" w:lineRule="auto"/>
        <w:sectPr w:rsidR="002B5FE4">
          <w:headerReference w:type="default" r:id="rId9"/>
          <w:footerReference w:type="default" r:id="rId10"/>
          <w:type w:val="continuous"/>
          <w:pgSz w:w="12240" w:h="15840"/>
          <w:pgMar w:top="1740" w:right="1080" w:bottom="1240" w:left="1080" w:header="720" w:footer="1041" w:gutter="0"/>
          <w:pgNumType w:start="1"/>
          <w:cols w:space="720"/>
        </w:sectPr>
      </w:pPr>
    </w:p>
    <w:p w14:paraId="4CC95EDE" w14:textId="77777777" w:rsidR="002B5FE4" w:rsidRDefault="002B5FE4">
      <w:pPr>
        <w:pStyle w:val="BodyText"/>
        <w:spacing w:before="102"/>
      </w:pPr>
    </w:p>
    <w:p w14:paraId="64494F80" w14:textId="77777777" w:rsidR="002B5FE4" w:rsidRDefault="00000000">
      <w:pPr>
        <w:pStyle w:val="BodyText"/>
        <w:spacing w:line="252" w:lineRule="auto"/>
        <w:ind w:left="346"/>
      </w:pPr>
      <w:r>
        <w:t xml:space="preserve">TAMUC Master’s in Counseling Program Handbook. </w:t>
      </w:r>
      <w:hyperlink r:id="rId11">
        <w:r>
          <w:rPr>
            <w:color w:val="0000FF"/>
            <w:spacing w:val="-2"/>
            <w:u w:val="single" w:color="0000FF"/>
          </w:rPr>
          <w:t>https://inside.tamuc.edu/academics/colleges/educationHumanServices/counseling/clinical.aspx</w:t>
        </w:r>
      </w:hyperlink>
    </w:p>
    <w:p w14:paraId="6B7BCE12" w14:textId="77777777" w:rsidR="002B5FE4" w:rsidRDefault="002B5FE4">
      <w:pPr>
        <w:pStyle w:val="BodyText"/>
        <w:spacing w:before="104"/>
      </w:pPr>
    </w:p>
    <w:p w14:paraId="079D69F3" w14:textId="77777777" w:rsidR="002B5FE4" w:rsidRDefault="00000000">
      <w:pPr>
        <w:pStyle w:val="Heading4"/>
        <w:spacing w:before="1"/>
      </w:pPr>
      <w:r>
        <w:rPr>
          <w:spacing w:val="-2"/>
        </w:rPr>
        <w:t>Selected</w:t>
      </w:r>
      <w:r>
        <w:rPr>
          <w:spacing w:val="-1"/>
        </w:rPr>
        <w:t xml:space="preserve"> </w:t>
      </w:r>
      <w:r>
        <w:rPr>
          <w:spacing w:val="-2"/>
        </w:rPr>
        <w:t>Articles</w:t>
      </w:r>
    </w:p>
    <w:p w14:paraId="3CF647D9" w14:textId="77777777" w:rsidR="002B5FE4" w:rsidRDefault="00000000">
      <w:pPr>
        <w:pStyle w:val="BodyText"/>
        <w:spacing w:before="24" w:line="247" w:lineRule="auto"/>
        <w:ind w:left="1070" w:right="650" w:hanging="725"/>
        <w:rPr>
          <w:i/>
        </w:rPr>
      </w:pPr>
      <w:r>
        <w:t>Brown, T.,</w:t>
      </w:r>
      <w:r>
        <w:rPr>
          <w:spacing w:val="-8"/>
        </w:rPr>
        <w:t xml:space="preserve"> </w:t>
      </w:r>
      <w:r>
        <w:t>Armstrong, S.</w:t>
      </w:r>
      <w:r>
        <w:rPr>
          <w:spacing w:val="-6"/>
        </w:rPr>
        <w:t xml:space="preserve"> </w:t>
      </w:r>
      <w:r>
        <w:t>A., Bore, S., &amp; Simpson, C. (2017). Using an ethical decision-making</w:t>
      </w:r>
      <w:r>
        <w:rPr>
          <w:spacing w:val="-4"/>
        </w:rPr>
        <w:t xml:space="preserve"> </w:t>
      </w:r>
      <w:r>
        <w:t>model</w:t>
      </w:r>
      <w:r>
        <w:rPr>
          <w:spacing w:val="-4"/>
        </w:rPr>
        <w:t xml:space="preserve"> </w:t>
      </w:r>
      <w:r>
        <w:t>to</w:t>
      </w:r>
      <w:r>
        <w:rPr>
          <w:spacing w:val="-4"/>
        </w:rPr>
        <w:t xml:space="preserve"> </w:t>
      </w:r>
      <w:r>
        <w:t>address</w:t>
      </w:r>
      <w:r>
        <w:rPr>
          <w:spacing w:val="-2"/>
        </w:rPr>
        <w:t xml:space="preserve"> </w:t>
      </w:r>
      <w:r>
        <w:t>ethical</w:t>
      </w:r>
      <w:r>
        <w:rPr>
          <w:spacing w:val="-4"/>
        </w:rPr>
        <w:t xml:space="preserve"> </w:t>
      </w:r>
      <w:r>
        <w:t>dilemmas</w:t>
      </w:r>
      <w:r>
        <w:rPr>
          <w:spacing w:val="-5"/>
        </w:rPr>
        <w:t xml:space="preserve"> </w:t>
      </w:r>
      <w:r>
        <w:t>in</w:t>
      </w:r>
      <w:r>
        <w:rPr>
          <w:spacing w:val="-4"/>
        </w:rPr>
        <w:t xml:space="preserve"> </w:t>
      </w:r>
      <w:r>
        <w:t>school</w:t>
      </w:r>
      <w:r>
        <w:rPr>
          <w:spacing w:val="-4"/>
        </w:rPr>
        <w:t xml:space="preserve"> </w:t>
      </w:r>
      <w:r>
        <w:t>counseling.</w:t>
      </w:r>
      <w:r>
        <w:rPr>
          <w:spacing w:val="-2"/>
        </w:rPr>
        <w:t xml:space="preserve"> </w:t>
      </w:r>
      <w:r>
        <w:rPr>
          <w:i/>
        </w:rPr>
        <w:t>Journal</w:t>
      </w:r>
      <w:r>
        <w:rPr>
          <w:i/>
          <w:spacing w:val="-4"/>
        </w:rPr>
        <w:t xml:space="preserve"> </w:t>
      </w:r>
      <w:r>
        <w:rPr>
          <w:i/>
        </w:rPr>
        <w:t>of</w:t>
      </w:r>
      <w:r>
        <w:rPr>
          <w:i/>
          <w:spacing w:val="-4"/>
        </w:rPr>
        <w:t xml:space="preserve"> </w:t>
      </w:r>
      <w:r>
        <w:rPr>
          <w:i/>
        </w:rPr>
        <w:t xml:space="preserve">School </w:t>
      </w:r>
      <w:r>
        <w:rPr>
          <w:i/>
          <w:spacing w:val="-2"/>
        </w:rPr>
        <w:t>Counseling,</w:t>
      </w:r>
    </w:p>
    <w:p w14:paraId="4F2F2EFE" w14:textId="77777777" w:rsidR="002B5FE4" w:rsidRDefault="00000000">
      <w:pPr>
        <w:pStyle w:val="BodyText"/>
        <w:spacing w:before="6"/>
        <w:ind w:left="1082"/>
      </w:pPr>
      <w:r>
        <w:rPr>
          <w:i/>
        </w:rPr>
        <w:t>15</w:t>
      </w:r>
      <w:r>
        <w:t xml:space="preserve">. </w:t>
      </w:r>
      <w:hyperlink r:id="rId12">
        <w:r>
          <w:rPr>
            <w:spacing w:val="-2"/>
          </w:rPr>
          <w:t>http://jsc.montana.edu/articles/v15n13.pdf</w:t>
        </w:r>
      </w:hyperlink>
    </w:p>
    <w:p w14:paraId="602A93F9" w14:textId="77777777" w:rsidR="002B5FE4" w:rsidRDefault="00000000">
      <w:pPr>
        <w:spacing w:before="58" w:line="247" w:lineRule="auto"/>
        <w:ind w:left="1070" w:right="650" w:hanging="725"/>
        <w:rPr>
          <w:sz w:val="24"/>
        </w:rPr>
      </w:pPr>
      <w:r>
        <w:rPr>
          <w:sz w:val="24"/>
        </w:rPr>
        <w:t>Carrola, P., &amp; Corbin-Burdick, M. F. (2015). Counseling military veterans:</w:t>
      </w:r>
      <w:r>
        <w:rPr>
          <w:spacing w:val="-7"/>
          <w:sz w:val="24"/>
        </w:rPr>
        <w:t xml:space="preserve"> </w:t>
      </w:r>
      <w:r>
        <w:rPr>
          <w:sz w:val="24"/>
        </w:rPr>
        <w:t>Advocating for culturally</w:t>
      </w:r>
      <w:r>
        <w:rPr>
          <w:spacing w:val="-5"/>
          <w:sz w:val="24"/>
        </w:rPr>
        <w:t xml:space="preserve"> </w:t>
      </w:r>
      <w:r>
        <w:rPr>
          <w:sz w:val="24"/>
        </w:rPr>
        <w:t>competent</w:t>
      </w:r>
      <w:r>
        <w:rPr>
          <w:spacing w:val="-5"/>
          <w:sz w:val="24"/>
        </w:rPr>
        <w:t xml:space="preserve"> </w:t>
      </w:r>
      <w:r>
        <w:rPr>
          <w:sz w:val="24"/>
        </w:rPr>
        <w:t>and</w:t>
      </w:r>
      <w:r>
        <w:rPr>
          <w:spacing w:val="-4"/>
          <w:sz w:val="24"/>
        </w:rPr>
        <w:t xml:space="preserve"> </w:t>
      </w:r>
      <w:r>
        <w:rPr>
          <w:sz w:val="24"/>
        </w:rPr>
        <w:t>holistic</w:t>
      </w:r>
      <w:r>
        <w:rPr>
          <w:spacing w:val="-6"/>
          <w:sz w:val="24"/>
        </w:rPr>
        <w:t xml:space="preserve"> </w:t>
      </w:r>
      <w:r>
        <w:rPr>
          <w:sz w:val="24"/>
        </w:rPr>
        <w:t>interventions.</w:t>
      </w:r>
      <w:r>
        <w:rPr>
          <w:spacing w:val="-3"/>
          <w:sz w:val="24"/>
        </w:rPr>
        <w:t xml:space="preserve"> </w:t>
      </w:r>
      <w:r>
        <w:rPr>
          <w:i/>
          <w:sz w:val="24"/>
        </w:rPr>
        <w:t>Journal</w:t>
      </w:r>
      <w:r>
        <w:rPr>
          <w:i/>
          <w:spacing w:val="-5"/>
          <w:sz w:val="24"/>
        </w:rPr>
        <w:t xml:space="preserve"> </w:t>
      </w:r>
      <w:r>
        <w:rPr>
          <w:i/>
          <w:sz w:val="24"/>
        </w:rPr>
        <w:t>of</w:t>
      </w:r>
      <w:r>
        <w:rPr>
          <w:i/>
          <w:spacing w:val="-5"/>
          <w:sz w:val="24"/>
        </w:rPr>
        <w:t xml:space="preserve"> </w:t>
      </w:r>
      <w:r>
        <w:rPr>
          <w:i/>
          <w:sz w:val="24"/>
        </w:rPr>
        <w:t>Mental</w:t>
      </w:r>
      <w:r>
        <w:rPr>
          <w:i/>
          <w:spacing w:val="-5"/>
          <w:sz w:val="24"/>
        </w:rPr>
        <w:t xml:space="preserve"> </w:t>
      </w:r>
      <w:r>
        <w:rPr>
          <w:i/>
          <w:sz w:val="24"/>
        </w:rPr>
        <w:t>Health</w:t>
      </w:r>
      <w:r>
        <w:rPr>
          <w:i/>
          <w:spacing w:val="-5"/>
          <w:sz w:val="24"/>
        </w:rPr>
        <w:t xml:space="preserve"> </w:t>
      </w:r>
      <w:r>
        <w:rPr>
          <w:i/>
          <w:sz w:val="24"/>
        </w:rPr>
        <w:t>Counseling, 37</w:t>
      </w:r>
      <w:r>
        <w:rPr>
          <w:sz w:val="24"/>
        </w:rPr>
        <w:t>, 1-14.</w:t>
      </w:r>
    </w:p>
    <w:p w14:paraId="5C7B9F28" w14:textId="77777777" w:rsidR="002B5FE4" w:rsidRDefault="002B5FE4">
      <w:pPr>
        <w:pStyle w:val="BodyText"/>
        <w:spacing w:before="28"/>
      </w:pPr>
    </w:p>
    <w:p w14:paraId="0D95AA5C" w14:textId="77777777" w:rsidR="002B5FE4" w:rsidRDefault="00000000">
      <w:pPr>
        <w:pStyle w:val="BodyText"/>
        <w:spacing w:line="247" w:lineRule="auto"/>
        <w:ind w:left="1070" w:right="650" w:hanging="725"/>
      </w:pPr>
      <w:r>
        <w:t>Freeman, J., &amp; Simonsen, B. (2015). Examining the impact of policy and practice interventions</w:t>
      </w:r>
      <w:r>
        <w:rPr>
          <w:spacing w:val="-8"/>
        </w:rPr>
        <w:t xml:space="preserve"> </w:t>
      </w:r>
      <w:r>
        <w:t>on</w:t>
      </w:r>
      <w:r>
        <w:rPr>
          <w:spacing w:val="-4"/>
        </w:rPr>
        <w:t xml:space="preserve"> </w:t>
      </w:r>
      <w:r>
        <w:t>high</w:t>
      </w:r>
      <w:r>
        <w:rPr>
          <w:spacing w:val="-4"/>
        </w:rPr>
        <w:t xml:space="preserve"> </w:t>
      </w:r>
      <w:r>
        <w:t>school</w:t>
      </w:r>
      <w:r>
        <w:rPr>
          <w:spacing w:val="-4"/>
        </w:rPr>
        <w:t xml:space="preserve"> </w:t>
      </w:r>
      <w:r>
        <w:t>dropout</w:t>
      </w:r>
      <w:r>
        <w:rPr>
          <w:spacing w:val="-4"/>
        </w:rPr>
        <w:t xml:space="preserve"> </w:t>
      </w:r>
      <w:r>
        <w:t>and</w:t>
      </w:r>
      <w:r>
        <w:rPr>
          <w:spacing w:val="-4"/>
        </w:rPr>
        <w:t xml:space="preserve"> </w:t>
      </w:r>
      <w:r>
        <w:t>school</w:t>
      </w:r>
      <w:r>
        <w:rPr>
          <w:spacing w:val="-4"/>
        </w:rPr>
        <w:t xml:space="preserve"> </w:t>
      </w:r>
      <w:r>
        <w:t>completion</w:t>
      </w:r>
      <w:r>
        <w:rPr>
          <w:spacing w:val="-4"/>
        </w:rPr>
        <w:t xml:space="preserve"> </w:t>
      </w:r>
      <w:r>
        <w:t>rates:</w:t>
      </w:r>
      <w:r>
        <w:rPr>
          <w:spacing w:val="-15"/>
        </w:rPr>
        <w:t xml:space="preserve"> </w:t>
      </w:r>
      <w:r>
        <w:t>A</w:t>
      </w:r>
      <w:r>
        <w:rPr>
          <w:spacing w:val="-15"/>
        </w:rPr>
        <w:t xml:space="preserve"> </w:t>
      </w:r>
      <w:r>
        <w:t>systematic</w:t>
      </w:r>
      <w:r>
        <w:rPr>
          <w:spacing w:val="-4"/>
        </w:rPr>
        <w:t xml:space="preserve"> </w:t>
      </w:r>
      <w:r>
        <w:t xml:space="preserve">review of the literature. </w:t>
      </w:r>
      <w:r>
        <w:rPr>
          <w:i/>
        </w:rPr>
        <w:t>Review of Educational Research, 85</w:t>
      </w:r>
      <w:r>
        <w:t>, 205-248. doi:</w:t>
      </w:r>
    </w:p>
    <w:p w14:paraId="41B54352" w14:textId="77777777" w:rsidR="002B5FE4" w:rsidRDefault="00000000">
      <w:pPr>
        <w:pStyle w:val="BodyText"/>
        <w:spacing w:before="4"/>
        <w:ind w:left="1070"/>
      </w:pPr>
      <w:r>
        <w:rPr>
          <w:spacing w:val="-2"/>
        </w:rPr>
        <w:t>.3102/0034654314554431</w:t>
      </w:r>
    </w:p>
    <w:p w14:paraId="61E46798" w14:textId="77777777" w:rsidR="002B5FE4" w:rsidRDefault="002B5FE4">
      <w:pPr>
        <w:pStyle w:val="BodyText"/>
        <w:spacing w:before="34"/>
      </w:pPr>
    </w:p>
    <w:p w14:paraId="12672503" w14:textId="77777777" w:rsidR="002B5FE4" w:rsidRDefault="00000000">
      <w:pPr>
        <w:pStyle w:val="BodyText"/>
        <w:spacing w:line="247" w:lineRule="auto"/>
        <w:ind w:left="1070" w:hanging="725"/>
      </w:pPr>
      <w:r>
        <w:t>Fulton,</w:t>
      </w:r>
      <w:r>
        <w:rPr>
          <w:spacing w:val="-4"/>
        </w:rPr>
        <w:t xml:space="preserve"> </w:t>
      </w:r>
      <w:r>
        <w:t>C.</w:t>
      </w:r>
      <w:r>
        <w:rPr>
          <w:spacing w:val="-4"/>
        </w:rPr>
        <w:t xml:space="preserve"> </w:t>
      </w:r>
      <w:r>
        <w:t>L.</w:t>
      </w:r>
      <w:r>
        <w:rPr>
          <w:spacing w:val="-4"/>
        </w:rPr>
        <w:t xml:space="preserve"> </w:t>
      </w:r>
      <w:r>
        <w:t>(2016).</w:t>
      </w:r>
      <w:r>
        <w:rPr>
          <w:spacing w:val="-4"/>
        </w:rPr>
        <w:t xml:space="preserve"> </w:t>
      </w:r>
      <w:r>
        <w:t>Mindfulness,</w:t>
      </w:r>
      <w:r>
        <w:rPr>
          <w:spacing w:val="-4"/>
        </w:rPr>
        <w:t xml:space="preserve"> </w:t>
      </w:r>
      <w:r>
        <w:t>self-compassion,</w:t>
      </w:r>
      <w:r>
        <w:rPr>
          <w:spacing w:val="-4"/>
        </w:rPr>
        <w:t xml:space="preserve"> </w:t>
      </w:r>
      <w:r>
        <w:t>and</w:t>
      </w:r>
      <w:r>
        <w:rPr>
          <w:spacing w:val="-4"/>
        </w:rPr>
        <w:t xml:space="preserve"> </w:t>
      </w:r>
      <w:r>
        <w:t>counselor</w:t>
      </w:r>
      <w:r>
        <w:rPr>
          <w:spacing w:val="-3"/>
        </w:rPr>
        <w:t xml:space="preserve"> </w:t>
      </w:r>
      <w:r>
        <w:t>characteristics</w:t>
      </w:r>
      <w:r>
        <w:rPr>
          <w:spacing w:val="-5"/>
        </w:rPr>
        <w:t xml:space="preserve"> </w:t>
      </w:r>
      <w:r>
        <w:t>and</w:t>
      </w:r>
      <w:r>
        <w:rPr>
          <w:spacing w:val="-4"/>
        </w:rPr>
        <w:t xml:space="preserve"> </w:t>
      </w:r>
      <w:r>
        <w:t xml:space="preserve">session variables. Journal of Mental Health Counseling. 38, 360-374. </w:t>
      </w:r>
      <w:hyperlink r:id="rId13">
        <w:r>
          <w:rPr>
            <w:color w:val="0000FF"/>
            <w:spacing w:val="-2"/>
          </w:rPr>
          <w:t>https://doi.org/10.17744/mehc.38.4.06</w:t>
        </w:r>
      </w:hyperlink>
    </w:p>
    <w:p w14:paraId="1A03A20F" w14:textId="77777777" w:rsidR="002B5FE4" w:rsidRDefault="002B5FE4">
      <w:pPr>
        <w:pStyle w:val="BodyText"/>
        <w:spacing w:before="28"/>
      </w:pPr>
    </w:p>
    <w:p w14:paraId="186CD53F" w14:textId="77777777" w:rsidR="002B5FE4" w:rsidRDefault="00000000">
      <w:pPr>
        <w:spacing w:line="247" w:lineRule="auto"/>
        <w:ind w:left="1070" w:right="650" w:hanging="725"/>
        <w:rPr>
          <w:sz w:val="24"/>
        </w:rPr>
      </w:pPr>
      <w:r>
        <w:rPr>
          <w:sz w:val="24"/>
        </w:rPr>
        <w:t>Gilfillan,</w:t>
      </w:r>
      <w:r>
        <w:rPr>
          <w:spacing w:val="-5"/>
          <w:sz w:val="24"/>
        </w:rPr>
        <w:t xml:space="preserve"> </w:t>
      </w:r>
      <w:r>
        <w:rPr>
          <w:sz w:val="24"/>
        </w:rPr>
        <w:t>B.</w:t>
      </w:r>
      <w:r>
        <w:rPr>
          <w:spacing w:val="-5"/>
          <w:sz w:val="24"/>
        </w:rPr>
        <w:t xml:space="preserve"> </w:t>
      </w:r>
      <w:r>
        <w:rPr>
          <w:sz w:val="24"/>
        </w:rPr>
        <w:t>H.</w:t>
      </w:r>
      <w:r>
        <w:rPr>
          <w:spacing w:val="-5"/>
          <w:sz w:val="24"/>
        </w:rPr>
        <w:t xml:space="preserve"> </w:t>
      </w:r>
      <w:r>
        <w:rPr>
          <w:sz w:val="24"/>
        </w:rPr>
        <w:t>(2018).</w:t>
      </w:r>
      <w:r>
        <w:rPr>
          <w:spacing w:val="-5"/>
          <w:sz w:val="24"/>
        </w:rPr>
        <w:t xml:space="preserve"> </w:t>
      </w:r>
      <w:r>
        <w:rPr>
          <w:sz w:val="24"/>
        </w:rPr>
        <w:t>School</w:t>
      </w:r>
      <w:r>
        <w:rPr>
          <w:spacing w:val="-5"/>
          <w:sz w:val="24"/>
        </w:rPr>
        <w:t xml:space="preserve"> </w:t>
      </w:r>
      <w:r>
        <w:rPr>
          <w:sz w:val="24"/>
        </w:rPr>
        <w:t>counselors</w:t>
      </w:r>
      <w:r>
        <w:rPr>
          <w:spacing w:val="-6"/>
          <w:sz w:val="24"/>
        </w:rPr>
        <w:t xml:space="preserve"> </w:t>
      </w:r>
      <w:r>
        <w:rPr>
          <w:sz w:val="24"/>
        </w:rPr>
        <w:t>and</w:t>
      </w:r>
      <w:r>
        <w:rPr>
          <w:spacing w:val="-3"/>
          <w:sz w:val="24"/>
        </w:rPr>
        <w:t xml:space="preserve"> </w:t>
      </w:r>
      <w:r>
        <w:rPr>
          <w:sz w:val="24"/>
        </w:rPr>
        <w:t>college</w:t>
      </w:r>
      <w:r>
        <w:rPr>
          <w:spacing w:val="-6"/>
          <w:sz w:val="24"/>
        </w:rPr>
        <w:t xml:space="preserve"> </w:t>
      </w:r>
      <w:r>
        <w:rPr>
          <w:sz w:val="24"/>
        </w:rPr>
        <w:t>readiness</w:t>
      </w:r>
      <w:r>
        <w:rPr>
          <w:spacing w:val="-6"/>
          <w:sz w:val="24"/>
        </w:rPr>
        <w:t xml:space="preserve"> </w:t>
      </w:r>
      <w:r>
        <w:rPr>
          <w:sz w:val="24"/>
        </w:rPr>
        <w:t>counseling.</w:t>
      </w:r>
      <w:r>
        <w:rPr>
          <w:spacing w:val="-3"/>
          <w:sz w:val="24"/>
        </w:rPr>
        <w:t xml:space="preserve"> </w:t>
      </w:r>
      <w:r>
        <w:rPr>
          <w:i/>
          <w:sz w:val="24"/>
        </w:rPr>
        <w:t>Professional School Counseling, 21</w:t>
      </w:r>
      <w:r>
        <w:rPr>
          <w:sz w:val="24"/>
        </w:rPr>
        <w:t>, 1-10. doi: 10.1177/2156759X18784297</w:t>
      </w:r>
    </w:p>
    <w:p w14:paraId="223D836B" w14:textId="77777777" w:rsidR="002B5FE4" w:rsidRDefault="002B5FE4">
      <w:pPr>
        <w:pStyle w:val="BodyText"/>
        <w:spacing w:before="29"/>
      </w:pPr>
    </w:p>
    <w:p w14:paraId="2CE755D2" w14:textId="77777777" w:rsidR="002B5FE4" w:rsidRDefault="00000000">
      <w:pPr>
        <w:pStyle w:val="BodyText"/>
        <w:spacing w:before="1" w:line="247" w:lineRule="auto"/>
        <w:ind w:left="1070" w:right="650" w:hanging="725"/>
        <w:rPr>
          <w:i/>
        </w:rPr>
      </w:pPr>
      <w:r>
        <w:t>Grimes,</w:t>
      </w:r>
      <w:r>
        <w:rPr>
          <w:spacing w:val="-4"/>
        </w:rPr>
        <w:t xml:space="preserve"> </w:t>
      </w:r>
      <w:r>
        <w:t>L.</w:t>
      </w:r>
      <w:r>
        <w:rPr>
          <w:spacing w:val="-4"/>
        </w:rPr>
        <w:t xml:space="preserve"> </w:t>
      </w:r>
      <w:r>
        <w:t>E.,</w:t>
      </w:r>
      <w:r>
        <w:rPr>
          <w:spacing w:val="-4"/>
        </w:rPr>
        <w:t xml:space="preserve"> </w:t>
      </w:r>
      <w:r>
        <w:t>Bright,</w:t>
      </w:r>
      <w:r>
        <w:rPr>
          <w:spacing w:val="-4"/>
        </w:rPr>
        <w:t xml:space="preserve"> </w:t>
      </w:r>
      <w:r>
        <w:t>S.,</w:t>
      </w:r>
      <w:r>
        <w:rPr>
          <w:spacing w:val="-4"/>
        </w:rPr>
        <w:t xml:space="preserve"> </w:t>
      </w:r>
      <w:r>
        <w:t>&amp;</w:t>
      </w:r>
      <w:r>
        <w:rPr>
          <w:spacing w:val="-9"/>
        </w:rPr>
        <w:t xml:space="preserve"> </w:t>
      </w:r>
      <w:r>
        <w:t>Whitley,</w:t>
      </w:r>
      <w:r>
        <w:rPr>
          <w:spacing w:val="-4"/>
        </w:rPr>
        <w:t xml:space="preserve"> </w:t>
      </w:r>
      <w:r>
        <w:t>N.</w:t>
      </w:r>
      <w:r>
        <w:rPr>
          <w:spacing w:val="-4"/>
        </w:rPr>
        <w:t xml:space="preserve"> </w:t>
      </w:r>
      <w:r>
        <w:t>(2017).</w:t>
      </w:r>
      <w:r>
        <w:rPr>
          <w:spacing w:val="-9"/>
        </w:rPr>
        <w:t xml:space="preserve"> </w:t>
      </w:r>
      <w:r>
        <w:t>Why</w:t>
      </w:r>
      <w:r>
        <w:rPr>
          <w:spacing w:val="-4"/>
        </w:rPr>
        <w:t xml:space="preserve"> </w:t>
      </w:r>
      <w:r>
        <w:t>we</w:t>
      </w:r>
      <w:r>
        <w:rPr>
          <w:spacing w:val="-6"/>
        </w:rPr>
        <w:t xml:space="preserve"> </w:t>
      </w:r>
      <w:r>
        <w:t>work:</w:t>
      </w:r>
      <w:r>
        <w:rPr>
          <w:spacing w:val="-4"/>
        </w:rPr>
        <w:t xml:space="preserve"> </w:t>
      </w:r>
      <w:r>
        <w:t>School</w:t>
      </w:r>
      <w:r>
        <w:rPr>
          <w:spacing w:val="-4"/>
        </w:rPr>
        <w:t xml:space="preserve"> </w:t>
      </w:r>
      <w:r>
        <w:t>counselors</w:t>
      </w:r>
      <w:r>
        <w:rPr>
          <w:spacing w:val="-5"/>
        </w:rPr>
        <w:t xml:space="preserve"> </w:t>
      </w:r>
      <w:r>
        <w:t>and</w:t>
      </w:r>
      <w:r>
        <w:rPr>
          <w:spacing w:val="-4"/>
        </w:rPr>
        <w:t xml:space="preserve"> </w:t>
      </w:r>
      <w:r>
        <w:t xml:space="preserve">their role in helping P-12 students learn about the world of work. </w:t>
      </w:r>
      <w:r>
        <w:rPr>
          <w:i/>
        </w:rPr>
        <w:t>Career Planning and</w:t>
      </w:r>
    </w:p>
    <w:p w14:paraId="41D42ABD" w14:textId="77777777" w:rsidR="002B5FE4" w:rsidRDefault="00000000">
      <w:pPr>
        <w:ind w:left="1070"/>
        <w:rPr>
          <w:sz w:val="24"/>
        </w:rPr>
      </w:pPr>
      <w:r>
        <w:rPr>
          <w:i/>
          <w:sz w:val="24"/>
        </w:rPr>
        <w:t>Adult</w:t>
      </w:r>
      <w:r>
        <w:rPr>
          <w:i/>
          <w:spacing w:val="-2"/>
          <w:sz w:val="24"/>
        </w:rPr>
        <w:t xml:space="preserve"> </w:t>
      </w:r>
      <w:r>
        <w:rPr>
          <w:i/>
          <w:sz w:val="24"/>
        </w:rPr>
        <w:t>Development Journal,</w:t>
      </w:r>
      <w:r>
        <w:rPr>
          <w:i/>
          <w:spacing w:val="-1"/>
          <w:sz w:val="24"/>
        </w:rPr>
        <w:t xml:space="preserve"> </w:t>
      </w:r>
      <w:r>
        <w:rPr>
          <w:i/>
          <w:sz w:val="24"/>
        </w:rPr>
        <w:t>33</w:t>
      </w:r>
      <w:r>
        <w:rPr>
          <w:sz w:val="24"/>
        </w:rPr>
        <w:t>,</w:t>
      </w:r>
      <w:r>
        <w:rPr>
          <w:spacing w:val="-1"/>
          <w:sz w:val="24"/>
        </w:rPr>
        <w:t xml:space="preserve"> </w:t>
      </w:r>
      <w:r>
        <w:rPr>
          <w:sz w:val="24"/>
        </w:rPr>
        <w:t>26-</w:t>
      </w:r>
      <w:r>
        <w:rPr>
          <w:spacing w:val="-5"/>
          <w:sz w:val="24"/>
        </w:rPr>
        <w:t>31.</w:t>
      </w:r>
    </w:p>
    <w:p w14:paraId="03785926" w14:textId="77777777" w:rsidR="002B5FE4" w:rsidRDefault="002B5FE4">
      <w:pPr>
        <w:pStyle w:val="BodyText"/>
        <w:spacing w:before="36"/>
      </w:pPr>
    </w:p>
    <w:p w14:paraId="3B00BB08" w14:textId="77777777" w:rsidR="002B5FE4" w:rsidRDefault="00000000">
      <w:pPr>
        <w:spacing w:line="247" w:lineRule="auto"/>
        <w:ind w:left="1070" w:right="1206" w:hanging="725"/>
        <w:jc w:val="both"/>
        <w:rPr>
          <w:sz w:val="24"/>
        </w:rPr>
      </w:pPr>
      <w:r>
        <w:rPr>
          <w:sz w:val="24"/>
        </w:rPr>
        <w:t>Myers,</w:t>
      </w:r>
      <w:r>
        <w:rPr>
          <w:spacing w:val="-8"/>
          <w:sz w:val="24"/>
        </w:rPr>
        <w:t xml:space="preserve"> </w:t>
      </w:r>
      <w:r>
        <w:rPr>
          <w:sz w:val="24"/>
        </w:rPr>
        <w:t>J.</w:t>
      </w:r>
      <w:r>
        <w:rPr>
          <w:spacing w:val="-8"/>
          <w:sz w:val="24"/>
        </w:rPr>
        <w:t xml:space="preserve"> </w:t>
      </w:r>
      <w:r>
        <w:rPr>
          <w:sz w:val="24"/>
        </w:rPr>
        <w:t>E.,</w:t>
      </w:r>
      <w:r>
        <w:rPr>
          <w:spacing w:val="-8"/>
          <w:sz w:val="24"/>
        </w:rPr>
        <w:t xml:space="preserve"> </w:t>
      </w:r>
      <w:r>
        <w:rPr>
          <w:sz w:val="24"/>
        </w:rPr>
        <w:t>Sweeney,</w:t>
      </w:r>
      <w:r>
        <w:rPr>
          <w:spacing w:val="-12"/>
          <w:sz w:val="24"/>
        </w:rPr>
        <w:t xml:space="preserve"> </w:t>
      </w:r>
      <w:r>
        <w:rPr>
          <w:sz w:val="24"/>
        </w:rPr>
        <w:t>T.</w:t>
      </w:r>
      <w:r>
        <w:rPr>
          <w:spacing w:val="-8"/>
          <w:sz w:val="24"/>
        </w:rPr>
        <w:t xml:space="preserve"> </w:t>
      </w:r>
      <w:r>
        <w:rPr>
          <w:sz w:val="24"/>
        </w:rPr>
        <w:t>J.,</w:t>
      </w:r>
      <w:r>
        <w:rPr>
          <w:spacing w:val="-8"/>
          <w:sz w:val="24"/>
        </w:rPr>
        <w:t xml:space="preserve"> </w:t>
      </w:r>
      <w:r>
        <w:rPr>
          <w:sz w:val="24"/>
        </w:rPr>
        <w:t>&amp;</w:t>
      </w:r>
      <w:r>
        <w:rPr>
          <w:spacing w:val="-12"/>
          <w:sz w:val="24"/>
        </w:rPr>
        <w:t xml:space="preserve"> </w:t>
      </w:r>
      <w:r>
        <w:rPr>
          <w:sz w:val="24"/>
        </w:rPr>
        <w:t>Witmer,</w:t>
      </w:r>
      <w:r>
        <w:rPr>
          <w:spacing w:val="-8"/>
          <w:sz w:val="24"/>
        </w:rPr>
        <w:t xml:space="preserve"> </w:t>
      </w:r>
      <w:r>
        <w:rPr>
          <w:sz w:val="24"/>
        </w:rPr>
        <w:t>J.</w:t>
      </w:r>
      <w:r>
        <w:rPr>
          <w:spacing w:val="-8"/>
          <w:sz w:val="24"/>
        </w:rPr>
        <w:t xml:space="preserve"> </w:t>
      </w:r>
      <w:r>
        <w:rPr>
          <w:sz w:val="24"/>
        </w:rPr>
        <w:t>M.</w:t>
      </w:r>
      <w:r>
        <w:rPr>
          <w:spacing w:val="-8"/>
          <w:sz w:val="24"/>
        </w:rPr>
        <w:t xml:space="preserve"> </w:t>
      </w:r>
      <w:r>
        <w:rPr>
          <w:sz w:val="24"/>
        </w:rPr>
        <w:t>(2000).</w:t>
      </w:r>
      <w:r>
        <w:rPr>
          <w:spacing w:val="-13"/>
          <w:sz w:val="24"/>
        </w:rPr>
        <w:t xml:space="preserve"> </w:t>
      </w:r>
      <w:r>
        <w:rPr>
          <w:sz w:val="24"/>
        </w:rPr>
        <w:t>The</w:t>
      </w:r>
      <w:r>
        <w:rPr>
          <w:spacing w:val="-11"/>
          <w:sz w:val="24"/>
        </w:rPr>
        <w:t xml:space="preserve"> </w:t>
      </w:r>
      <w:r>
        <w:rPr>
          <w:sz w:val="24"/>
        </w:rPr>
        <w:t>Wheel</w:t>
      </w:r>
      <w:r>
        <w:rPr>
          <w:spacing w:val="-8"/>
          <w:sz w:val="24"/>
        </w:rPr>
        <w:t xml:space="preserve"> </w:t>
      </w:r>
      <w:r>
        <w:rPr>
          <w:sz w:val="24"/>
        </w:rPr>
        <w:t>of</w:t>
      </w:r>
      <w:r>
        <w:rPr>
          <w:spacing w:val="-10"/>
          <w:sz w:val="24"/>
        </w:rPr>
        <w:t xml:space="preserve"> </w:t>
      </w:r>
      <w:r>
        <w:rPr>
          <w:sz w:val="24"/>
        </w:rPr>
        <w:t>Wellness</w:t>
      </w:r>
      <w:r>
        <w:rPr>
          <w:spacing w:val="-9"/>
          <w:sz w:val="24"/>
        </w:rPr>
        <w:t xml:space="preserve"> </w:t>
      </w:r>
      <w:r>
        <w:rPr>
          <w:sz w:val="24"/>
        </w:rPr>
        <w:t>Counseling for</w:t>
      </w:r>
      <w:r>
        <w:rPr>
          <w:spacing w:val="-14"/>
          <w:sz w:val="24"/>
        </w:rPr>
        <w:t xml:space="preserve"> </w:t>
      </w:r>
      <w:r>
        <w:rPr>
          <w:sz w:val="24"/>
        </w:rPr>
        <w:t>Wellness:</w:t>
      </w:r>
      <w:r>
        <w:rPr>
          <w:spacing w:val="-15"/>
          <w:sz w:val="24"/>
        </w:rPr>
        <w:t xml:space="preserve"> </w:t>
      </w:r>
      <w:r>
        <w:rPr>
          <w:sz w:val="24"/>
        </w:rPr>
        <w:t>A</w:t>
      </w:r>
      <w:r>
        <w:rPr>
          <w:spacing w:val="-15"/>
          <w:sz w:val="24"/>
        </w:rPr>
        <w:t xml:space="preserve"> </w:t>
      </w:r>
      <w:r>
        <w:rPr>
          <w:sz w:val="24"/>
        </w:rPr>
        <w:t>holistic</w:t>
      </w:r>
      <w:r>
        <w:rPr>
          <w:spacing w:val="-5"/>
          <w:sz w:val="24"/>
        </w:rPr>
        <w:t xml:space="preserve"> </w:t>
      </w:r>
      <w:r>
        <w:rPr>
          <w:sz w:val="24"/>
        </w:rPr>
        <w:t>model</w:t>
      </w:r>
      <w:r>
        <w:rPr>
          <w:spacing w:val="-4"/>
          <w:sz w:val="24"/>
        </w:rPr>
        <w:t xml:space="preserve"> </w:t>
      </w:r>
      <w:r>
        <w:rPr>
          <w:sz w:val="24"/>
        </w:rPr>
        <w:t>for</w:t>
      </w:r>
      <w:r>
        <w:rPr>
          <w:spacing w:val="-5"/>
          <w:sz w:val="24"/>
        </w:rPr>
        <w:t xml:space="preserve"> </w:t>
      </w:r>
      <w:r>
        <w:rPr>
          <w:sz w:val="24"/>
        </w:rPr>
        <w:t>treatment</w:t>
      </w:r>
      <w:r>
        <w:rPr>
          <w:spacing w:val="-4"/>
          <w:sz w:val="24"/>
        </w:rPr>
        <w:t xml:space="preserve"> </w:t>
      </w:r>
      <w:r>
        <w:rPr>
          <w:sz w:val="24"/>
        </w:rPr>
        <w:t>planning.</w:t>
      </w:r>
      <w:r>
        <w:rPr>
          <w:spacing w:val="-3"/>
          <w:sz w:val="24"/>
        </w:rPr>
        <w:t xml:space="preserve"> </w:t>
      </w:r>
      <w:r>
        <w:rPr>
          <w:i/>
          <w:sz w:val="24"/>
        </w:rPr>
        <w:t>Journal</w:t>
      </w:r>
      <w:r>
        <w:rPr>
          <w:i/>
          <w:spacing w:val="-4"/>
          <w:sz w:val="24"/>
        </w:rPr>
        <w:t xml:space="preserve"> </w:t>
      </w:r>
      <w:r>
        <w:rPr>
          <w:i/>
          <w:sz w:val="24"/>
        </w:rPr>
        <w:t>of</w:t>
      </w:r>
      <w:r>
        <w:rPr>
          <w:i/>
          <w:spacing w:val="-5"/>
          <w:sz w:val="24"/>
        </w:rPr>
        <w:t xml:space="preserve"> </w:t>
      </w:r>
      <w:r>
        <w:rPr>
          <w:i/>
          <w:sz w:val="24"/>
        </w:rPr>
        <w:t>Counseling</w:t>
      </w:r>
      <w:r>
        <w:rPr>
          <w:i/>
          <w:spacing w:val="-4"/>
          <w:sz w:val="24"/>
        </w:rPr>
        <w:t xml:space="preserve"> </w:t>
      </w:r>
      <w:r>
        <w:rPr>
          <w:i/>
          <w:sz w:val="24"/>
        </w:rPr>
        <w:t xml:space="preserve">and Development, 78, </w:t>
      </w:r>
      <w:r>
        <w:rPr>
          <w:sz w:val="24"/>
        </w:rPr>
        <w:t>251-266.</w:t>
      </w:r>
    </w:p>
    <w:p w14:paraId="2613EC89" w14:textId="77777777" w:rsidR="002B5FE4" w:rsidRDefault="002B5FE4">
      <w:pPr>
        <w:pStyle w:val="BodyText"/>
        <w:spacing w:before="28"/>
      </w:pPr>
    </w:p>
    <w:p w14:paraId="65661A4F" w14:textId="77777777" w:rsidR="002B5FE4" w:rsidRDefault="00000000">
      <w:pPr>
        <w:spacing w:line="249" w:lineRule="auto"/>
        <w:ind w:left="1070" w:right="650" w:hanging="725"/>
        <w:rPr>
          <w:sz w:val="24"/>
        </w:rPr>
      </w:pPr>
      <w:r>
        <w:rPr>
          <w:sz w:val="24"/>
        </w:rPr>
        <w:t>Lenz,</w:t>
      </w:r>
      <w:r>
        <w:rPr>
          <w:spacing w:val="-15"/>
          <w:sz w:val="24"/>
        </w:rPr>
        <w:t xml:space="preserve"> </w:t>
      </w:r>
      <w:r>
        <w:rPr>
          <w:sz w:val="24"/>
        </w:rPr>
        <w:t>A.</w:t>
      </w:r>
      <w:r>
        <w:rPr>
          <w:spacing w:val="-4"/>
          <w:sz w:val="24"/>
        </w:rPr>
        <w:t xml:space="preserve"> </w:t>
      </w:r>
      <w:r>
        <w:rPr>
          <w:sz w:val="24"/>
        </w:rPr>
        <w:t>S.,</w:t>
      </w:r>
      <w:r>
        <w:rPr>
          <w:spacing w:val="-3"/>
          <w:sz w:val="24"/>
        </w:rPr>
        <w:t xml:space="preserve"> </w:t>
      </w:r>
      <w:r>
        <w:rPr>
          <w:sz w:val="24"/>
        </w:rPr>
        <w:t>&amp;</w:t>
      </w:r>
      <w:r>
        <w:rPr>
          <w:spacing w:val="-3"/>
          <w:sz w:val="24"/>
        </w:rPr>
        <w:t xml:space="preserve"> </w:t>
      </w:r>
      <w:r>
        <w:rPr>
          <w:sz w:val="24"/>
        </w:rPr>
        <w:t>Roscoe,</w:t>
      </w:r>
      <w:r>
        <w:rPr>
          <w:spacing w:val="-3"/>
          <w:sz w:val="24"/>
        </w:rPr>
        <w:t xml:space="preserve"> </w:t>
      </w:r>
      <w:r>
        <w:rPr>
          <w:sz w:val="24"/>
        </w:rPr>
        <w:t>L.</w:t>
      </w:r>
      <w:r>
        <w:rPr>
          <w:spacing w:val="-3"/>
          <w:sz w:val="24"/>
        </w:rPr>
        <w:t xml:space="preserve"> </w:t>
      </w:r>
      <w:r>
        <w:rPr>
          <w:sz w:val="24"/>
        </w:rPr>
        <w:t>J.</w:t>
      </w:r>
      <w:r>
        <w:rPr>
          <w:spacing w:val="-3"/>
          <w:sz w:val="24"/>
        </w:rPr>
        <w:t xml:space="preserve"> </w:t>
      </w:r>
      <w:r>
        <w:rPr>
          <w:sz w:val="24"/>
        </w:rPr>
        <w:t>Personal</w:t>
      </w:r>
      <w:r>
        <w:rPr>
          <w:spacing w:val="-3"/>
          <w:sz w:val="24"/>
        </w:rPr>
        <w:t xml:space="preserve"> </w:t>
      </w:r>
      <w:r>
        <w:rPr>
          <w:sz w:val="24"/>
        </w:rPr>
        <w:t>wellness</w:t>
      </w:r>
      <w:r>
        <w:rPr>
          <w:spacing w:val="-4"/>
          <w:sz w:val="24"/>
        </w:rPr>
        <w:t xml:space="preserve"> </w:t>
      </w:r>
      <w:r>
        <w:rPr>
          <w:sz w:val="24"/>
        </w:rPr>
        <w:t>card</w:t>
      </w:r>
      <w:r>
        <w:rPr>
          <w:spacing w:val="-3"/>
          <w:sz w:val="24"/>
        </w:rPr>
        <w:t xml:space="preserve"> </w:t>
      </w:r>
      <w:r>
        <w:rPr>
          <w:sz w:val="24"/>
        </w:rPr>
        <w:t>sort:</w:t>
      </w:r>
      <w:r>
        <w:rPr>
          <w:spacing w:val="-15"/>
          <w:sz w:val="24"/>
        </w:rPr>
        <w:t xml:space="preserve"> </w:t>
      </w:r>
      <w:r>
        <w:rPr>
          <w:sz w:val="24"/>
        </w:rPr>
        <w:t>A</w:t>
      </w:r>
      <w:r>
        <w:rPr>
          <w:spacing w:val="-15"/>
          <w:sz w:val="24"/>
        </w:rPr>
        <w:t xml:space="preserve"> </w:t>
      </w:r>
      <w:r>
        <w:rPr>
          <w:sz w:val="24"/>
        </w:rPr>
        <w:t>strategy</w:t>
      </w:r>
      <w:r>
        <w:rPr>
          <w:spacing w:val="-3"/>
          <w:sz w:val="24"/>
        </w:rPr>
        <w:t xml:space="preserve"> </w:t>
      </w:r>
      <w:r>
        <w:rPr>
          <w:sz w:val="24"/>
        </w:rPr>
        <w:t>for</w:t>
      </w:r>
      <w:r>
        <w:rPr>
          <w:spacing w:val="-3"/>
          <w:sz w:val="24"/>
        </w:rPr>
        <w:t xml:space="preserve"> </w:t>
      </w:r>
      <w:r>
        <w:rPr>
          <w:sz w:val="24"/>
        </w:rPr>
        <w:t>promoting</w:t>
      </w:r>
      <w:r>
        <w:rPr>
          <w:spacing w:val="-3"/>
          <w:sz w:val="24"/>
        </w:rPr>
        <w:t xml:space="preserve"> </w:t>
      </w:r>
      <w:r>
        <w:rPr>
          <w:sz w:val="24"/>
        </w:rPr>
        <w:t xml:space="preserve">relational healing. </w:t>
      </w:r>
      <w:r>
        <w:rPr>
          <w:i/>
          <w:sz w:val="24"/>
        </w:rPr>
        <w:t xml:space="preserve">Journal of Creativity in Mental Health, 6, </w:t>
      </w:r>
      <w:r>
        <w:rPr>
          <w:sz w:val="24"/>
        </w:rPr>
        <w:t xml:space="preserve">69-83. doi: </w:t>
      </w:r>
      <w:r>
        <w:rPr>
          <w:spacing w:val="-2"/>
          <w:sz w:val="24"/>
        </w:rPr>
        <w:t>10.1080/15401383.2011.652755</w:t>
      </w:r>
    </w:p>
    <w:p w14:paraId="190C4109" w14:textId="77777777" w:rsidR="002B5FE4" w:rsidRDefault="002B5FE4">
      <w:pPr>
        <w:pStyle w:val="BodyText"/>
        <w:spacing w:before="126"/>
      </w:pPr>
    </w:p>
    <w:p w14:paraId="0627C52C" w14:textId="77777777" w:rsidR="002B5FE4" w:rsidRDefault="00000000">
      <w:pPr>
        <w:pStyle w:val="BodyText"/>
        <w:spacing w:line="247" w:lineRule="auto"/>
        <w:ind w:left="1070" w:right="650" w:hanging="725"/>
      </w:pPr>
      <w:r>
        <w:t>Lutton,</w:t>
      </w:r>
      <w:r>
        <w:rPr>
          <w:spacing w:val="-3"/>
        </w:rPr>
        <w:t xml:space="preserve"> </w:t>
      </w:r>
      <w:r>
        <w:t>S.</w:t>
      </w:r>
      <w:r>
        <w:rPr>
          <w:spacing w:val="-3"/>
        </w:rPr>
        <w:t xml:space="preserve"> </w:t>
      </w:r>
      <w:r>
        <w:t>S.,</w:t>
      </w:r>
      <w:r>
        <w:rPr>
          <w:spacing w:val="-3"/>
        </w:rPr>
        <w:t xml:space="preserve"> </w:t>
      </w:r>
      <w:r>
        <w:t>&amp;</w:t>
      </w:r>
      <w:r>
        <w:rPr>
          <w:spacing w:val="-5"/>
        </w:rPr>
        <w:t xml:space="preserve"> </w:t>
      </w:r>
      <w:r>
        <w:t>Swank,</w:t>
      </w:r>
      <w:r>
        <w:rPr>
          <w:spacing w:val="-3"/>
        </w:rPr>
        <w:t xml:space="preserve"> </w:t>
      </w:r>
      <w:r>
        <w:t>J.</w:t>
      </w:r>
      <w:r>
        <w:rPr>
          <w:spacing w:val="-3"/>
        </w:rPr>
        <w:t xml:space="preserve"> </w:t>
      </w:r>
      <w:r>
        <w:t>M.</w:t>
      </w:r>
      <w:r>
        <w:rPr>
          <w:spacing w:val="-3"/>
        </w:rPr>
        <w:t xml:space="preserve"> </w:t>
      </w:r>
      <w:r>
        <w:t>(2018).</w:t>
      </w:r>
      <w:r>
        <w:rPr>
          <w:spacing w:val="-8"/>
        </w:rPr>
        <w:t xml:space="preserve"> </w:t>
      </w:r>
      <w:r>
        <w:t>The</w:t>
      </w:r>
      <w:r>
        <w:rPr>
          <w:spacing w:val="-5"/>
        </w:rPr>
        <w:t xml:space="preserve"> </w:t>
      </w:r>
      <w:r>
        <w:t>importance</w:t>
      </w:r>
      <w:r>
        <w:rPr>
          <w:spacing w:val="-4"/>
        </w:rPr>
        <w:t xml:space="preserve"> </w:t>
      </w:r>
      <w:r>
        <w:t>of</w:t>
      </w:r>
      <w:r>
        <w:rPr>
          <w:spacing w:val="-3"/>
        </w:rPr>
        <w:t xml:space="preserve"> </w:t>
      </w:r>
      <w:r>
        <w:t>intentionality</w:t>
      </w:r>
      <w:r>
        <w:rPr>
          <w:spacing w:val="-3"/>
        </w:rPr>
        <w:t xml:space="preserve"> </w:t>
      </w:r>
      <w:r>
        <w:t>in</w:t>
      </w:r>
      <w:r>
        <w:rPr>
          <w:spacing w:val="-3"/>
        </w:rPr>
        <w:t xml:space="preserve"> </w:t>
      </w:r>
      <w:r>
        <w:t>untangling</w:t>
      </w:r>
      <w:r>
        <w:rPr>
          <w:spacing w:val="-3"/>
        </w:rPr>
        <w:t xml:space="preserve"> </w:t>
      </w:r>
      <w:r>
        <w:t xml:space="preserve">trauma from severe mental illness. </w:t>
      </w:r>
      <w:r>
        <w:rPr>
          <w:i/>
        </w:rPr>
        <w:t>Journal of Mental Health Counseling, 40</w:t>
      </w:r>
      <w:r>
        <w:t xml:space="preserve">, 113-128. doi: </w:t>
      </w:r>
      <w:r>
        <w:rPr>
          <w:spacing w:val="-2"/>
        </w:rPr>
        <w:t>10/17744/mehc.40.2.02</w:t>
      </w:r>
    </w:p>
    <w:p w14:paraId="3EC3E6BA" w14:textId="77777777" w:rsidR="002B5FE4" w:rsidRDefault="002B5FE4">
      <w:pPr>
        <w:pStyle w:val="BodyText"/>
        <w:spacing w:line="247" w:lineRule="auto"/>
        <w:sectPr w:rsidR="002B5FE4">
          <w:pgSz w:w="12240" w:h="15840"/>
          <w:pgMar w:top="1740" w:right="1080" w:bottom="1260" w:left="1080" w:header="720" w:footer="1041" w:gutter="0"/>
          <w:cols w:space="720"/>
        </w:sectPr>
      </w:pPr>
    </w:p>
    <w:p w14:paraId="7C773AD1" w14:textId="77777777" w:rsidR="002B5FE4" w:rsidRDefault="00000000">
      <w:pPr>
        <w:pStyle w:val="BodyText"/>
        <w:spacing w:before="81" w:line="247" w:lineRule="auto"/>
        <w:ind w:left="1070" w:right="650" w:hanging="725"/>
      </w:pPr>
      <w:r>
        <w:lastRenderedPageBreak/>
        <w:t>Ray, D. C.,</w:t>
      </w:r>
      <w:r>
        <w:rPr>
          <w:spacing w:val="-9"/>
        </w:rPr>
        <w:t xml:space="preserve"> </w:t>
      </w:r>
      <w:r>
        <w:t>Armstrong, S.</w:t>
      </w:r>
      <w:r>
        <w:rPr>
          <w:spacing w:val="-9"/>
        </w:rPr>
        <w:t xml:space="preserve"> </w:t>
      </w:r>
      <w:r>
        <w:t>A., Balkin, R. S., &amp; Jayne, K. M. (2015). Child centered play therapy</w:t>
      </w:r>
      <w:r>
        <w:rPr>
          <w:spacing w:val="-3"/>
        </w:rPr>
        <w:t xml:space="preserve"> </w:t>
      </w:r>
      <w:r>
        <w:t>in</w:t>
      </w:r>
      <w:r>
        <w:rPr>
          <w:spacing w:val="-3"/>
        </w:rPr>
        <w:t xml:space="preserve"> </w:t>
      </w:r>
      <w:r>
        <w:t>the</w:t>
      </w:r>
      <w:r>
        <w:rPr>
          <w:spacing w:val="-4"/>
        </w:rPr>
        <w:t xml:space="preserve"> </w:t>
      </w:r>
      <w:r>
        <w:t>schools:</w:t>
      </w:r>
      <w:r>
        <w:rPr>
          <w:spacing w:val="-3"/>
        </w:rPr>
        <w:t xml:space="preserve"> </w:t>
      </w:r>
      <w:r>
        <w:t>Review</w:t>
      </w:r>
      <w:r>
        <w:rPr>
          <w:spacing w:val="-4"/>
        </w:rPr>
        <w:t xml:space="preserve"> </w:t>
      </w:r>
      <w:r>
        <w:t>and</w:t>
      </w:r>
      <w:r>
        <w:rPr>
          <w:spacing w:val="-3"/>
        </w:rPr>
        <w:t xml:space="preserve"> </w:t>
      </w:r>
      <w:r>
        <w:t>meta-analysis.</w:t>
      </w:r>
      <w:r>
        <w:rPr>
          <w:spacing w:val="-3"/>
        </w:rPr>
        <w:t xml:space="preserve"> </w:t>
      </w:r>
      <w:r>
        <w:rPr>
          <w:i/>
        </w:rPr>
        <w:t>Psychology</w:t>
      </w:r>
      <w:r>
        <w:rPr>
          <w:i/>
          <w:spacing w:val="-3"/>
        </w:rPr>
        <w:t xml:space="preserve"> </w:t>
      </w:r>
      <w:r>
        <w:rPr>
          <w:i/>
        </w:rPr>
        <w:t>in</w:t>
      </w:r>
      <w:r>
        <w:rPr>
          <w:i/>
          <w:spacing w:val="-3"/>
        </w:rPr>
        <w:t xml:space="preserve"> </w:t>
      </w:r>
      <w:r>
        <w:rPr>
          <w:i/>
        </w:rPr>
        <w:t>the</w:t>
      </w:r>
      <w:r>
        <w:rPr>
          <w:i/>
          <w:spacing w:val="-3"/>
        </w:rPr>
        <w:t xml:space="preserve"> </w:t>
      </w:r>
      <w:r>
        <w:rPr>
          <w:i/>
        </w:rPr>
        <w:t>Schools,</w:t>
      </w:r>
      <w:r>
        <w:rPr>
          <w:i/>
          <w:spacing w:val="-3"/>
        </w:rPr>
        <w:t xml:space="preserve"> </w:t>
      </w:r>
      <w:r>
        <w:rPr>
          <w:i/>
        </w:rPr>
        <w:t>52</w:t>
      </w:r>
      <w:r>
        <w:t>,</w:t>
      </w:r>
      <w:r>
        <w:rPr>
          <w:spacing w:val="-3"/>
        </w:rPr>
        <w:t xml:space="preserve"> </w:t>
      </w:r>
      <w:r>
        <w:t>107-</w:t>
      </w:r>
      <w:r>
        <w:rPr>
          <w:spacing w:val="-4"/>
        </w:rPr>
        <w:t>123.</w:t>
      </w:r>
    </w:p>
    <w:p w14:paraId="05186E8C" w14:textId="77777777" w:rsidR="002B5FE4" w:rsidRDefault="002B5FE4">
      <w:pPr>
        <w:pStyle w:val="BodyText"/>
        <w:spacing w:before="27"/>
      </w:pPr>
    </w:p>
    <w:p w14:paraId="1555A5B0" w14:textId="77777777" w:rsidR="002B5FE4" w:rsidRDefault="00000000">
      <w:pPr>
        <w:pStyle w:val="BodyText"/>
        <w:spacing w:before="1" w:line="249" w:lineRule="auto"/>
        <w:ind w:left="1068" w:right="537" w:hanging="723"/>
      </w:pPr>
      <w:r>
        <w:t>Richards, K., Campenni, C., &amp; Muse-Burke, J. (2010). Self-care and well-being in mental health</w:t>
      </w:r>
      <w:r>
        <w:rPr>
          <w:spacing w:val="-5"/>
        </w:rPr>
        <w:t xml:space="preserve"> </w:t>
      </w:r>
      <w:r>
        <w:t>professionals:</w:t>
      </w:r>
      <w:r>
        <w:rPr>
          <w:spacing w:val="-9"/>
        </w:rPr>
        <w:t xml:space="preserve"> </w:t>
      </w:r>
      <w:r>
        <w:t>The</w:t>
      </w:r>
      <w:r>
        <w:rPr>
          <w:spacing w:val="-4"/>
        </w:rPr>
        <w:t xml:space="preserve"> </w:t>
      </w:r>
      <w:r>
        <w:t>mediating</w:t>
      </w:r>
      <w:r>
        <w:rPr>
          <w:spacing w:val="-5"/>
        </w:rPr>
        <w:t xml:space="preserve"> </w:t>
      </w:r>
      <w:r>
        <w:t>effects</w:t>
      </w:r>
      <w:r>
        <w:rPr>
          <w:spacing w:val="-6"/>
        </w:rPr>
        <w:t xml:space="preserve"> </w:t>
      </w:r>
      <w:r>
        <w:t>of</w:t>
      </w:r>
      <w:r>
        <w:rPr>
          <w:spacing w:val="-5"/>
        </w:rPr>
        <w:t xml:space="preserve"> </w:t>
      </w:r>
      <w:r>
        <w:t>self-awareness</w:t>
      </w:r>
      <w:r>
        <w:rPr>
          <w:spacing w:val="-3"/>
        </w:rPr>
        <w:t xml:space="preserve"> </w:t>
      </w:r>
      <w:r>
        <w:t>and</w:t>
      </w:r>
      <w:r>
        <w:rPr>
          <w:spacing w:val="-5"/>
        </w:rPr>
        <w:t xml:space="preserve"> </w:t>
      </w:r>
      <w:r>
        <w:t>mindfulness.</w:t>
      </w:r>
      <w:r>
        <w:rPr>
          <w:spacing w:val="-4"/>
        </w:rPr>
        <w:t xml:space="preserve"> </w:t>
      </w:r>
      <w:r>
        <w:rPr>
          <w:i/>
        </w:rPr>
        <w:t>Journal of Mental Health Counseling, 32(3)</w:t>
      </w:r>
      <w:r>
        <w:t xml:space="preserve">, 247-264. </w:t>
      </w:r>
      <w:hyperlink r:id="rId14">
        <w:r>
          <w:rPr>
            <w:color w:val="0000FF"/>
            <w:spacing w:val="-2"/>
          </w:rPr>
          <w:t>https://doi.org/10.17744/mehc.32.3.0n31v88304423806</w:t>
        </w:r>
      </w:hyperlink>
    </w:p>
    <w:p w14:paraId="11C20697" w14:textId="77777777" w:rsidR="002B5FE4" w:rsidRDefault="002B5FE4">
      <w:pPr>
        <w:pStyle w:val="BodyText"/>
        <w:spacing w:before="32"/>
      </w:pPr>
    </w:p>
    <w:p w14:paraId="5B83846E" w14:textId="77777777" w:rsidR="002B5FE4" w:rsidRDefault="00000000">
      <w:pPr>
        <w:pStyle w:val="BodyText"/>
        <w:spacing w:line="247" w:lineRule="auto"/>
        <w:ind w:left="1130" w:right="531" w:hanging="869"/>
      </w:pPr>
      <w:r>
        <w:t>Schmit,</w:t>
      </w:r>
      <w:r>
        <w:rPr>
          <w:spacing w:val="-5"/>
        </w:rPr>
        <w:t xml:space="preserve"> </w:t>
      </w:r>
      <w:r>
        <w:t>M.,</w:t>
      </w:r>
      <w:r>
        <w:rPr>
          <w:spacing w:val="-5"/>
        </w:rPr>
        <w:t xml:space="preserve"> </w:t>
      </w:r>
      <w:r>
        <w:t>Schmit,</w:t>
      </w:r>
      <w:r>
        <w:rPr>
          <w:spacing w:val="-5"/>
        </w:rPr>
        <w:t xml:space="preserve"> </w:t>
      </w:r>
      <w:r>
        <w:t>E.,</w:t>
      </w:r>
      <w:r>
        <w:rPr>
          <w:spacing w:val="-8"/>
        </w:rPr>
        <w:t xml:space="preserve"> </w:t>
      </w:r>
      <w:r>
        <w:t>Henesy,</w:t>
      </w:r>
      <w:r>
        <w:rPr>
          <w:spacing w:val="-5"/>
        </w:rPr>
        <w:t xml:space="preserve"> </w:t>
      </w:r>
      <w:r>
        <w:t>R.,</w:t>
      </w:r>
      <w:r>
        <w:rPr>
          <w:spacing w:val="-5"/>
        </w:rPr>
        <w:t xml:space="preserve"> </w:t>
      </w:r>
      <w:r>
        <w:t>Klassen,</w:t>
      </w:r>
      <w:r>
        <w:rPr>
          <w:spacing w:val="-5"/>
        </w:rPr>
        <w:t xml:space="preserve"> </w:t>
      </w:r>
      <w:r>
        <w:t>S.,</w:t>
      </w:r>
      <w:r>
        <w:rPr>
          <w:spacing w:val="-5"/>
        </w:rPr>
        <w:t xml:space="preserve"> </w:t>
      </w:r>
      <w:r>
        <w:t>&amp;</w:t>
      </w:r>
      <w:r>
        <w:rPr>
          <w:spacing w:val="-5"/>
        </w:rPr>
        <w:t xml:space="preserve"> </w:t>
      </w:r>
      <w:r>
        <w:t>Oliver,</w:t>
      </w:r>
      <w:r>
        <w:rPr>
          <w:spacing w:val="-5"/>
        </w:rPr>
        <w:t xml:space="preserve"> </w:t>
      </w:r>
      <w:r>
        <w:t>M.</w:t>
      </w:r>
      <w:r>
        <w:rPr>
          <w:spacing w:val="-5"/>
        </w:rPr>
        <w:t xml:space="preserve"> </w:t>
      </w:r>
      <w:r>
        <w:t>(2015).</w:t>
      </w:r>
      <w:r>
        <w:rPr>
          <w:spacing w:val="-5"/>
        </w:rPr>
        <w:t xml:space="preserve"> </w:t>
      </w:r>
      <w:r>
        <w:t>Constructing</w:t>
      </w:r>
      <w:r>
        <w:rPr>
          <w:spacing w:val="-5"/>
        </w:rPr>
        <w:t xml:space="preserve"> </w:t>
      </w:r>
      <w:r>
        <w:t>an</w:t>
      </w:r>
      <w:r>
        <w:rPr>
          <w:spacing w:val="-5"/>
        </w:rPr>
        <w:t xml:space="preserve"> </w:t>
      </w:r>
      <w:r>
        <w:t>integrated model of ethical decision making in counselor education and supervision:</w:t>
      </w:r>
      <w:r>
        <w:rPr>
          <w:spacing w:val="-4"/>
        </w:rPr>
        <w:t xml:space="preserve"> </w:t>
      </w:r>
      <w:r>
        <w:t xml:space="preserve">A case conceptualization. In </w:t>
      </w:r>
      <w:r>
        <w:rPr>
          <w:i/>
        </w:rPr>
        <w:t xml:space="preserve">Ideas and </w:t>
      </w:r>
      <w:proofErr w:type="gramStart"/>
      <w:r>
        <w:rPr>
          <w:i/>
        </w:rPr>
        <w:t>Research</w:t>
      </w:r>
      <w:proofErr w:type="gramEnd"/>
      <w:r>
        <w:rPr>
          <w:i/>
        </w:rPr>
        <w:t xml:space="preserve"> You Can Use: VISTAS 2015</w:t>
      </w:r>
      <w:r>
        <w:t xml:space="preserve">. </w:t>
      </w:r>
      <w:hyperlink r:id="rId15">
        <w:r>
          <w:t>http://www.counseling.org/knowledge-</w:t>
        </w:r>
      </w:hyperlink>
      <w:r>
        <w:t xml:space="preserve"> </w:t>
      </w:r>
      <w:hyperlink r:id="rId16">
        <w:r>
          <w:t>center/vistas</w:t>
        </w:r>
      </w:hyperlink>
    </w:p>
    <w:p w14:paraId="5F7C44EE" w14:textId="77777777" w:rsidR="002B5FE4" w:rsidRDefault="002B5FE4">
      <w:pPr>
        <w:pStyle w:val="BodyText"/>
        <w:spacing w:before="30"/>
      </w:pPr>
    </w:p>
    <w:p w14:paraId="3D6D378D" w14:textId="77777777" w:rsidR="002B5FE4" w:rsidRDefault="00000000">
      <w:pPr>
        <w:pStyle w:val="Heading4"/>
        <w:ind w:left="262"/>
        <w:rPr>
          <w:b w:val="0"/>
        </w:rPr>
      </w:pPr>
      <w:r>
        <w:t>Optional</w:t>
      </w:r>
      <w:r>
        <w:rPr>
          <w:spacing w:val="-15"/>
        </w:rPr>
        <w:t xml:space="preserve"> </w:t>
      </w:r>
      <w:r>
        <w:t>Texts</w:t>
      </w:r>
      <w:r>
        <w:rPr>
          <w:spacing w:val="-12"/>
        </w:rPr>
        <w:t xml:space="preserve"> </w:t>
      </w:r>
      <w:r>
        <w:t>and/or</w:t>
      </w:r>
      <w:r>
        <w:rPr>
          <w:spacing w:val="-15"/>
        </w:rPr>
        <w:t xml:space="preserve"> </w:t>
      </w:r>
      <w:r>
        <w:rPr>
          <w:spacing w:val="-2"/>
        </w:rPr>
        <w:t>Materials</w:t>
      </w:r>
      <w:r>
        <w:rPr>
          <w:b w:val="0"/>
          <w:spacing w:val="-2"/>
        </w:rPr>
        <w:t>:</w:t>
      </w:r>
    </w:p>
    <w:p w14:paraId="21F8F4F1" w14:textId="77777777" w:rsidR="002B5FE4" w:rsidRDefault="002B5FE4">
      <w:pPr>
        <w:pStyle w:val="BodyText"/>
        <w:spacing w:before="46"/>
      </w:pPr>
    </w:p>
    <w:p w14:paraId="66D9776C" w14:textId="77777777" w:rsidR="002B5FE4" w:rsidRDefault="00000000">
      <w:pPr>
        <w:spacing w:line="259" w:lineRule="auto"/>
        <w:ind w:left="1082" w:hanging="725"/>
        <w:rPr>
          <w:sz w:val="24"/>
        </w:rPr>
      </w:pPr>
      <w:r>
        <w:rPr>
          <w:sz w:val="24"/>
        </w:rPr>
        <w:t>American</w:t>
      </w:r>
      <w:r>
        <w:rPr>
          <w:spacing w:val="-5"/>
          <w:sz w:val="24"/>
        </w:rPr>
        <w:t xml:space="preserve"> </w:t>
      </w:r>
      <w:r>
        <w:rPr>
          <w:sz w:val="24"/>
        </w:rPr>
        <w:t>Psychological</w:t>
      </w:r>
      <w:r>
        <w:rPr>
          <w:spacing w:val="-15"/>
          <w:sz w:val="24"/>
        </w:rPr>
        <w:t xml:space="preserve"> </w:t>
      </w:r>
      <w:r>
        <w:rPr>
          <w:sz w:val="24"/>
        </w:rPr>
        <w:t>Association.</w:t>
      </w:r>
      <w:r>
        <w:rPr>
          <w:spacing w:val="-5"/>
          <w:sz w:val="24"/>
        </w:rPr>
        <w:t xml:space="preserve"> </w:t>
      </w:r>
      <w:r>
        <w:rPr>
          <w:sz w:val="24"/>
        </w:rPr>
        <w:t>(2020).</w:t>
      </w:r>
      <w:r>
        <w:rPr>
          <w:spacing w:val="-5"/>
          <w:sz w:val="24"/>
        </w:rPr>
        <w:t xml:space="preserve"> </w:t>
      </w:r>
      <w:r>
        <w:rPr>
          <w:i/>
          <w:sz w:val="24"/>
        </w:rPr>
        <w:t>Publication</w:t>
      </w:r>
      <w:r>
        <w:rPr>
          <w:i/>
          <w:spacing w:val="-5"/>
          <w:sz w:val="24"/>
        </w:rPr>
        <w:t xml:space="preserve"> </w:t>
      </w:r>
      <w:r>
        <w:rPr>
          <w:i/>
          <w:sz w:val="24"/>
        </w:rPr>
        <w:t>manual</w:t>
      </w:r>
      <w:r>
        <w:rPr>
          <w:i/>
          <w:spacing w:val="-5"/>
          <w:sz w:val="24"/>
        </w:rPr>
        <w:t xml:space="preserve"> </w:t>
      </w:r>
      <w:r>
        <w:rPr>
          <w:i/>
          <w:sz w:val="24"/>
        </w:rPr>
        <w:t>of</w:t>
      </w:r>
      <w:r>
        <w:rPr>
          <w:i/>
          <w:spacing w:val="-5"/>
          <w:sz w:val="24"/>
        </w:rPr>
        <w:t xml:space="preserve"> </w:t>
      </w:r>
      <w:r>
        <w:rPr>
          <w:i/>
          <w:sz w:val="24"/>
        </w:rPr>
        <w:t>the</w:t>
      </w:r>
      <w:r>
        <w:rPr>
          <w:i/>
          <w:spacing w:val="-10"/>
          <w:sz w:val="24"/>
        </w:rPr>
        <w:t xml:space="preserve"> </w:t>
      </w:r>
      <w:r>
        <w:rPr>
          <w:i/>
          <w:sz w:val="24"/>
        </w:rPr>
        <w:t>American</w:t>
      </w:r>
      <w:r>
        <w:rPr>
          <w:i/>
          <w:spacing w:val="-5"/>
          <w:sz w:val="24"/>
        </w:rPr>
        <w:t xml:space="preserve"> </w:t>
      </w:r>
      <w:r>
        <w:rPr>
          <w:i/>
          <w:sz w:val="24"/>
        </w:rPr>
        <w:t xml:space="preserve">Psychological Association. </w:t>
      </w:r>
      <w:r>
        <w:rPr>
          <w:sz w:val="24"/>
        </w:rPr>
        <w:t>(7</w:t>
      </w:r>
      <w:r>
        <w:rPr>
          <w:sz w:val="24"/>
          <w:vertAlign w:val="superscript"/>
        </w:rPr>
        <w:t>th</w:t>
      </w:r>
      <w:r>
        <w:rPr>
          <w:sz w:val="24"/>
        </w:rPr>
        <w:t xml:space="preserve"> ed.). </w:t>
      </w:r>
      <w:hyperlink r:id="rId17">
        <w:r>
          <w:rPr>
            <w:color w:val="0000FF"/>
            <w:sz w:val="24"/>
            <w:u w:val="single" w:color="0000FF"/>
          </w:rPr>
          <w:t>https://doi.org/10.1037/0000165-000</w:t>
        </w:r>
      </w:hyperlink>
    </w:p>
    <w:p w14:paraId="3FC75B14" w14:textId="77777777" w:rsidR="002B5FE4" w:rsidRDefault="002B5FE4">
      <w:pPr>
        <w:pStyle w:val="BodyText"/>
      </w:pPr>
    </w:p>
    <w:p w14:paraId="5DFDD6DF" w14:textId="77777777" w:rsidR="002B5FE4" w:rsidRDefault="002B5FE4">
      <w:pPr>
        <w:pStyle w:val="BodyText"/>
        <w:spacing w:before="42"/>
      </w:pPr>
    </w:p>
    <w:p w14:paraId="6E290339" w14:textId="77777777" w:rsidR="002B5FE4" w:rsidRDefault="00000000">
      <w:pPr>
        <w:pStyle w:val="Heading4"/>
        <w:jc w:val="both"/>
      </w:pPr>
      <w:r>
        <w:t>Course</w:t>
      </w:r>
      <w:r>
        <w:rPr>
          <w:spacing w:val="-2"/>
        </w:rPr>
        <w:t xml:space="preserve"> Description</w:t>
      </w:r>
    </w:p>
    <w:p w14:paraId="366D9639" w14:textId="77777777" w:rsidR="002B5FE4" w:rsidRDefault="00000000">
      <w:pPr>
        <w:spacing w:before="24"/>
        <w:ind w:left="346"/>
        <w:jc w:val="both"/>
        <w:rPr>
          <w:sz w:val="24"/>
        </w:rPr>
      </w:pPr>
      <w:r>
        <w:rPr>
          <w:sz w:val="24"/>
        </w:rPr>
        <w:t>552.</w:t>
      </w:r>
      <w:r>
        <w:rPr>
          <w:spacing w:val="-1"/>
          <w:sz w:val="24"/>
        </w:rPr>
        <w:t xml:space="preserve"> </w:t>
      </w:r>
      <w:r>
        <w:rPr>
          <w:i/>
          <w:sz w:val="24"/>
        </w:rPr>
        <w:t>Internship.</w:t>
      </w:r>
      <w:r>
        <w:rPr>
          <w:i/>
          <w:spacing w:val="-1"/>
          <w:sz w:val="24"/>
        </w:rPr>
        <w:t xml:space="preserve"> </w:t>
      </w:r>
      <w:r>
        <w:rPr>
          <w:sz w:val="24"/>
        </w:rPr>
        <w:t>Three</w:t>
      </w:r>
      <w:r>
        <w:rPr>
          <w:spacing w:val="-2"/>
          <w:sz w:val="24"/>
        </w:rPr>
        <w:t xml:space="preserve"> </w:t>
      </w:r>
      <w:r>
        <w:rPr>
          <w:sz w:val="24"/>
        </w:rPr>
        <w:t xml:space="preserve">semester </w:t>
      </w:r>
      <w:r>
        <w:rPr>
          <w:spacing w:val="-2"/>
          <w:sz w:val="24"/>
        </w:rPr>
        <w:t>hours.</w:t>
      </w:r>
    </w:p>
    <w:p w14:paraId="2528CD91" w14:textId="77777777" w:rsidR="002B5FE4" w:rsidRDefault="00000000">
      <w:pPr>
        <w:pStyle w:val="BodyText"/>
        <w:spacing w:before="15" w:line="247" w:lineRule="auto"/>
        <w:ind w:left="355" w:right="573" w:hanging="10"/>
        <w:jc w:val="both"/>
      </w:pPr>
      <w:r>
        <w:t>Primary interest is on integration of process, conceptual, professional, and personal skills. Provides extensive supervised experience in a setting closely aligned with student's chosen program.</w:t>
      </w:r>
      <w:r>
        <w:rPr>
          <w:spacing w:val="-9"/>
        </w:rPr>
        <w:t xml:space="preserve"> </w:t>
      </w:r>
      <w:r>
        <w:t>Course</w:t>
      </w:r>
      <w:r>
        <w:rPr>
          <w:spacing w:val="-11"/>
        </w:rPr>
        <w:t xml:space="preserve"> </w:t>
      </w:r>
      <w:r>
        <w:t>is</w:t>
      </w:r>
      <w:r>
        <w:rPr>
          <w:spacing w:val="-9"/>
        </w:rPr>
        <w:t xml:space="preserve"> </w:t>
      </w:r>
      <w:r>
        <w:t>repeated</w:t>
      </w:r>
      <w:r>
        <w:rPr>
          <w:spacing w:val="-10"/>
        </w:rPr>
        <w:t xml:space="preserve"> </w:t>
      </w:r>
      <w:r>
        <w:t>for</w:t>
      </w:r>
      <w:r>
        <w:rPr>
          <w:spacing w:val="-11"/>
        </w:rPr>
        <w:t xml:space="preserve"> </w:t>
      </w:r>
      <w:r>
        <w:t>two,</w:t>
      </w:r>
      <w:r>
        <w:rPr>
          <w:spacing w:val="-9"/>
        </w:rPr>
        <w:t xml:space="preserve"> </w:t>
      </w:r>
      <w:r>
        <w:t>three-credit</w:t>
      </w:r>
      <w:r>
        <w:rPr>
          <w:spacing w:val="-9"/>
        </w:rPr>
        <w:t xml:space="preserve"> </w:t>
      </w:r>
      <w:r>
        <w:t>hour</w:t>
      </w:r>
      <w:r>
        <w:rPr>
          <w:spacing w:val="-10"/>
        </w:rPr>
        <w:t xml:space="preserve"> </w:t>
      </w:r>
      <w:r>
        <w:t>courses,</w:t>
      </w:r>
      <w:r>
        <w:rPr>
          <w:spacing w:val="-9"/>
        </w:rPr>
        <w:t xml:space="preserve"> </w:t>
      </w:r>
      <w:r>
        <w:t>each</w:t>
      </w:r>
      <w:r>
        <w:rPr>
          <w:spacing w:val="-9"/>
        </w:rPr>
        <w:t xml:space="preserve"> </w:t>
      </w:r>
      <w:r>
        <w:t>requiring</w:t>
      </w:r>
      <w:r>
        <w:rPr>
          <w:spacing w:val="-9"/>
        </w:rPr>
        <w:t xml:space="preserve"> </w:t>
      </w:r>
      <w:r>
        <w:t>approximately</w:t>
      </w:r>
      <w:r>
        <w:rPr>
          <w:spacing w:val="-7"/>
        </w:rPr>
        <w:t xml:space="preserve"> </w:t>
      </w:r>
      <w:r>
        <w:t>20 weekly hours (300 total in each) of field experience, to meet master’s requirement of six hours of internship.</w:t>
      </w:r>
    </w:p>
    <w:p w14:paraId="29630ABF" w14:textId="77777777" w:rsidR="002B5FE4" w:rsidRDefault="002B5FE4">
      <w:pPr>
        <w:pStyle w:val="BodyText"/>
        <w:spacing w:before="21"/>
      </w:pPr>
    </w:p>
    <w:p w14:paraId="579FF769" w14:textId="77777777" w:rsidR="002B5FE4" w:rsidRDefault="00000000">
      <w:pPr>
        <w:pStyle w:val="BodyText"/>
        <w:spacing w:line="247" w:lineRule="auto"/>
        <w:ind w:left="679" w:right="580"/>
        <w:jc w:val="both"/>
      </w:pPr>
      <w:r>
        <w:rPr>
          <w:b/>
          <w:u w:val="single"/>
        </w:rPr>
        <w:t>Prerequisites</w:t>
      </w:r>
      <w:r>
        <w:t>: Application form returned to department several months before actual enrollment in this course (check department for availability and due dates); grade of "B" or better</w:t>
      </w:r>
      <w:r>
        <w:rPr>
          <w:spacing w:val="-1"/>
        </w:rPr>
        <w:t xml:space="preserve"> </w:t>
      </w:r>
      <w:r>
        <w:t>in COUN 516, grade</w:t>
      </w:r>
      <w:r>
        <w:rPr>
          <w:spacing w:val="-1"/>
        </w:rPr>
        <w:t xml:space="preserve"> </w:t>
      </w:r>
      <w:r>
        <w:t>of “B”</w:t>
      </w:r>
      <w:r>
        <w:rPr>
          <w:spacing w:val="-1"/>
        </w:rPr>
        <w:t xml:space="preserve"> </w:t>
      </w:r>
      <w:r>
        <w:t>or better in COUN</w:t>
      </w:r>
      <w:r>
        <w:rPr>
          <w:spacing w:val="-1"/>
        </w:rPr>
        <w:t xml:space="preserve"> </w:t>
      </w:r>
      <w:r>
        <w:t>548, and grade</w:t>
      </w:r>
      <w:r>
        <w:rPr>
          <w:spacing w:val="-1"/>
        </w:rPr>
        <w:t xml:space="preserve"> </w:t>
      </w:r>
      <w:r>
        <w:t>of</w:t>
      </w:r>
      <w:r>
        <w:rPr>
          <w:spacing w:val="-1"/>
        </w:rPr>
        <w:t xml:space="preserve"> </w:t>
      </w:r>
      <w:r>
        <w:t>“S”</w:t>
      </w:r>
      <w:r>
        <w:rPr>
          <w:spacing w:val="-1"/>
        </w:rPr>
        <w:t xml:space="preserve"> </w:t>
      </w:r>
      <w:r>
        <w:t>in COUN 551. Students</w:t>
      </w:r>
      <w:r>
        <w:rPr>
          <w:spacing w:val="-1"/>
        </w:rPr>
        <w:t xml:space="preserve"> </w:t>
      </w:r>
      <w:r>
        <w:t>must</w:t>
      </w:r>
      <w:r>
        <w:rPr>
          <w:spacing w:val="-2"/>
        </w:rPr>
        <w:t xml:space="preserve"> </w:t>
      </w:r>
      <w:r>
        <w:t>receive</w:t>
      </w:r>
      <w:r>
        <w:rPr>
          <w:spacing w:val="-2"/>
        </w:rPr>
        <w:t xml:space="preserve"> </w:t>
      </w:r>
      <w:r>
        <w:t>a grade</w:t>
      </w:r>
      <w:r>
        <w:rPr>
          <w:spacing w:val="-2"/>
        </w:rPr>
        <w:t xml:space="preserve"> </w:t>
      </w:r>
      <w:r>
        <w:t>of</w:t>
      </w:r>
      <w:r>
        <w:rPr>
          <w:spacing w:val="-2"/>
        </w:rPr>
        <w:t xml:space="preserve"> </w:t>
      </w:r>
      <w:r>
        <w:t>“S”</w:t>
      </w:r>
      <w:r>
        <w:rPr>
          <w:spacing w:val="-2"/>
        </w:rPr>
        <w:t xml:space="preserve"> </w:t>
      </w:r>
      <w:r>
        <w:t>in</w:t>
      </w:r>
      <w:r>
        <w:rPr>
          <w:spacing w:val="-1"/>
        </w:rPr>
        <w:t xml:space="preserve"> </w:t>
      </w:r>
      <w:r>
        <w:t>first</w:t>
      </w:r>
      <w:r>
        <w:rPr>
          <w:spacing w:val="-1"/>
        </w:rPr>
        <w:t xml:space="preserve"> </w:t>
      </w:r>
      <w:r>
        <w:t>semester</w:t>
      </w:r>
      <w:r>
        <w:rPr>
          <w:spacing w:val="-2"/>
        </w:rPr>
        <w:t xml:space="preserve"> </w:t>
      </w:r>
      <w:r>
        <w:t>of</w:t>
      </w:r>
      <w:r>
        <w:rPr>
          <w:spacing w:val="-2"/>
        </w:rPr>
        <w:t xml:space="preserve"> </w:t>
      </w:r>
      <w:r>
        <w:t>552</w:t>
      </w:r>
      <w:r>
        <w:rPr>
          <w:spacing w:val="-1"/>
        </w:rPr>
        <w:t xml:space="preserve"> </w:t>
      </w:r>
      <w:r>
        <w:t>to</w:t>
      </w:r>
      <w:r>
        <w:rPr>
          <w:spacing w:val="-1"/>
        </w:rPr>
        <w:t xml:space="preserve"> </w:t>
      </w:r>
      <w:r>
        <w:t>progress</w:t>
      </w:r>
      <w:r>
        <w:rPr>
          <w:spacing w:val="-1"/>
        </w:rPr>
        <w:t xml:space="preserve"> </w:t>
      </w:r>
      <w:r>
        <w:t>to</w:t>
      </w:r>
      <w:r>
        <w:rPr>
          <w:spacing w:val="-3"/>
        </w:rPr>
        <w:t xml:space="preserve"> </w:t>
      </w:r>
      <w:r>
        <w:t>second</w:t>
      </w:r>
      <w:r>
        <w:rPr>
          <w:spacing w:val="-1"/>
        </w:rPr>
        <w:t xml:space="preserve"> </w:t>
      </w:r>
      <w:r>
        <w:t>semester of 552, and a “S” in second semester of COUN 552 to graduate</w:t>
      </w:r>
    </w:p>
    <w:p w14:paraId="2EE34F90" w14:textId="77777777" w:rsidR="002B5FE4" w:rsidRDefault="00000000">
      <w:pPr>
        <w:pStyle w:val="Heading4"/>
        <w:spacing w:before="273"/>
        <w:jc w:val="both"/>
      </w:pPr>
      <w:r>
        <w:t>General</w:t>
      </w:r>
      <w:r>
        <w:rPr>
          <w:spacing w:val="-3"/>
        </w:rPr>
        <w:t xml:space="preserve"> </w:t>
      </w:r>
      <w:r>
        <w:t>Course</w:t>
      </w:r>
      <w:r>
        <w:rPr>
          <w:spacing w:val="-3"/>
        </w:rPr>
        <w:t xml:space="preserve"> </w:t>
      </w:r>
      <w:r>
        <w:rPr>
          <w:spacing w:val="-2"/>
        </w:rPr>
        <w:t>Information</w:t>
      </w:r>
    </w:p>
    <w:p w14:paraId="617007AD" w14:textId="77777777" w:rsidR="002B5FE4" w:rsidRDefault="00000000">
      <w:pPr>
        <w:pStyle w:val="BodyText"/>
        <w:spacing w:before="27" w:line="247" w:lineRule="auto"/>
        <w:ind w:left="355" w:right="651" w:hanging="10"/>
        <w:jc w:val="both"/>
      </w:pPr>
      <w:r>
        <w:t>Internship provides extensive supervised on-the-job experience in a community counseling, school counseling, or student affairs setting closely aligned with the student's professional career goals.</w:t>
      </w:r>
    </w:p>
    <w:p w14:paraId="21E352D0" w14:textId="77777777" w:rsidR="002B5FE4" w:rsidRDefault="002B5FE4">
      <w:pPr>
        <w:pStyle w:val="BodyText"/>
      </w:pPr>
    </w:p>
    <w:p w14:paraId="28ECBCAC" w14:textId="77777777" w:rsidR="002B5FE4" w:rsidRDefault="002B5FE4">
      <w:pPr>
        <w:pStyle w:val="BodyText"/>
        <w:spacing w:before="50"/>
      </w:pPr>
    </w:p>
    <w:p w14:paraId="1D0ED46C" w14:textId="77777777" w:rsidR="002B5FE4" w:rsidRDefault="00000000">
      <w:pPr>
        <w:pStyle w:val="Heading4"/>
        <w:spacing w:after="25"/>
        <w:ind w:left="0" w:right="116"/>
        <w:jc w:val="center"/>
      </w:pPr>
      <w:r>
        <w:t>2016</w:t>
      </w:r>
      <w:r>
        <w:rPr>
          <w:spacing w:val="-8"/>
        </w:rPr>
        <w:t xml:space="preserve"> </w:t>
      </w:r>
      <w:r>
        <w:t>CACREP</w:t>
      </w:r>
      <w:r>
        <w:rPr>
          <w:spacing w:val="-15"/>
        </w:rPr>
        <w:t xml:space="preserve"> </w:t>
      </w:r>
      <w:r>
        <w:t>Standards</w:t>
      </w:r>
      <w:r>
        <w:rPr>
          <w:spacing w:val="-15"/>
        </w:rPr>
        <w:t xml:space="preserve"> </w:t>
      </w:r>
      <w:r>
        <w:t>Addressed</w:t>
      </w:r>
      <w:r>
        <w:rPr>
          <w:spacing w:val="-4"/>
        </w:rPr>
        <w:t xml:space="preserve"> </w:t>
      </w:r>
      <w:r>
        <w:t>in</w:t>
      </w:r>
      <w:r>
        <w:rPr>
          <w:spacing w:val="-4"/>
        </w:rPr>
        <w:t xml:space="preserve"> </w:t>
      </w:r>
      <w:r>
        <w:t>COUN</w:t>
      </w:r>
      <w:r>
        <w:rPr>
          <w:spacing w:val="-7"/>
        </w:rPr>
        <w:t xml:space="preserve"> </w:t>
      </w:r>
      <w:r>
        <w:rPr>
          <w:spacing w:val="-5"/>
        </w:rPr>
        <w:t>552</w:t>
      </w: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1914"/>
        <w:gridCol w:w="1796"/>
        <w:gridCol w:w="1836"/>
        <w:gridCol w:w="1630"/>
      </w:tblGrid>
      <w:tr w:rsidR="002B5FE4" w14:paraId="2E8F1B15" w14:textId="77777777">
        <w:trPr>
          <w:trHeight w:val="654"/>
        </w:trPr>
        <w:tc>
          <w:tcPr>
            <w:tcW w:w="2189" w:type="dxa"/>
          </w:tcPr>
          <w:p w14:paraId="5CF80714" w14:textId="77777777" w:rsidR="002B5FE4" w:rsidRDefault="00000000">
            <w:pPr>
              <w:pStyle w:val="TableParagraph"/>
              <w:spacing w:before="205"/>
              <w:ind w:left="191" w:right="-29"/>
              <w:rPr>
                <w:b/>
                <w:sz w:val="24"/>
              </w:rPr>
            </w:pPr>
            <w:r>
              <w:rPr>
                <w:b/>
                <w:spacing w:val="-2"/>
                <w:sz w:val="24"/>
              </w:rPr>
              <w:t>CACREP</w:t>
            </w:r>
            <w:r>
              <w:rPr>
                <w:b/>
                <w:spacing w:val="-5"/>
                <w:sz w:val="24"/>
              </w:rPr>
              <w:t xml:space="preserve"> </w:t>
            </w:r>
            <w:r>
              <w:rPr>
                <w:b/>
                <w:spacing w:val="-2"/>
                <w:sz w:val="24"/>
              </w:rPr>
              <w:t>Standard</w:t>
            </w:r>
          </w:p>
        </w:tc>
        <w:tc>
          <w:tcPr>
            <w:tcW w:w="1914" w:type="dxa"/>
          </w:tcPr>
          <w:p w14:paraId="32346DEC" w14:textId="77777777" w:rsidR="002B5FE4" w:rsidRDefault="00000000">
            <w:pPr>
              <w:pStyle w:val="TableParagraph"/>
              <w:spacing w:before="205"/>
              <w:ind w:left="124" w:right="-29"/>
              <w:rPr>
                <w:b/>
                <w:sz w:val="24"/>
              </w:rPr>
            </w:pPr>
            <w:r>
              <w:rPr>
                <w:b/>
                <w:spacing w:val="-2"/>
                <w:sz w:val="24"/>
              </w:rPr>
              <w:t>Learning</w:t>
            </w:r>
            <w:r>
              <w:rPr>
                <w:b/>
                <w:spacing w:val="-1"/>
                <w:sz w:val="24"/>
              </w:rPr>
              <w:t xml:space="preserve"> </w:t>
            </w:r>
            <w:r>
              <w:rPr>
                <w:b/>
                <w:spacing w:val="-2"/>
                <w:sz w:val="24"/>
              </w:rPr>
              <w:t>Activity</w:t>
            </w:r>
          </w:p>
        </w:tc>
        <w:tc>
          <w:tcPr>
            <w:tcW w:w="1796" w:type="dxa"/>
          </w:tcPr>
          <w:p w14:paraId="2069C08A" w14:textId="77777777" w:rsidR="002B5FE4" w:rsidRDefault="00000000">
            <w:pPr>
              <w:pStyle w:val="TableParagraph"/>
              <w:spacing w:before="205"/>
              <w:ind w:left="397"/>
              <w:rPr>
                <w:b/>
                <w:sz w:val="24"/>
              </w:rPr>
            </w:pPr>
            <w:r>
              <w:rPr>
                <w:b/>
                <w:spacing w:val="-2"/>
                <w:sz w:val="24"/>
              </w:rPr>
              <w:t>Assignment</w:t>
            </w:r>
          </w:p>
        </w:tc>
        <w:tc>
          <w:tcPr>
            <w:tcW w:w="1836" w:type="dxa"/>
          </w:tcPr>
          <w:p w14:paraId="140C44C1" w14:textId="77777777" w:rsidR="002B5FE4" w:rsidRDefault="00000000">
            <w:pPr>
              <w:pStyle w:val="TableParagraph"/>
              <w:spacing w:before="42" w:line="290" w:lineRule="atLeast"/>
              <w:ind w:left="658" w:right="151" w:hanging="226"/>
              <w:rPr>
                <w:b/>
                <w:sz w:val="24"/>
              </w:rPr>
            </w:pPr>
            <w:r>
              <w:rPr>
                <w:b/>
                <w:spacing w:val="-2"/>
                <w:sz w:val="24"/>
              </w:rPr>
              <w:t>Assessment Rubric</w:t>
            </w:r>
          </w:p>
        </w:tc>
        <w:tc>
          <w:tcPr>
            <w:tcW w:w="1630" w:type="dxa"/>
          </w:tcPr>
          <w:p w14:paraId="35B652B1" w14:textId="77777777" w:rsidR="002B5FE4" w:rsidRDefault="00000000">
            <w:pPr>
              <w:pStyle w:val="TableParagraph"/>
              <w:spacing w:before="205"/>
              <w:ind w:left="315"/>
              <w:rPr>
                <w:b/>
                <w:sz w:val="24"/>
              </w:rPr>
            </w:pPr>
            <w:r>
              <w:rPr>
                <w:b/>
                <w:spacing w:val="-2"/>
                <w:sz w:val="24"/>
              </w:rPr>
              <w:t>Benchmark</w:t>
            </w:r>
          </w:p>
        </w:tc>
      </w:tr>
    </w:tbl>
    <w:p w14:paraId="430EB2BF" w14:textId="77777777" w:rsidR="002B5FE4" w:rsidRDefault="002B5FE4">
      <w:pPr>
        <w:pStyle w:val="TableParagraph"/>
        <w:rPr>
          <w:b/>
          <w:sz w:val="24"/>
        </w:rPr>
        <w:sectPr w:rsidR="002B5FE4">
          <w:pgSz w:w="12240" w:h="15840"/>
          <w:pgMar w:top="1740" w:right="1080" w:bottom="1260" w:left="1080" w:header="720" w:footer="1041" w:gutter="0"/>
          <w:cols w:space="720"/>
        </w:sectPr>
      </w:pPr>
    </w:p>
    <w:p w14:paraId="25EC131E" w14:textId="77777777" w:rsidR="002B5FE4" w:rsidRDefault="002B5FE4">
      <w:pPr>
        <w:pStyle w:val="BodyText"/>
        <w:spacing w:before="1"/>
        <w:rPr>
          <w:b/>
          <w:sz w:val="7"/>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1914"/>
        <w:gridCol w:w="1796"/>
        <w:gridCol w:w="1836"/>
        <w:gridCol w:w="1630"/>
      </w:tblGrid>
      <w:tr w:rsidR="002B5FE4" w14:paraId="2D6D230A" w14:textId="77777777">
        <w:trPr>
          <w:trHeight w:val="3285"/>
        </w:trPr>
        <w:tc>
          <w:tcPr>
            <w:tcW w:w="2189" w:type="dxa"/>
          </w:tcPr>
          <w:p w14:paraId="6CA6358B" w14:textId="77777777" w:rsidR="002B5FE4" w:rsidRDefault="00000000">
            <w:pPr>
              <w:pStyle w:val="TableParagraph"/>
              <w:spacing w:before="56" w:line="259" w:lineRule="auto"/>
              <w:ind w:left="117" w:right="-58"/>
              <w:rPr>
                <w:sz w:val="24"/>
              </w:rPr>
            </w:pPr>
            <w:r>
              <w:rPr>
                <w:b/>
                <w:sz w:val="24"/>
              </w:rPr>
              <w:t>2.F.1.j.</w:t>
            </w:r>
            <w:r>
              <w:rPr>
                <w:b/>
                <w:spacing w:val="-15"/>
                <w:sz w:val="24"/>
              </w:rPr>
              <w:t xml:space="preserve"> </w:t>
            </w:r>
            <w:r>
              <w:rPr>
                <w:sz w:val="24"/>
              </w:rPr>
              <w:t>Technology’s impact on the counseling</w:t>
            </w:r>
            <w:r>
              <w:rPr>
                <w:spacing w:val="-15"/>
                <w:sz w:val="24"/>
              </w:rPr>
              <w:t xml:space="preserve"> </w:t>
            </w:r>
            <w:r>
              <w:rPr>
                <w:sz w:val="24"/>
              </w:rPr>
              <w:t>profession</w:t>
            </w:r>
          </w:p>
        </w:tc>
        <w:tc>
          <w:tcPr>
            <w:tcW w:w="1914" w:type="dxa"/>
          </w:tcPr>
          <w:p w14:paraId="3F6118EC" w14:textId="77777777" w:rsidR="002B5FE4" w:rsidRDefault="00000000">
            <w:pPr>
              <w:pStyle w:val="TableParagraph"/>
              <w:spacing w:before="56" w:line="259" w:lineRule="auto"/>
              <w:ind w:left="59" w:right="27"/>
              <w:rPr>
                <w:sz w:val="24"/>
              </w:rPr>
            </w:pPr>
            <w:r>
              <w:rPr>
                <w:sz w:val="24"/>
              </w:rPr>
              <w:t>Lecture,</w:t>
            </w:r>
            <w:r>
              <w:rPr>
                <w:spacing w:val="-15"/>
                <w:sz w:val="24"/>
              </w:rPr>
              <w:t xml:space="preserve"> </w:t>
            </w:r>
            <w:r>
              <w:rPr>
                <w:sz w:val="24"/>
              </w:rPr>
              <w:t>Readings: (ACA Code of Ethics, section H; Remley&amp;</w:t>
            </w:r>
            <w:r>
              <w:rPr>
                <w:spacing w:val="-13"/>
                <w:sz w:val="24"/>
              </w:rPr>
              <w:t xml:space="preserve"> </w:t>
            </w:r>
            <w:r>
              <w:rPr>
                <w:sz w:val="24"/>
              </w:rPr>
              <w:t>Herlihy, 2020, Ch. 10)</w:t>
            </w:r>
          </w:p>
          <w:p w14:paraId="0B05E024" w14:textId="77777777" w:rsidR="002B5FE4" w:rsidRDefault="002B5FE4">
            <w:pPr>
              <w:pStyle w:val="TableParagraph"/>
              <w:spacing w:before="19"/>
              <w:rPr>
                <w:b/>
                <w:sz w:val="24"/>
              </w:rPr>
            </w:pPr>
          </w:p>
          <w:p w14:paraId="7B7486B6" w14:textId="77777777" w:rsidR="002B5FE4" w:rsidRDefault="00000000">
            <w:pPr>
              <w:pStyle w:val="TableParagraph"/>
              <w:spacing w:before="1" w:line="261" w:lineRule="auto"/>
              <w:ind w:left="59" w:right="300"/>
              <w:rPr>
                <w:sz w:val="24"/>
              </w:rPr>
            </w:pPr>
            <w:r>
              <w:rPr>
                <w:sz w:val="24"/>
              </w:rPr>
              <w:t>Discussion &amp; Guided</w:t>
            </w:r>
            <w:r>
              <w:rPr>
                <w:spacing w:val="-15"/>
                <w:sz w:val="24"/>
              </w:rPr>
              <w:t xml:space="preserve"> </w:t>
            </w:r>
            <w:r>
              <w:rPr>
                <w:sz w:val="24"/>
              </w:rPr>
              <w:t>Practice</w:t>
            </w:r>
          </w:p>
          <w:p w14:paraId="4060F8D1" w14:textId="77777777" w:rsidR="002B5FE4" w:rsidRDefault="00000000">
            <w:pPr>
              <w:pStyle w:val="TableParagraph"/>
              <w:spacing w:before="219" w:line="300" w:lineRule="atLeast"/>
              <w:ind w:left="85" w:right="21" w:hanging="27"/>
              <w:rPr>
                <w:sz w:val="24"/>
              </w:rPr>
            </w:pPr>
            <w:r>
              <w:rPr>
                <w:sz w:val="24"/>
              </w:rPr>
              <w:t>Site-based</w:t>
            </w:r>
            <w:r>
              <w:rPr>
                <w:spacing w:val="-15"/>
                <w:sz w:val="24"/>
              </w:rPr>
              <w:t xml:space="preserve"> </w:t>
            </w:r>
            <w:r>
              <w:rPr>
                <w:sz w:val="24"/>
              </w:rPr>
              <w:t xml:space="preserve">Clinical </w:t>
            </w:r>
            <w:r>
              <w:rPr>
                <w:spacing w:val="-2"/>
                <w:sz w:val="24"/>
              </w:rPr>
              <w:t>Practice</w:t>
            </w:r>
          </w:p>
        </w:tc>
        <w:tc>
          <w:tcPr>
            <w:tcW w:w="1796" w:type="dxa"/>
          </w:tcPr>
          <w:p w14:paraId="633637C6" w14:textId="77777777" w:rsidR="002B5FE4" w:rsidRDefault="00000000">
            <w:pPr>
              <w:pStyle w:val="TableParagraph"/>
              <w:spacing w:before="56" w:line="252" w:lineRule="auto"/>
              <w:ind w:left="116" w:right="-44"/>
              <w:rPr>
                <w:sz w:val="24"/>
              </w:rPr>
            </w:pPr>
            <w:r>
              <w:rPr>
                <w:spacing w:val="-2"/>
                <w:sz w:val="24"/>
              </w:rPr>
              <w:t xml:space="preserve">Class </w:t>
            </w:r>
            <w:r>
              <w:rPr>
                <w:sz w:val="24"/>
              </w:rPr>
              <w:t xml:space="preserve">Participation in </w:t>
            </w:r>
            <w:r>
              <w:rPr>
                <w:spacing w:val="-2"/>
                <w:sz w:val="24"/>
              </w:rPr>
              <w:t>Discussionsand Demonstrations</w:t>
            </w:r>
          </w:p>
          <w:p w14:paraId="32069C91" w14:textId="77777777" w:rsidR="002B5FE4" w:rsidRDefault="002B5FE4">
            <w:pPr>
              <w:pStyle w:val="TableParagraph"/>
              <w:spacing w:before="15"/>
              <w:rPr>
                <w:b/>
                <w:sz w:val="24"/>
              </w:rPr>
            </w:pPr>
          </w:p>
          <w:p w14:paraId="42B14742" w14:textId="77777777" w:rsidR="002B5FE4" w:rsidRDefault="00000000">
            <w:pPr>
              <w:pStyle w:val="TableParagraph"/>
              <w:spacing w:line="261"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tc>
        <w:tc>
          <w:tcPr>
            <w:tcW w:w="1836" w:type="dxa"/>
          </w:tcPr>
          <w:p w14:paraId="26078DFD"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0ADEE2AD" w14:textId="77777777" w:rsidR="002B5FE4" w:rsidRDefault="002B5FE4">
            <w:pPr>
              <w:pStyle w:val="TableParagraph"/>
              <w:spacing w:before="31"/>
              <w:rPr>
                <w:b/>
                <w:sz w:val="24"/>
              </w:rPr>
            </w:pPr>
          </w:p>
          <w:p w14:paraId="23AAD06E" w14:textId="77777777" w:rsidR="002B5FE4" w:rsidRDefault="00000000">
            <w:pPr>
              <w:pStyle w:val="TableParagraph"/>
              <w:spacing w:line="259" w:lineRule="auto"/>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630" w:type="dxa"/>
          </w:tcPr>
          <w:p w14:paraId="6B0ACDAC"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188124CA" w14:textId="77777777" w:rsidR="002B5FE4" w:rsidRDefault="00000000">
            <w:pPr>
              <w:pStyle w:val="TableParagraph"/>
              <w:spacing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3B914EE4" w14:textId="77777777">
        <w:trPr>
          <w:trHeight w:val="2639"/>
        </w:trPr>
        <w:tc>
          <w:tcPr>
            <w:tcW w:w="2189" w:type="dxa"/>
          </w:tcPr>
          <w:p w14:paraId="4EE5FF50" w14:textId="77777777" w:rsidR="002B5FE4" w:rsidRDefault="00000000">
            <w:pPr>
              <w:pStyle w:val="TableParagraph"/>
              <w:spacing w:before="56" w:line="259" w:lineRule="auto"/>
              <w:ind w:left="117" w:right="5"/>
              <w:rPr>
                <w:sz w:val="24"/>
              </w:rPr>
            </w:pPr>
            <w:r>
              <w:rPr>
                <w:b/>
                <w:sz w:val="24"/>
              </w:rPr>
              <w:t>2.F.1.k.</w:t>
            </w:r>
            <w:r>
              <w:rPr>
                <w:b/>
                <w:spacing w:val="-15"/>
                <w:sz w:val="24"/>
              </w:rPr>
              <w:t xml:space="preserve"> </w:t>
            </w:r>
            <w:r>
              <w:rPr>
                <w:sz w:val="24"/>
              </w:rPr>
              <w:t>strategies</w:t>
            </w:r>
            <w:r>
              <w:rPr>
                <w:spacing w:val="-15"/>
                <w:sz w:val="24"/>
              </w:rPr>
              <w:t xml:space="preserve"> </w:t>
            </w:r>
            <w:r>
              <w:rPr>
                <w:sz w:val="24"/>
              </w:rPr>
              <w:t xml:space="preserve">for personal and professional self-evaluation and implication for </w:t>
            </w:r>
            <w:r>
              <w:rPr>
                <w:spacing w:val="-2"/>
                <w:sz w:val="24"/>
              </w:rPr>
              <w:t>practice</w:t>
            </w:r>
          </w:p>
        </w:tc>
        <w:tc>
          <w:tcPr>
            <w:tcW w:w="1914" w:type="dxa"/>
          </w:tcPr>
          <w:p w14:paraId="6880813E" w14:textId="77777777" w:rsidR="002B5FE4" w:rsidRDefault="00000000">
            <w:pPr>
              <w:pStyle w:val="TableParagraph"/>
              <w:spacing w:before="56" w:line="259" w:lineRule="auto"/>
              <w:ind w:left="59" w:right="-44"/>
              <w:rPr>
                <w:sz w:val="24"/>
              </w:rPr>
            </w:pPr>
            <w:r>
              <w:rPr>
                <w:sz w:val="24"/>
              </w:rPr>
              <w:t xml:space="preserve">Lecture, Readings: (ACA Code of Ethics, 2014; </w:t>
            </w:r>
            <w:r>
              <w:rPr>
                <w:spacing w:val="-2"/>
                <w:sz w:val="24"/>
              </w:rPr>
              <w:t xml:space="preserve">Richards, </w:t>
            </w:r>
            <w:r>
              <w:rPr>
                <w:sz w:val="24"/>
              </w:rPr>
              <w:t>Campenni, &amp; Muse-Burke,</w:t>
            </w:r>
            <w:r>
              <w:rPr>
                <w:spacing w:val="-15"/>
                <w:sz w:val="24"/>
              </w:rPr>
              <w:t xml:space="preserve"> </w:t>
            </w:r>
            <w:r>
              <w:rPr>
                <w:sz w:val="24"/>
              </w:rPr>
              <w:t>2010)</w:t>
            </w:r>
          </w:p>
          <w:p w14:paraId="24EB17EB" w14:textId="77777777" w:rsidR="002B5FE4" w:rsidRDefault="002B5FE4">
            <w:pPr>
              <w:pStyle w:val="TableParagraph"/>
              <w:spacing w:before="19"/>
              <w:rPr>
                <w:b/>
                <w:sz w:val="24"/>
              </w:rPr>
            </w:pPr>
          </w:p>
          <w:p w14:paraId="6A015787" w14:textId="77777777" w:rsidR="002B5FE4" w:rsidRDefault="00000000">
            <w:pPr>
              <w:pStyle w:val="TableParagraph"/>
              <w:ind w:left="59"/>
              <w:rPr>
                <w:sz w:val="24"/>
              </w:rPr>
            </w:pPr>
            <w:r>
              <w:rPr>
                <w:spacing w:val="-2"/>
                <w:sz w:val="24"/>
              </w:rPr>
              <w:t>Discussion</w:t>
            </w:r>
          </w:p>
        </w:tc>
        <w:tc>
          <w:tcPr>
            <w:tcW w:w="1796" w:type="dxa"/>
          </w:tcPr>
          <w:p w14:paraId="5087C8FB" w14:textId="77777777" w:rsidR="002B5FE4" w:rsidRDefault="00000000">
            <w:pPr>
              <w:pStyle w:val="TableParagraph"/>
              <w:spacing w:before="56" w:line="249" w:lineRule="auto"/>
              <w:ind w:left="116" w:right="-44"/>
              <w:rPr>
                <w:sz w:val="24"/>
              </w:rPr>
            </w:pPr>
            <w:r>
              <w:rPr>
                <w:spacing w:val="-2"/>
                <w:sz w:val="24"/>
              </w:rPr>
              <w:t xml:space="preserve">Class </w:t>
            </w:r>
            <w:r>
              <w:rPr>
                <w:sz w:val="24"/>
              </w:rPr>
              <w:t xml:space="preserve">Participation in Discussions and </w:t>
            </w:r>
            <w:r>
              <w:rPr>
                <w:spacing w:val="-2"/>
                <w:sz w:val="24"/>
              </w:rPr>
              <w:t xml:space="preserve">Demonstrations </w:t>
            </w: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p w14:paraId="04363774" w14:textId="77777777" w:rsidR="002B5FE4" w:rsidRDefault="00000000">
            <w:pPr>
              <w:pStyle w:val="TableParagraph"/>
              <w:spacing w:before="251" w:line="290" w:lineRule="atLeast"/>
              <w:ind w:left="116" w:right="-44"/>
              <w:rPr>
                <w:sz w:val="24"/>
              </w:rPr>
            </w:pPr>
            <w:r>
              <w:rPr>
                <w:sz w:val="24"/>
              </w:rPr>
              <w:t>CSCE</w:t>
            </w:r>
            <w:r>
              <w:rPr>
                <w:spacing w:val="-15"/>
                <w:sz w:val="24"/>
              </w:rPr>
              <w:t xml:space="preserve"> </w:t>
            </w:r>
            <w:r>
              <w:rPr>
                <w:sz w:val="24"/>
              </w:rPr>
              <w:t>Self-</w:t>
            </w:r>
            <w:r>
              <w:rPr>
                <w:spacing w:val="-2"/>
                <w:sz w:val="24"/>
              </w:rPr>
              <w:t>Evaluation</w:t>
            </w:r>
          </w:p>
        </w:tc>
        <w:tc>
          <w:tcPr>
            <w:tcW w:w="1836" w:type="dxa"/>
          </w:tcPr>
          <w:p w14:paraId="2EFA10B1" w14:textId="77777777" w:rsidR="002B5FE4" w:rsidRDefault="00000000">
            <w:pPr>
              <w:pStyle w:val="TableParagraph"/>
              <w:spacing w:before="56" w:line="247" w:lineRule="auto"/>
              <w:ind w:left="116" w:right="80"/>
              <w:rPr>
                <w:sz w:val="24"/>
              </w:rPr>
            </w:pPr>
            <w:r>
              <w:rPr>
                <w:spacing w:val="-2"/>
                <w:sz w:val="24"/>
              </w:rPr>
              <w:t xml:space="preserve">Class </w:t>
            </w:r>
            <w:r>
              <w:rPr>
                <w:sz w:val="24"/>
              </w:rPr>
              <w:t xml:space="preserve">Participation in Discussions and </w:t>
            </w:r>
            <w:r>
              <w:rPr>
                <w:spacing w:val="-2"/>
                <w:sz w:val="24"/>
              </w:rPr>
              <w:t xml:space="preserve">Demonstrations </w:t>
            </w:r>
            <w:r>
              <w:rPr>
                <w:sz w:val="24"/>
              </w:rPr>
              <w:t>Rubric</w:t>
            </w:r>
            <w:r>
              <w:rPr>
                <w:spacing w:val="-15"/>
                <w:sz w:val="24"/>
              </w:rPr>
              <w:t xml:space="preserve"> </w:t>
            </w:r>
            <w:r>
              <w:rPr>
                <w:sz w:val="24"/>
              </w:rPr>
              <w:t>Taping</w:t>
            </w:r>
            <w:r>
              <w:rPr>
                <w:spacing w:val="-15"/>
                <w:sz w:val="24"/>
              </w:rPr>
              <w:t xml:space="preserve"> </w:t>
            </w:r>
            <w:r>
              <w:rPr>
                <w:sz w:val="24"/>
              </w:rPr>
              <w:t xml:space="preserve">&amp; </w:t>
            </w:r>
            <w:r>
              <w:rPr>
                <w:spacing w:val="-2"/>
                <w:sz w:val="24"/>
              </w:rPr>
              <w:t>Session</w:t>
            </w:r>
            <w:r>
              <w:rPr>
                <w:spacing w:val="-15"/>
                <w:sz w:val="24"/>
              </w:rPr>
              <w:t xml:space="preserve"> </w:t>
            </w:r>
            <w:r>
              <w:rPr>
                <w:spacing w:val="-2"/>
                <w:sz w:val="24"/>
              </w:rPr>
              <w:t>Analysis Rubric</w:t>
            </w:r>
          </w:p>
        </w:tc>
        <w:tc>
          <w:tcPr>
            <w:tcW w:w="1630" w:type="dxa"/>
          </w:tcPr>
          <w:p w14:paraId="4A5F2EF1"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4098A8D2" w14:textId="77777777" w:rsidR="002B5FE4" w:rsidRDefault="00000000">
            <w:pPr>
              <w:pStyle w:val="TableParagraph"/>
              <w:spacing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32CF19D5" w14:textId="77777777">
        <w:trPr>
          <w:trHeight w:val="3283"/>
        </w:trPr>
        <w:tc>
          <w:tcPr>
            <w:tcW w:w="2189" w:type="dxa"/>
          </w:tcPr>
          <w:p w14:paraId="508C490F" w14:textId="77777777" w:rsidR="002B5FE4" w:rsidRDefault="00000000">
            <w:pPr>
              <w:pStyle w:val="TableParagraph"/>
              <w:spacing w:before="56" w:line="259" w:lineRule="auto"/>
              <w:ind w:left="117" w:right="-3"/>
              <w:rPr>
                <w:sz w:val="24"/>
              </w:rPr>
            </w:pPr>
            <w:r>
              <w:rPr>
                <w:b/>
                <w:sz w:val="24"/>
              </w:rPr>
              <w:t xml:space="preserve">2.F.1.l. </w:t>
            </w:r>
            <w:r>
              <w:rPr>
                <w:sz w:val="24"/>
              </w:rPr>
              <w:t>self-care strategies</w:t>
            </w:r>
            <w:r>
              <w:rPr>
                <w:spacing w:val="-15"/>
                <w:sz w:val="24"/>
              </w:rPr>
              <w:t xml:space="preserve"> </w:t>
            </w:r>
            <w:r>
              <w:rPr>
                <w:sz w:val="24"/>
              </w:rPr>
              <w:t>appropriate to the counselor role</w:t>
            </w:r>
          </w:p>
        </w:tc>
        <w:tc>
          <w:tcPr>
            <w:tcW w:w="1914" w:type="dxa"/>
          </w:tcPr>
          <w:p w14:paraId="30DBA230" w14:textId="77777777" w:rsidR="002B5FE4" w:rsidRDefault="00000000">
            <w:pPr>
              <w:pStyle w:val="TableParagraph"/>
              <w:spacing w:before="56" w:line="259" w:lineRule="auto"/>
              <w:ind w:left="59" w:right="27"/>
              <w:rPr>
                <w:sz w:val="24"/>
              </w:rPr>
            </w:pPr>
            <w:r>
              <w:rPr>
                <w:sz w:val="24"/>
              </w:rPr>
              <w:t>Lecture,</w:t>
            </w:r>
            <w:r>
              <w:rPr>
                <w:spacing w:val="-15"/>
                <w:sz w:val="24"/>
              </w:rPr>
              <w:t xml:space="preserve"> </w:t>
            </w:r>
            <w:r>
              <w:rPr>
                <w:sz w:val="24"/>
              </w:rPr>
              <w:t xml:space="preserve">Readings: (ACA Code of Ethics; Yalom, </w:t>
            </w:r>
            <w:r>
              <w:rPr>
                <w:spacing w:val="-2"/>
                <w:sz w:val="24"/>
              </w:rPr>
              <w:t>2013)</w:t>
            </w:r>
          </w:p>
          <w:p w14:paraId="74E9C7D4" w14:textId="77777777" w:rsidR="002B5FE4" w:rsidRDefault="002B5FE4">
            <w:pPr>
              <w:pStyle w:val="TableParagraph"/>
              <w:spacing w:before="23"/>
              <w:rPr>
                <w:b/>
                <w:sz w:val="24"/>
              </w:rPr>
            </w:pPr>
          </w:p>
          <w:p w14:paraId="47A3F94A" w14:textId="77777777" w:rsidR="002B5FE4" w:rsidRDefault="00000000">
            <w:pPr>
              <w:pStyle w:val="TableParagraph"/>
              <w:ind w:left="59"/>
              <w:rPr>
                <w:sz w:val="24"/>
              </w:rPr>
            </w:pPr>
            <w:r>
              <w:rPr>
                <w:spacing w:val="-2"/>
                <w:sz w:val="24"/>
              </w:rPr>
              <w:t>Discussion</w:t>
            </w:r>
          </w:p>
          <w:p w14:paraId="789F6DA9" w14:textId="77777777" w:rsidR="002B5FE4" w:rsidRDefault="002B5FE4">
            <w:pPr>
              <w:pStyle w:val="TableParagraph"/>
              <w:spacing w:before="43"/>
              <w:rPr>
                <w:b/>
                <w:sz w:val="24"/>
              </w:rPr>
            </w:pPr>
          </w:p>
          <w:p w14:paraId="173EEE2C" w14:textId="77777777" w:rsidR="002B5FE4" w:rsidRDefault="00000000">
            <w:pPr>
              <w:pStyle w:val="TableParagraph"/>
              <w:ind w:left="59"/>
              <w:rPr>
                <w:sz w:val="24"/>
              </w:rPr>
            </w:pPr>
            <w:r>
              <w:rPr>
                <w:sz w:val="24"/>
              </w:rPr>
              <w:t>Session</w:t>
            </w:r>
            <w:r>
              <w:rPr>
                <w:spacing w:val="-3"/>
                <w:sz w:val="24"/>
              </w:rPr>
              <w:t xml:space="preserve"> </w:t>
            </w:r>
            <w:r>
              <w:rPr>
                <w:spacing w:val="-2"/>
                <w:sz w:val="24"/>
              </w:rPr>
              <w:t>Recording</w:t>
            </w:r>
          </w:p>
          <w:p w14:paraId="6443D889" w14:textId="77777777" w:rsidR="002B5FE4" w:rsidRDefault="00000000">
            <w:pPr>
              <w:pStyle w:val="TableParagraph"/>
              <w:spacing w:before="255" w:line="290" w:lineRule="atLeast"/>
              <w:ind w:left="59" w:right="20"/>
              <w:rPr>
                <w:sz w:val="24"/>
              </w:rPr>
            </w:pPr>
            <w:r>
              <w:rPr>
                <w:sz w:val="24"/>
              </w:rPr>
              <w:t>Site-based</w:t>
            </w:r>
            <w:r>
              <w:rPr>
                <w:spacing w:val="-15"/>
                <w:sz w:val="24"/>
              </w:rPr>
              <w:t xml:space="preserve"> </w:t>
            </w:r>
            <w:r>
              <w:rPr>
                <w:sz w:val="24"/>
              </w:rPr>
              <w:t xml:space="preserve">Clinical </w:t>
            </w:r>
            <w:r>
              <w:rPr>
                <w:spacing w:val="-2"/>
                <w:sz w:val="24"/>
              </w:rPr>
              <w:t>Practice</w:t>
            </w:r>
          </w:p>
        </w:tc>
        <w:tc>
          <w:tcPr>
            <w:tcW w:w="1796" w:type="dxa"/>
          </w:tcPr>
          <w:p w14:paraId="19D6F5B6" w14:textId="77777777" w:rsidR="002B5FE4" w:rsidRDefault="00000000">
            <w:pPr>
              <w:pStyle w:val="TableParagraph"/>
              <w:spacing w:before="56"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669CF6D8" w14:textId="77777777" w:rsidR="002B5FE4" w:rsidRDefault="002B5FE4">
            <w:pPr>
              <w:pStyle w:val="TableParagraph"/>
              <w:spacing w:before="20"/>
              <w:rPr>
                <w:b/>
                <w:sz w:val="24"/>
              </w:rPr>
            </w:pPr>
          </w:p>
          <w:p w14:paraId="2EB6B15C" w14:textId="77777777" w:rsidR="002B5FE4" w:rsidRDefault="00000000">
            <w:pPr>
              <w:pStyle w:val="TableParagraph"/>
              <w:spacing w:line="259"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836" w:type="dxa"/>
          </w:tcPr>
          <w:p w14:paraId="31BED7B0"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0165366F" w14:textId="77777777" w:rsidR="002B5FE4" w:rsidRDefault="002B5FE4">
            <w:pPr>
              <w:pStyle w:val="TableParagraph"/>
              <w:spacing w:before="34"/>
              <w:rPr>
                <w:b/>
                <w:sz w:val="24"/>
              </w:rPr>
            </w:pPr>
          </w:p>
          <w:p w14:paraId="22E5FC58" w14:textId="77777777" w:rsidR="002B5FE4" w:rsidRDefault="00000000">
            <w:pPr>
              <w:pStyle w:val="TableParagraph"/>
              <w:spacing w:line="259" w:lineRule="auto"/>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630" w:type="dxa"/>
          </w:tcPr>
          <w:p w14:paraId="6C0E8266"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03AD84DF" w14:textId="77777777" w:rsidR="002B5FE4" w:rsidRDefault="00000000">
            <w:pPr>
              <w:pStyle w:val="TableParagraph"/>
              <w:spacing w:before="1"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016CB423" w14:textId="77777777">
        <w:trPr>
          <w:trHeight w:val="3408"/>
        </w:trPr>
        <w:tc>
          <w:tcPr>
            <w:tcW w:w="2189" w:type="dxa"/>
          </w:tcPr>
          <w:p w14:paraId="4E1ECA68" w14:textId="77777777" w:rsidR="002B5FE4" w:rsidRDefault="00000000">
            <w:pPr>
              <w:pStyle w:val="TableParagraph"/>
              <w:spacing w:before="56" w:line="259" w:lineRule="auto"/>
              <w:ind w:left="117" w:right="-58"/>
              <w:rPr>
                <w:sz w:val="24"/>
              </w:rPr>
            </w:pPr>
            <w:r>
              <w:rPr>
                <w:b/>
                <w:sz w:val="24"/>
              </w:rPr>
              <w:t xml:space="preserve">2.F.5.d. </w:t>
            </w:r>
            <w:r>
              <w:rPr>
                <w:sz w:val="24"/>
              </w:rPr>
              <w:t>ethical and culturally relevant strategies for establishing and maintaining</w:t>
            </w:r>
            <w:r>
              <w:rPr>
                <w:spacing w:val="-15"/>
                <w:sz w:val="24"/>
              </w:rPr>
              <w:t xml:space="preserve"> </w:t>
            </w:r>
            <w:r>
              <w:rPr>
                <w:sz w:val="24"/>
              </w:rPr>
              <w:t>in-person and technology-assisted relationships</w:t>
            </w:r>
          </w:p>
        </w:tc>
        <w:tc>
          <w:tcPr>
            <w:tcW w:w="1914" w:type="dxa"/>
          </w:tcPr>
          <w:p w14:paraId="0E47E34F" w14:textId="77777777" w:rsidR="002B5FE4" w:rsidRDefault="00000000">
            <w:pPr>
              <w:pStyle w:val="TableParagraph"/>
              <w:spacing w:before="56" w:line="259" w:lineRule="auto"/>
              <w:ind w:left="59" w:right="8"/>
              <w:rPr>
                <w:sz w:val="24"/>
              </w:rPr>
            </w:pPr>
            <w:r>
              <w:rPr>
                <w:sz w:val="24"/>
              </w:rPr>
              <w:t>Lecture,</w:t>
            </w:r>
            <w:r>
              <w:rPr>
                <w:spacing w:val="-15"/>
                <w:sz w:val="24"/>
              </w:rPr>
              <w:t xml:space="preserve"> </w:t>
            </w:r>
            <w:r>
              <w:rPr>
                <w:sz w:val="24"/>
              </w:rPr>
              <w:t>Readings: (ACA Code of Ethics 2014; Corsini &amp; Wedding, 2005; Remley</w:t>
            </w:r>
            <w:r>
              <w:rPr>
                <w:spacing w:val="-15"/>
                <w:sz w:val="24"/>
              </w:rPr>
              <w:t xml:space="preserve"> </w:t>
            </w:r>
            <w:r>
              <w:rPr>
                <w:sz w:val="24"/>
              </w:rPr>
              <w:t>&amp;</w:t>
            </w:r>
            <w:r>
              <w:rPr>
                <w:spacing w:val="-15"/>
                <w:sz w:val="24"/>
              </w:rPr>
              <w:t xml:space="preserve"> </w:t>
            </w:r>
            <w:r>
              <w:rPr>
                <w:sz w:val="24"/>
              </w:rPr>
              <w:t>Herlihy, 2020 Chs. 3 &amp; 10,</w:t>
            </w:r>
          </w:p>
          <w:p w14:paraId="76E7F3E9" w14:textId="77777777" w:rsidR="002B5FE4" w:rsidRDefault="00000000">
            <w:pPr>
              <w:pStyle w:val="TableParagraph"/>
              <w:spacing w:line="254" w:lineRule="exact"/>
              <w:ind w:left="85"/>
              <w:rPr>
                <w:sz w:val="24"/>
              </w:rPr>
            </w:pPr>
            <w:r>
              <w:rPr>
                <w:spacing w:val="-4"/>
                <w:sz w:val="24"/>
              </w:rPr>
              <w:t>Yalom,</w:t>
            </w:r>
            <w:r>
              <w:rPr>
                <w:spacing w:val="-2"/>
                <w:sz w:val="24"/>
              </w:rPr>
              <w:t xml:space="preserve"> 2013)</w:t>
            </w:r>
          </w:p>
          <w:p w14:paraId="3B8523E9" w14:textId="77777777" w:rsidR="002B5FE4" w:rsidRDefault="00000000">
            <w:pPr>
              <w:pStyle w:val="TableParagraph"/>
              <w:spacing w:before="269"/>
              <w:ind w:left="59"/>
              <w:rPr>
                <w:sz w:val="24"/>
              </w:rPr>
            </w:pPr>
            <w:r>
              <w:rPr>
                <w:spacing w:val="-2"/>
                <w:sz w:val="24"/>
              </w:rPr>
              <w:t>Discussion</w:t>
            </w:r>
          </w:p>
        </w:tc>
        <w:tc>
          <w:tcPr>
            <w:tcW w:w="1796" w:type="dxa"/>
          </w:tcPr>
          <w:p w14:paraId="7DBF7BA1" w14:textId="77777777" w:rsidR="002B5FE4" w:rsidRDefault="002B5FE4">
            <w:pPr>
              <w:pStyle w:val="TableParagraph"/>
              <w:rPr>
                <w:b/>
                <w:sz w:val="24"/>
              </w:rPr>
            </w:pPr>
          </w:p>
          <w:p w14:paraId="35F6D576" w14:textId="77777777" w:rsidR="002B5FE4" w:rsidRDefault="002B5FE4">
            <w:pPr>
              <w:pStyle w:val="TableParagraph"/>
              <w:rPr>
                <w:b/>
                <w:sz w:val="24"/>
              </w:rPr>
            </w:pPr>
          </w:p>
          <w:p w14:paraId="5967E103" w14:textId="77777777" w:rsidR="002B5FE4" w:rsidRDefault="002B5FE4">
            <w:pPr>
              <w:pStyle w:val="TableParagraph"/>
              <w:spacing w:before="62"/>
              <w:rPr>
                <w:b/>
                <w:sz w:val="24"/>
              </w:rPr>
            </w:pPr>
          </w:p>
          <w:p w14:paraId="0130256F" w14:textId="77777777" w:rsidR="002B5FE4" w:rsidRDefault="00000000">
            <w:pPr>
              <w:pStyle w:val="TableParagraph"/>
              <w:spacing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2F18B1AC" w14:textId="77777777" w:rsidR="002B5FE4" w:rsidRDefault="002B5FE4">
            <w:pPr>
              <w:pStyle w:val="TableParagraph"/>
              <w:spacing w:before="24"/>
              <w:rPr>
                <w:b/>
                <w:sz w:val="24"/>
              </w:rPr>
            </w:pPr>
          </w:p>
          <w:p w14:paraId="6164DC9D" w14:textId="77777777" w:rsidR="002B5FE4" w:rsidRDefault="00000000">
            <w:pPr>
              <w:pStyle w:val="TableParagraph"/>
              <w:spacing w:line="259"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tc>
        <w:tc>
          <w:tcPr>
            <w:tcW w:w="1836" w:type="dxa"/>
          </w:tcPr>
          <w:p w14:paraId="7570632A" w14:textId="77777777" w:rsidR="002B5FE4" w:rsidRDefault="002B5FE4">
            <w:pPr>
              <w:pStyle w:val="TableParagraph"/>
              <w:rPr>
                <w:b/>
                <w:sz w:val="24"/>
              </w:rPr>
            </w:pPr>
          </w:p>
          <w:p w14:paraId="7399289B" w14:textId="77777777" w:rsidR="002B5FE4" w:rsidRDefault="002B5FE4">
            <w:pPr>
              <w:pStyle w:val="TableParagraph"/>
              <w:rPr>
                <w:b/>
                <w:sz w:val="24"/>
              </w:rPr>
            </w:pPr>
          </w:p>
          <w:p w14:paraId="55B7C728" w14:textId="77777777" w:rsidR="002B5FE4" w:rsidRDefault="002B5FE4">
            <w:pPr>
              <w:pStyle w:val="TableParagraph"/>
              <w:rPr>
                <w:b/>
                <w:sz w:val="24"/>
              </w:rPr>
            </w:pPr>
          </w:p>
          <w:p w14:paraId="06602552" w14:textId="77777777" w:rsidR="002B5FE4" w:rsidRDefault="002B5FE4">
            <w:pPr>
              <w:pStyle w:val="TableParagraph"/>
              <w:spacing w:before="33"/>
              <w:rPr>
                <w:b/>
                <w:sz w:val="24"/>
              </w:rPr>
            </w:pPr>
          </w:p>
          <w:p w14:paraId="318481D3" w14:textId="77777777" w:rsidR="002B5FE4" w:rsidRDefault="00000000">
            <w:pPr>
              <w:pStyle w:val="TableParagraph"/>
              <w:spacing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4375369F" w14:textId="77777777" w:rsidR="002B5FE4" w:rsidRDefault="002B5FE4">
            <w:pPr>
              <w:pStyle w:val="TableParagraph"/>
              <w:spacing w:before="16"/>
              <w:rPr>
                <w:b/>
                <w:sz w:val="24"/>
              </w:rPr>
            </w:pPr>
          </w:p>
          <w:p w14:paraId="02BD49BB" w14:textId="77777777" w:rsidR="002B5FE4" w:rsidRDefault="00000000">
            <w:pPr>
              <w:pStyle w:val="TableParagraph"/>
              <w:spacing w:before="1" w:line="290" w:lineRule="atLeast"/>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630" w:type="dxa"/>
          </w:tcPr>
          <w:p w14:paraId="32C247DA" w14:textId="77777777" w:rsidR="002B5FE4" w:rsidRDefault="002B5FE4">
            <w:pPr>
              <w:pStyle w:val="TableParagraph"/>
              <w:rPr>
                <w:b/>
                <w:sz w:val="24"/>
              </w:rPr>
            </w:pPr>
          </w:p>
          <w:p w14:paraId="624B4386" w14:textId="77777777" w:rsidR="002B5FE4" w:rsidRDefault="002B5FE4">
            <w:pPr>
              <w:pStyle w:val="TableParagraph"/>
              <w:rPr>
                <w:b/>
                <w:sz w:val="24"/>
              </w:rPr>
            </w:pPr>
          </w:p>
          <w:p w14:paraId="7C6A478A" w14:textId="77777777" w:rsidR="002B5FE4" w:rsidRDefault="002B5FE4">
            <w:pPr>
              <w:pStyle w:val="TableParagraph"/>
              <w:rPr>
                <w:b/>
                <w:sz w:val="24"/>
              </w:rPr>
            </w:pPr>
          </w:p>
          <w:p w14:paraId="14476D80" w14:textId="77777777" w:rsidR="002B5FE4" w:rsidRDefault="002B5FE4">
            <w:pPr>
              <w:pStyle w:val="TableParagraph"/>
              <w:spacing w:before="90"/>
              <w:rPr>
                <w:b/>
                <w:sz w:val="24"/>
              </w:rPr>
            </w:pPr>
          </w:p>
          <w:p w14:paraId="13407E6D" w14:textId="77777777" w:rsidR="002B5FE4" w:rsidRDefault="00000000">
            <w:pPr>
              <w:pStyle w:val="TableParagraph"/>
              <w:spacing w:before="1"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2C3ED48B" w14:textId="77777777" w:rsidR="002B5FE4" w:rsidRDefault="00000000">
            <w:pPr>
              <w:pStyle w:val="TableParagraph"/>
              <w:spacing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bl>
    <w:p w14:paraId="42475BCF" w14:textId="77777777" w:rsidR="002B5FE4" w:rsidRDefault="002B5FE4">
      <w:pPr>
        <w:pStyle w:val="TableParagraph"/>
        <w:spacing w:line="259" w:lineRule="auto"/>
        <w:rPr>
          <w:sz w:val="24"/>
        </w:rPr>
        <w:sectPr w:rsidR="002B5FE4">
          <w:pgSz w:w="12240" w:h="15840"/>
          <w:pgMar w:top="1740" w:right="1080" w:bottom="1260" w:left="1080" w:header="720" w:footer="1041" w:gutter="0"/>
          <w:cols w:space="720"/>
        </w:sectPr>
      </w:pPr>
    </w:p>
    <w:p w14:paraId="4699FDC6" w14:textId="77777777" w:rsidR="002B5FE4" w:rsidRDefault="002B5FE4">
      <w:pPr>
        <w:pStyle w:val="BodyText"/>
        <w:spacing w:before="1"/>
        <w:rPr>
          <w:b/>
          <w:sz w:val="7"/>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1914"/>
        <w:gridCol w:w="1796"/>
        <w:gridCol w:w="1836"/>
        <w:gridCol w:w="1630"/>
      </w:tblGrid>
      <w:tr w:rsidR="002B5FE4" w14:paraId="66487BB5" w14:textId="77777777">
        <w:trPr>
          <w:trHeight w:val="1199"/>
        </w:trPr>
        <w:tc>
          <w:tcPr>
            <w:tcW w:w="2189" w:type="dxa"/>
          </w:tcPr>
          <w:p w14:paraId="1CA9779D" w14:textId="77777777" w:rsidR="002B5FE4" w:rsidRDefault="002B5FE4">
            <w:pPr>
              <w:pStyle w:val="TableParagraph"/>
              <w:rPr>
                <w:sz w:val="24"/>
              </w:rPr>
            </w:pPr>
          </w:p>
        </w:tc>
        <w:tc>
          <w:tcPr>
            <w:tcW w:w="1914" w:type="dxa"/>
          </w:tcPr>
          <w:p w14:paraId="2C5E7DFB" w14:textId="77777777" w:rsidR="002B5FE4" w:rsidRDefault="00000000">
            <w:pPr>
              <w:pStyle w:val="TableParagraph"/>
              <w:spacing w:before="56"/>
              <w:ind w:left="59"/>
              <w:rPr>
                <w:sz w:val="24"/>
              </w:rPr>
            </w:pPr>
            <w:r>
              <w:rPr>
                <w:sz w:val="24"/>
              </w:rPr>
              <w:t>Session</w:t>
            </w:r>
            <w:r>
              <w:rPr>
                <w:spacing w:val="-3"/>
                <w:sz w:val="24"/>
              </w:rPr>
              <w:t xml:space="preserve"> </w:t>
            </w:r>
            <w:r>
              <w:rPr>
                <w:spacing w:val="-2"/>
                <w:sz w:val="24"/>
              </w:rPr>
              <w:t>Recording</w:t>
            </w:r>
          </w:p>
          <w:p w14:paraId="4013C5A6" w14:textId="77777777" w:rsidR="002B5FE4" w:rsidRDefault="00000000">
            <w:pPr>
              <w:pStyle w:val="TableParagraph"/>
              <w:spacing w:before="257" w:line="290" w:lineRule="atLeast"/>
              <w:ind w:left="85" w:right="21" w:hanging="27"/>
              <w:rPr>
                <w:sz w:val="24"/>
              </w:rPr>
            </w:pPr>
            <w:r>
              <w:rPr>
                <w:sz w:val="24"/>
              </w:rPr>
              <w:t>Site-based</w:t>
            </w:r>
            <w:r>
              <w:rPr>
                <w:spacing w:val="-15"/>
                <w:sz w:val="24"/>
              </w:rPr>
              <w:t xml:space="preserve"> </w:t>
            </w:r>
            <w:r>
              <w:rPr>
                <w:sz w:val="24"/>
              </w:rPr>
              <w:t xml:space="preserve">Clinical </w:t>
            </w:r>
            <w:r>
              <w:rPr>
                <w:spacing w:val="-2"/>
                <w:sz w:val="24"/>
              </w:rPr>
              <w:t>Practice</w:t>
            </w:r>
          </w:p>
        </w:tc>
        <w:tc>
          <w:tcPr>
            <w:tcW w:w="1796" w:type="dxa"/>
          </w:tcPr>
          <w:p w14:paraId="51924560" w14:textId="77777777" w:rsidR="002B5FE4" w:rsidRDefault="002B5FE4">
            <w:pPr>
              <w:pStyle w:val="TableParagraph"/>
              <w:rPr>
                <w:sz w:val="24"/>
              </w:rPr>
            </w:pPr>
          </w:p>
        </w:tc>
        <w:tc>
          <w:tcPr>
            <w:tcW w:w="1836" w:type="dxa"/>
          </w:tcPr>
          <w:p w14:paraId="737C4612" w14:textId="77777777" w:rsidR="002B5FE4" w:rsidRDefault="002B5FE4">
            <w:pPr>
              <w:pStyle w:val="TableParagraph"/>
              <w:rPr>
                <w:sz w:val="24"/>
              </w:rPr>
            </w:pPr>
          </w:p>
        </w:tc>
        <w:tc>
          <w:tcPr>
            <w:tcW w:w="1630" w:type="dxa"/>
          </w:tcPr>
          <w:p w14:paraId="01990459" w14:textId="77777777" w:rsidR="002B5FE4" w:rsidRDefault="002B5FE4">
            <w:pPr>
              <w:pStyle w:val="TableParagraph"/>
              <w:rPr>
                <w:sz w:val="24"/>
              </w:rPr>
            </w:pPr>
          </w:p>
        </w:tc>
      </w:tr>
      <w:tr w:rsidR="002B5FE4" w14:paraId="6596C79A" w14:textId="77777777">
        <w:trPr>
          <w:trHeight w:val="3288"/>
        </w:trPr>
        <w:tc>
          <w:tcPr>
            <w:tcW w:w="2189" w:type="dxa"/>
          </w:tcPr>
          <w:p w14:paraId="05BEC37F" w14:textId="77777777" w:rsidR="002B5FE4" w:rsidRDefault="00000000">
            <w:pPr>
              <w:pStyle w:val="TableParagraph"/>
              <w:spacing w:before="56" w:line="259" w:lineRule="auto"/>
              <w:ind w:left="117" w:right="-29"/>
              <w:rPr>
                <w:sz w:val="24"/>
              </w:rPr>
            </w:pPr>
            <w:r>
              <w:rPr>
                <w:b/>
                <w:sz w:val="24"/>
              </w:rPr>
              <w:t>2.F.5.e.</w:t>
            </w:r>
            <w:r>
              <w:rPr>
                <w:b/>
                <w:spacing w:val="-15"/>
                <w:sz w:val="24"/>
              </w:rPr>
              <w:t xml:space="preserve"> </w:t>
            </w:r>
            <w:r>
              <w:rPr>
                <w:sz w:val="24"/>
              </w:rPr>
              <w:t>the</w:t>
            </w:r>
            <w:r>
              <w:rPr>
                <w:spacing w:val="-15"/>
                <w:sz w:val="24"/>
              </w:rPr>
              <w:t xml:space="preserve"> </w:t>
            </w:r>
            <w:r>
              <w:rPr>
                <w:sz w:val="24"/>
              </w:rPr>
              <w:t>impact</w:t>
            </w:r>
            <w:r>
              <w:rPr>
                <w:spacing w:val="-15"/>
                <w:sz w:val="24"/>
              </w:rPr>
              <w:t xml:space="preserve"> </w:t>
            </w:r>
            <w:r>
              <w:rPr>
                <w:sz w:val="24"/>
              </w:rPr>
              <w:t>of technology on the counseling process</w:t>
            </w:r>
          </w:p>
        </w:tc>
        <w:tc>
          <w:tcPr>
            <w:tcW w:w="1914" w:type="dxa"/>
          </w:tcPr>
          <w:p w14:paraId="025E9DEE" w14:textId="77777777" w:rsidR="002B5FE4" w:rsidRDefault="00000000">
            <w:pPr>
              <w:pStyle w:val="TableParagraph"/>
              <w:spacing w:before="56" w:line="259" w:lineRule="auto"/>
              <w:ind w:left="59" w:right="8"/>
              <w:rPr>
                <w:sz w:val="24"/>
              </w:rPr>
            </w:pPr>
            <w:r>
              <w:rPr>
                <w:sz w:val="24"/>
              </w:rPr>
              <w:t>Lecture,</w:t>
            </w:r>
            <w:r>
              <w:rPr>
                <w:spacing w:val="-15"/>
                <w:sz w:val="24"/>
              </w:rPr>
              <w:t xml:space="preserve"> </w:t>
            </w:r>
            <w:r>
              <w:rPr>
                <w:sz w:val="24"/>
              </w:rPr>
              <w:t>Readings: (ACA Code of Ethics, section H; Remley</w:t>
            </w:r>
            <w:r>
              <w:rPr>
                <w:spacing w:val="-15"/>
                <w:sz w:val="24"/>
              </w:rPr>
              <w:t xml:space="preserve"> </w:t>
            </w:r>
            <w:r>
              <w:rPr>
                <w:sz w:val="24"/>
              </w:rPr>
              <w:t>&amp;</w:t>
            </w:r>
            <w:r>
              <w:rPr>
                <w:spacing w:val="-15"/>
                <w:sz w:val="24"/>
              </w:rPr>
              <w:t xml:space="preserve"> </w:t>
            </w:r>
            <w:r>
              <w:rPr>
                <w:sz w:val="24"/>
              </w:rPr>
              <w:t>Herlihy, 2020, Ch. 10)</w:t>
            </w:r>
          </w:p>
          <w:p w14:paraId="02DD6F2F" w14:textId="77777777" w:rsidR="002B5FE4" w:rsidRDefault="002B5FE4">
            <w:pPr>
              <w:pStyle w:val="TableParagraph"/>
              <w:spacing w:before="20"/>
              <w:rPr>
                <w:b/>
                <w:sz w:val="24"/>
              </w:rPr>
            </w:pPr>
          </w:p>
          <w:p w14:paraId="03FF08A4" w14:textId="77777777" w:rsidR="002B5FE4" w:rsidRDefault="00000000">
            <w:pPr>
              <w:pStyle w:val="TableParagraph"/>
              <w:spacing w:line="261" w:lineRule="auto"/>
              <w:ind w:left="59" w:right="300"/>
              <w:rPr>
                <w:sz w:val="24"/>
              </w:rPr>
            </w:pPr>
            <w:r>
              <w:rPr>
                <w:sz w:val="24"/>
              </w:rPr>
              <w:t>Discussion and Guided</w:t>
            </w:r>
            <w:r>
              <w:rPr>
                <w:spacing w:val="-15"/>
                <w:sz w:val="24"/>
              </w:rPr>
              <w:t xml:space="preserve"> </w:t>
            </w:r>
            <w:r>
              <w:rPr>
                <w:sz w:val="24"/>
              </w:rPr>
              <w:t>Practice</w:t>
            </w:r>
          </w:p>
          <w:p w14:paraId="69FB2648" w14:textId="77777777" w:rsidR="002B5FE4" w:rsidRDefault="00000000">
            <w:pPr>
              <w:pStyle w:val="TableParagraph"/>
              <w:spacing w:before="234" w:line="290" w:lineRule="atLeast"/>
              <w:ind w:left="85" w:right="21" w:hanging="27"/>
              <w:rPr>
                <w:sz w:val="24"/>
              </w:rPr>
            </w:pPr>
            <w:r>
              <w:rPr>
                <w:sz w:val="24"/>
              </w:rPr>
              <w:t>Site-based</w:t>
            </w:r>
            <w:r>
              <w:rPr>
                <w:spacing w:val="-15"/>
                <w:sz w:val="24"/>
              </w:rPr>
              <w:t xml:space="preserve"> </w:t>
            </w:r>
            <w:r>
              <w:rPr>
                <w:sz w:val="24"/>
              </w:rPr>
              <w:t xml:space="preserve">Clinical </w:t>
            </w:r>
            <w:r>
              <w:rPr>
                <w:spacing w:val="-2"/>
                <w:sz w:val="24"/>
              </w:rPr>
              <w:t>Practice</w:t>
            </w:r>
          </w:p>
        </w:tc>
        <w:tc>
          <w:tcPr>
            <w:tcW w:w="1796" w:type="dxa"/>
          </w:tcPr>
          <w:p w14:paraId="62F87EE5" w14:textId="77777777" w:rsidR="002B5FE4" w:rsidRDefault="00000000">
            <w:pPr>
              <w:pStyle w:val="TableParagraph"/>
              <w:spacing w:before="56"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72290901" w14:textId="77777777" w:rsidR="002B5FE4" w:rsidRDefault="002B5FE4">
            <w:pPr>
              <w:pStyle w:val="TableParagraph"/>
              <w:spacing w:before="15"/>
              <w:rPr>
                <w:b/>
                <w:sz w:val="24"/>
              </w:rPr>
            </w:pPr>
          </w:p>
          <w:p w14:paraId="2B4B6832" w14:textId="77777777" w:rsidR="002B5FE4" w:rsidRDefault="00000000">
            <w:pPr>
              <w:pStyle w:val="TableParagraph"/>
              <w:spacing w:line="259"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tc>
        <w:tc>
          <w:tcPr>
            <w:tcW w:w="1836" w:type="dxa"/>
          </w:tcPr>
          <w:p w14:paraId="06E9112C" w14:textId="77777777" w:rsidR="002B5FE4" w:rsidRDefault="002B5FE4">
            <w:pPr>
              <w:pStyle w:val="TableParagraph"/>
              <w:spacing w:before="80"/>
              <w:rPr>
                <w:b/>
                <w:sz w:val="24"/>
              </w:rPr>
            </w:pPr>
          </w:p>
          <w:p w14:paraId="364471A4" w14:textId="77777777" w:rsidR="002B5FE4" w:rsidRDefault="00000000">
            <w:pPr>
              <w:pStyle w:val="TableParagraph"/>
              <w:spacing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7AC8844E" w14:textId="77777777" w:rsidR="002B5FE4" w:rsidRDefault="002B5FE4">
            <w:pPr>
              <w:pStyle w:val="TableParagraph"/>
              <w:spacing w:before="39"/>
              <w:rPr>
                <w:b/>
                <w:sz w:val="24"/>
              </w:rPr>
            </w:pPr>
          </w:p>
          <w:p w14:paraId="79889B78" w14:textId="77777777" w:rsidR="002B5FE4" w:rsidRDefault="00000000">
            <w:pPr>
              <w:pStyle w:val="TableParagraph"/>
              <w:spacing w:line="259" w:lineRule="auto"/>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630" w:type="dxa"/>
          </w:tcPr>
          <w:p w14:paraId="08C14375" w14:textId="77777777" w:rsidR="002B5FE4" w:rsidRDefault="002B5FE4">
            <w:pPr>
              <w:pStyle w:val="TableParagraph"/>
              <w:spacing w:before="78"/>
              <w:rPr>
                <w:b/>
                <w:sz w:val="24"/>
              </w:rPr>
            </w:pPr>
          </w:p>
          <w:p w14:paraId="79459287" w14:textId="77777777" w:rsidR="002B5FE4" w:rsidRDefault="00000000">
            <w:pPr>
              <w:pStyle w:val="TableParagraph"/>
              <w:spacing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7D1339A1" w14:textId="77777777" w:rsidR="002B5FE4" w:rsidRDefault="00000000">
            <w:pPr>
              <w:pStyle w:val="TableParagraph"/>
              <w:spacing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6E95938A" w14:textId="77777777">
        <w:trPr>
          <w:trHeight w:val="3631"/>
        </w:trPr>
        <w:tc>
          <w:tcPr>
            <w:tcW w:w="2189" w:type="dxa"/>
          </w:tcPr>
          <w:p w14:paraId="6474515C" w14:textId="77777777" w:rsidR="002B5FE4" w:rsidRDefault="00000000">
            <w:pPr>
              <w:pStyle w:val="TableParagraph"/>
              <w:spacing w:before="56" w:line="259" w:lineRule="auto"/>
              <w:ind w:left="117" w:right="-29"/>
              <w:rPr>
                <w:sz w:val="24"/>
              </w:rPr>
            </w:pPr>
            <w:r>
              <w:rPr>
                <w:b/>
                <w:sz w:val="24"/>
              </w:rPr>
              <w:t xml:space="preserve">5.C.3.a. </w:t>
            </w:r>
            <w:r>
              <w:rPr>
                <w:sz w:val="24"/>
              </w:rPr>
              <w:t xml:space="preserve">intake interview, mental status evaluation, </w:t>
            </w:r>
            <w:r>
              <w:rPr>
                <w:spacing w:val="-2"/>
                <w:sz w:val="24"/>
              </w:rPr>
              <w:t xml:space="preserve">biopsychosocial </w:t>
            </w:r>
            <w:r>
              <w:rPr>
                <w:sz w:val="24"/>
              </w:rPr>
              <w:t>history,</w:t>
            </w:r>
            <w:r>
              <w:rPr>
                <w:spacing w:val="-15"/>
                <w:sz w:val="24"/>
              </w:rPr>
              <w:t xml:space="preserve"> </w:t>
            </w:r>
            <w:r>
              <w:rPr>
                <w:sz w:val="24"/>
              </w:rPr>
              <w:t>mental</w:t>
            </w:r>
            <w:r>
              <w:rPr>
                <w:spacing w:val="-15"/>
                <w:sz w:val="24"/>
              </w:rPr>
              <w:t xml:space="preserve"> </w:t>
            </w:r>
            <w:r>
              <w:rPr>
                <w:sz w:val="24"/>
              </w:rPr>
              <w:t xml:space="preserve">health history, and </w:t>
            </w:r>
            <w:r>
              <w:rPr>
                <w:spacing w:val="-2"/>
                <w:sz w:val="24"/>
              </w:rPr>
              <w:t xml:space="preserve">psychological </w:t>
            </w:r>
            <w:r>
              <w:rPr>
                <w:sz w:val="24"/>
              </w:rPr>
              <w:t xml:space="preserve">assessment for treatment planning and caseload </w:t>
            </w:r>
            <w:r>
              <w:rPr>
                <w:spacing w:val="-2"/>
                <w:sz w:val="24"/>
              </w:rPr>
              <w:t>management</w:t>
            </w:r>
          </w:p>
        </w:tc>
        <w:tc>
          <w:tcPr>
            <w:tcW w:w="1914" w:type="dxa"/>
          </w:tcPr>
          <w:p w14:paraId="5D621E45" w14:textId="77777777" w:rsidR="002B5FE4" w:rsidRDefault="00000000">
            <w:pPr>
              <w:pStyle w:val="TableParagraph"/>
              <w:spacing w:before="56" w:line="252" w:lineRule="auto"/>
              <w:ind w:left="59" w:right="27"/>
              <w:rPr>
                <w:sz w:val="24"/>
              </w:rPr>
            </w:pPr>
            <w:r>
              <w:rPr>
                <w:sz w:val="24"/>
              </w:rPr>
              <w:t>Lecture,</w:t>
            </w:r>
            <w:r>
              <w:rPr>
                <w:spacing w:val="-15"/>
                <w:sz w:val="24"/>
              </w:rPr>
              <w:t xml:space="preserve"> </w:t>
            </w:r>
            <w:r>
              <w:rPr>
                <w:sz w:val="24"/>
              </w:rPr>
              <w:t>Readings: (ACA Code of Ethics, 2014; Sperry &amp; Sperry, 2020; Lutton &amp;</w:t>
            </w:r>
          </w:p>
          <w:p w14:paraId="183033D5" w14:textId="77777777" w:rsidR="002B5FE4" w:rsidRDefault="00000000">
            <w:pPr>
              <w:pStyle w:val="TableParagraph"/>
              <w:spacing w:line="253" w:lineRule="exact"/>
              <w:ind w:left="85"/>
              <w:rPr>
                <w:sz w:val="24"/>
              </w:rPr>
            </w:pPr>
            <w:r>
              <w:rPr>
                <w:sz w:val="24"/>
              </w:rPr>
              <w:t>Swank,</w:t>
            </w:r>
            <w:r>
              <w:rPr>
                <w:spacing w:val="-2"/>
                <w:sz w:val="24"/>
              </w:rPr>
              <w:t xml:space="preserve"> 2018)</w:t>
            </w:r>
          </w:p>
          <w:p w14:paraId="0C412209" w14:textId="77777777" w:rsidR="002B5FE4" w:rsidRDefault="002B5FE4">
            <w:pPr>
              <w:pStyle w:val="TableParagraph"/>
              <w:spacing w:before="32"/>
              <w:rPr>
                <w:b/>
                <w:sz w:val="24"/>
              </w:rPr>
            </w:pPr>
          </w:p>
          <w:p w14:paraId="39C37AD4" w14:textId="77777777" w:rsidR="002B5FE4" w:rsidRDefault="00000000">
            <w:pPr>
              <w:pStyle w:val="TableParagraph"/>
              <w:spacing w:line="261" w:lineRule="auto"/>
              <w:ind w:left="59" w:right="20"/>
              <w:rPr>
                <w:sz w:val="24"/>
              </w:rPr>
            </w:pPr>
            <w:r>
              <w:rPr>
                <w:sz w:val="24"/>
              </w:rPr>
              <w:t>Site-based</w:t>
            </w:r>
            <w:r>
              <w:rPr>
                <w:spacing w:val="-15"/>
                <w:sz w:val="24"/>
              </w:rPr>
              <w:t xml:space="preserve"> </w:t>
            </w:r>
            <w:r>
              <w:rPr>
                <w:sz w:val="24"/>
              </w:rPr>
              <w:t xml:space="preserve">Clinical </w:t>
            </w:r>
            <w:r>
              <w:rPr>
                <w:spacing w:val="-2"/>
                <w:sz w:val="24"/>
              </w:rPr>
              <w:t>Practice</w:t>
            </w:r>
          </w:p>
        </w:tc>
        <w:tc>
          <w:tcPr>
            <w:tcW w:w="1796" w:type="dxa"/>
          </w:tcPr>
          <w:p w14:paraId="1B4BDC67" w14:textId="77777777" w:rsidR="002B5FE4" w:rsidRDefault="00000000">
            <w:pPr>
              <w:pStyle w:val="TableParagraph"/>
              <w:spacing w:before="56" w:line="244"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48531689" w14:textId="77777777" w:rsidR="002B5FE4" w:rsidRDefault="00000000">
            <w:pPr>
              <w:pStyle w:val="TableParagraph"/>
              <w:spacing w:before="264" w:line="259"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tc>
        <w:tc>
          <w:tcPr>
            <w:tcW w:w="1836" w:type="dxa"/>
          </w:tcPr>
          <w:p w14:paraId="36946BAC"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76F38085" w14:textId="77777777" w:rsidR="002B5FE4" w:rsidRDefault="00000000">
            <w:pPr>
              <w:pStyle w:val="TableParagraph"/>
              <w:spacing w:before="271" w:line="259" w:lineRule="auto"/>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630" w:type="dxa"/>
          </w:tcPr>
          <w:p w14:paraId="769662C1"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02576A4C" w14:textId="77777777" w:rsidR="002B5FE4" w:rsidRDefault="00000000">
            <w:pPr>
              <w:pStyle w:val="TableParagraph"/>
              <w:spacing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0D123B1C" w14:textId="77777777">
        <w:trPr>
          <w:trHeight w:val="3542"/>
        </w:trPr>
        <w:tc>
          <w:tcPr>
            <w:tcW w:w="2189" w:type="dxa"/>
          </w:tcPr>
          <w:p w14:paraId="7B49FC3C" w14:textId="77777777" w:rsidR="002B5FE4" w:rsidRDefault="00000000">
            <w:pPr>
              <w:pStyle w:val="TableParagraph"/>
              <w:spacing w:before="56" w:line="259" w:lineRule="auto"/>
              <w:ind w:left="117" w:right="-29"/>
              <w:rPr>
                <w:sz w:val="24"/>
              </w:rPr>
            </w:pPr>
            <w:r>
              <w:rPr>
                <w:b/>
                <w:sz w:val="24"/>
              </w:rPr>
              <w:t xml:space="preserve">5.C.3.b. </w:t>
            </w:r>
            <w:r>
              <w:rPr>
                <w:sz w:val="24"/>
              </w:rPr>
              <w:t>techniques and</w:t>
            </w:r>
            <w:r>
              <w:rPr>
                <w:spacing w:val="-4"/>
                <w:sz w:val="24"/>
              </w:rPr>
              <w:t xml:space="preserve"> </w:t>
            </w:r>
            <w:r>
              <w:rPr>
                <w:sz w:val="24"/>
              </w:rPr>
              <w:t>interventions</w:t>
            </w:r>
            <w:r>
              <w:rPr>
                <w:spacing w:val="-5"/>
                <w:sz w:val="24"/>
              </w:rPr>
              <w:t xml:space="preserve"> </w:t>
            </w:r>
            <w:r>
              <w:rPr>
                <w:sz w:val="24"/>
              </w:rPr>
              <w:t>for prevention and treatment of a broad range</w:t>
            </w:r>
            <w:r>
              <w:rPr>
                <w:spacing w:val="-15"/>
                <w:sz w:val="24"/>
              </w:rPr>
              <w:t xml:space="preserve"> </w:t>
            </w:r>
            <w:r>
              <w:rPr>
                <w:sz w:val="24"/>
              </w:rPr>
              <w:t>of</w:t>
            </w:r>
            <w:r>
              <w:rPr>
                <w:spacing w:val="-14"/>
                <w:sz w:val="24"/>
              </w:rPr>
              <w:t xml:space="preserve"> </w:t>
            </w:r>
            <w:r>
              <w:rPr>
                <w:sz w:val="24"/>
              </w:rPr>
              <w:t>mental</w:t>
            </w:r>
            <w:r>
              <w:rPr>
                <w:spacing w:val="-14"/>
                <w:sz w:val="24"/>
              </w:rPr>
              <w:t xml:space="preserve"> </w:t>
            </w:r>
            <w:r>
              <w:rPr>
                <w:sz w:val="24"/>
              </w:rPr>
              <w:t xml:space="preserve">healt </w:t>
            </w:r>
            <w:r>
              <w:rPr>
                <w:spacing w:val="-2"/>
                <w:sz w:val="24"/>
              </w:rPr>
              <w:t>issues</w:t>
            </w:r>
          </w:p>
        </w:tc>
        <w:tc>
          <w:tcPr>
            <w:tcW w:w="1914" w:type="dxa"/>
          </w:tcPr>
          <w:p w14:paraId="605E782A" w14:textId="77777777" w:rsidR="002B5FE4" w:rsidRDefault="00000000">
            <w:pPr>
              <w:pStyle w:val="TableParagraph"/>
              <w:spacing w:before="56" w:line="259" w:lineRule="auto"/>
              <w:ind w:left="59" w:right="27"/>
              <w:rPr>
                <w:sz w:val="24"/>
              </w:rPr>
            </w:pPr>
            <w:r>
              <w:rPr>
                <w:sz w:val="24"/>
              </w:rPr>
              <w:t>Lecture,</w:t>
            </w:r>
            <w:r>
              <w:rPr>
                <w:spacing w:val="-15"/>
                <w:sz w:val="24"/>
              </w:rPr>
              <w:t xml:space="preserve"> </w:t>
            </w:r>
            <w:r>
              <w:rPr>
                <w:sz w:val="24"/>
              </w:rPr>
              <w:t>Readings: (ACA Code of Ethics, 2014;</w:t>
            </w:r>
          </w:p>
          <w:p w14:paraId="2334D287" w14:textId="77777777" w:rsidR="002B5FE4" w:rsidRDefault="00000000">
            <w:pPr>
              <w:pStyle w:val="TableParagraph"/>
              <w:spacing w:line="259" w:lineRule="auto"/>
              <w:ind w:left="59" w:right="-58"/>
              <w:rPr>
                <w:sz w:val="24"/>
              </w:rPr>
            </w:pPr>
            <w:r>
              <w:rPr>
                <w:sz w:val="24"/>
              </w:rPr>
              <w:t>Yalom, 2013; Sperry &amp; Sperry, 2020,</w:t>
            </w:r>
            <w:r>
              <w:rPr>
                <w:spacing w:val="-8"/>
                <w:sz w:val="24"/>
              </w:rPr>
              <w:t xml:space="preserve"> </w:t>
            </w:r>
            <w:r>
              <w:rPr>
                <w:sz w:val="24"/>
              </w:rPr>
              <w:t>Ch.</w:t>
            </w:r>
            <w:r>
              <w:rPr>
                <w:spacing w:val="-8"/>
                <w:sz w:val="24"/>
              </w:rPr>
              <w:t xml:space="preserve"> </w:t>
            </w:r>
            <w:r>
              <w:rPr>
                <w:sz w:val="24"/>
              </w:rPr>
              <w:t>4;</w:t>
            </w:r>
            <w:r>
              <w:rPr>
                <w:spacing w:val="-8"/>
                <w:sz w:val="24"/>
              </w:rPr>
              <w:t xml:space="preserve"> </w:t>
            </w:r>
            <w:r>
              <w:rPr>
                <w:sz w:val="24"/>
              </w:rPr>
              <w:t>Lutton</w:t>
            </w:r>
          </w:p>
          <w:p w14:paraId="3C7D54C4" w14:textId="77777777" w:rsidR="002B5FE4" w:rsidRDefault="00000000">
            <w:pPr>
              <w:pStyle w:val="TableParagraph"/>
              <w:spacing w:line="480" w:lineRule="auto"/>
              <w:ind w:left="59" w:right="-29"/>
              <w:rPr>
                <w:sz w:val="24"/>
              </w:rPr>
            </w:pPr>
            <w:r>
              <w:rPr>
                <w:sz w:val="24"/>
              </w:rPr>
              <w:t>&amp;</w:t>
            </w:r>
            <w:r>
              <w:rPr>
                <w:spacing w:val="-15"/>
                <w:sz w:val="24"/>
              </w:rPr>
              <w:t xml:space="preserve"> </w:t>
            </w:r>
            <w:r>
              <w:rPr>
                <w:sz w:val="24"/>
              </w:rPr>
              <w:t>Swank,</w:t>
            </w:r>
            <w:r>
              <w:rPr>
                <w:spacing w:val="-15"/>
                <w:sz w:val="24"/>
              </w:rPr>
              <w:t xml:space="preserve"> </w:t>
            </w:r>
            <w:r>
              <w:rPr>
                <w:sz w:val="24"/>
              </w:rPr>
              <w:t xml:space="preserve">2018) </w:t>
            </w:r>
            <w:r>
              <w:rPr>
                <w:spacing w:val="-2"/>
                <w:sz w:val="24"/>
              </w:rPr>
              <w:t>Discussion</w:t>
            </w:r>
          </w:p>
          <w:p w14:paraId="2F29C73C" w14:textId="77777777" w:rsidR="002B5FE4" w:rsidRDefault="00000000">
            <w:pPr>
              <w:pStyle w:val="TableParagraph"/>
              <w:ind w:left="59"/>
              <w:rPr>
                <w:sz w:val="24"/>
              </w:rPr>
            </w:pPr>
            <w:r>
              <w:rPr>
                <w:sz w:val="24"/>
              </w:rPr>
              <w:t>Site-based</w:t>
            </w:r>
            <w:r>
              <w:rPr>
                <w:spacing w:val="-3"/>
                <w:sz w:val="24"/>
              </w:rPr>
              <w:t xml:space="preserve"> </w:t>
            </w:r>
            <w:r>
              <w:rPr>
                <w:spacing w:val="-2"/>
                <w:sz w:val="24"/>
              </w:rPr>
              <w:t>Clinical</w:t>
            </w:r>
          </w:p>
          <w:p w14:paraId="70CD0F14" w14:textId="77777777" w:rsidR="002B5FE4" w:rsidRDefault="00000000">
            <w:pPr>
              <w:pStyle w:val="TableParagraph"/>
              <w:spacing w:before="20"/>
              <w:ind w:left="85"/>
              <w:rPr>
                <w:sz w:val="24"/>
              </w:rPr>
            </w:pPr>
            <w:r>
              <w:rPr>
                <w:spacing w:val="-2"/>
                <w:sz w:val="24"/>
              </w:rPr>
              <w:t>Practice</w:t>
            </w:r>
          </w:p>
        </w:tc>
        <w:tc>
          <w:tcPr>
            <w:tcW w:w="1796" w:type="dxa"/>
          </w:tcPr>
          <w:p w14:paraId="05C85AA5" w14:textId="77777777" w:rsidR="002B5FE4" w:rsidRDefault="00000000">
            <w:pPr>
              <w:pStyle w:val="TableParagraph"/>
              <w:spacing w:before="56"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724A2077" w14:textId="77777777" w:rsidR="002B5FE4" w:rsidRDefault="002B5FE4">
            <w:pPr>
              <w:pStyle w:val="TableParagraph"/>
              <w:spacing w:before="17"/>
              <w:rPr>
                <w:b/>
                <w:sz w:val="24"/>
              </w:rPr>
            </w:pPr>
          </w:p>
          <w:p w14:paraId="20CC5BBC" w14:textId="77777777" w:rsidR="002B5FE4" w:rsidRDefault="00000000">
            <w:pPr>
              <w:pStyle w:val="TableParagraph"/>
              <w:spacing w:line="259"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tc>
        <w:tc>
          <w:tcPr>
            <w:tcW w:w="1836" w:type="dxa"/>
          </w:tcPr>
          <w:p w14:paraId="5AE8015A"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1188D388" w14:textId="77777777" w:rsidR="002B5FE4" w:rsidRDefault="002B5FE4">
            <w:pPr>
              <w:pStyle w:val="TableParagraph"/>
              <w:spacing w:before="31"/>
              <w:rPr>
                <w:b/>
                <w:sz w:val="24"/>
              </w:rPr>
            </w:pPr>
          </w:p>
          <w:p w14:paraId="4927C938" w14:textId="77777777" w:rsidR="002B5FE4" w:rsidRDefault="00000000">
            <w:pPr>
              <w:pStyle w:val="TableParagraph"/>
              <w:spacing w:line="259" w:lineRule="auto"/>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630" w:type="dxa"/>
          </w:tcPr>
          <w:p w14:paraId="165F47C2"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60508BDB" w14:textId="77777777" w:rsidR="002B5FE4" w:rsidRDefault="00000000">
            <w:pPr>
              <w:pStyle w:val="TableParagraph"/>
              <w:spacing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3B1D6EBA" w14:textId="77777777">
        <w:trPr>
          <w:trHeight w:val="952"/>
        </w:trPr>
        <w:tc>
          <w:tcPr>
            <w:tcW w:w="2189" w:type="dxa"/>
          </w:tcPr>
          <w:p w14:paraId="0F725FE4" w14:textId="77777777" w:rsidR="002B5FE4" w:rsidRDefault="00000000">
            <w:pPr>
              <w:pStyle w:val="TableParagraph"/>
              <w:spacing w:before="42" w:line="290" w:lineRule="atLeast"/>
              <w:ind w:left="117" w:right="-29"/>
              <w:rPr>
                <w:sz w:val="24"/>
              </w:rPr>
            </w:pPr>
            <w:r>
              <w:rPr>
                <w:b/>
                <w:sz w:val="24"/>
              </w:rPr>
              <w:t xml:space="preserve">5.C.3.b. </w:t>
            </w:r>
            <w:r>
              <w:rPr>
                <w:sz w:val="24"/>
              </w:rPr>
              <w:t>techniques and</w:t>
            </w:r>
            <w:r>
              <w:rPr>
                <w:spacing w:val="-15"/>
                <w:sz w:val="24"/>
              </w:rPr>
              <w:t xml:space="preserve"> </w:t>
            </w:r>
            <w:r>
              <w:rPr>
                <w:sz w:val="24"/>
              </w:rPr>
              <w:t>interventions</w:t>
            </w:r>
            <w:r>
              <w:rPr>
                <w:spacing w:val="-15"/>
                <w:sz w:val="24"/>
              </w:rPr>
              <w:t xml:space="preserve"> </w:t>
            </w:r>
            <w:r>
              <w:rPr>
                <w:sz w:val="24"/>
              </w:rPr>
              <w:t>for prevention and</w:t>
            </w:r>
          </w:p>
        </w:tc>
        <w:tc>
          <w:tcPr>
            <w:tcW w:w="1914" w:type="dxa"/>
          </w:tcPr>
          <w:p w14:paraId="31D56294" w14:textId="77777777" w:rsidR="002B5FE4" w:rsidRDefault="00000000">
            <w:pPr>
              <w:pStyle w:val="TableParagraph"/>
              <w:spacing w:before="42" w:line="290" w:lineRule="atLeast"/>
              <w:ind w:left="59" w:right="27"/>
              <w:rPr>
                <w:sz w:val="24"/>
              </w:rPr>
            </w:pPr>
            <w:r>
              <w:rPr>
                <w:sz w:val="24"/>
              </w:rPr>
              <w:t>Lecture,</w:t>
            </w:r>
            <w:r>
              <w:rPr>
                <w:spacing w:val="-15"/>
                <w:sz w:val="24"/>
              </w:rPr>
              <w:t xml:space="preserve"> </w:t>
            </w:r>
            <w:r>
              <w:rPr>
                <w:sz w:val="24"/>
              </w:rPr>
              <w:t>Readings: (ACA Code of Ethics, 2014;</w:t>
            </w:r>
          </w:p>
        </w:tc>
        <w:tc>
          <w:tcPr>
            <w:tcW w:w="1796" w:type="dxa"/>
          </w:tcPr>
          <w:p w14:paraId="62339CCF" w14:textId="77777777" w:rsidR="002B5FE4" w:rsidRDefault="00000000">
            <w:pPr>
              <w:pStyle w:val="TableParagraph"/>
              <w:spacing w:before="56" w:line="259" w:lineRule="auto"/>
              <w:ind w:left="116" w:right="191"/>
              <w:rPr>
                <w:sz w:val="24"/>
              </w:rPr>
            </w:pPr>
            <w:r>
              <w:rPr>
                <w:spacing w:val="-2"/>
                <w:sz w:val="24"/>
              </w:rPr>
              <w:t xml:space="preserve">Class </w:t>
            </w:r>
            <w:r>
              <w:rPr>
                <w:sz w:val="24"/>
              </w:rPr>
              <w:t>Participation</w:t>
            </w:r>
            <w:r>
              <w:rPr>
                <w:spacing w:val="-15"/>
                <w:sz w:val="24"/>
              </w:rPr>
              <w:t xml:space="preserve"> </w:t>
            </w:r>
            <w:r>
              <w:rPr>
                <w:sz w:val="24"/>
              </w:rPr>
              <w:t>in</w:t>
            </w:r>
          </w:p>
        </w:tc>
        <w:tc>
          <w:tcPr>
            <w:tcW w:w="1836" w:type="dxa"/>
          </w:tcPr>
          <w:p w14:paraId="71139141"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4"/>
                <w:sz w:val="24"/>
              </w:rPr>
              <w:t xml:space="preserve"> </w:t>
            </w:r>
            <w:r>
              <w:rPr>
                <w:spacing w:val="-5"/>
                <w:sz w:val="24"/>
              </w:rPr>
              <w:t>and</w:t>
            </w:r>
          </w:p>
        </w:tc>
        <w:tc>
          <w:tcPr>
            <w:tcW w:w="1630" w:type="dxa"/>
          </w:tcPr>
          <w:p w14:paraId="16B86593" w14:textId="77777777" w:rsidR="002B5FE4" w:rsidRDefault="00000000">
            <w:pPr>
              <w:pStyle w:val="TableParagraph"/>
              <w:spacing w:before="42" w:line="290" w:lineRule="atLeast"/>
              <w:ind w:left="116" w:right="119"/>
              <w:rPr>
                <w:sz w:val="24"/>
              </w:rPr>
            </w:pPr>
            <w:r>
              <w:rPr>
                <w:sz w:val="24"/>
              </w:rPr>
              <w:t>≥ 80% of average</w:t>
            </w:r>
            <w:r>
              <w:rPr>
                <w:spacing w:val="-15"/>
                <w:sz w:val="24"/>
              </w:rPr>
              <w:t xml:space="preserve"> </w:t>
            </w:r>
            <w:r>
              <w:rPr>
                <w:sz w:val="24"/>
              </w:rPr>
              <w:t>rubric scores with</w:t>
            </w:r>
          </w:p>
        </w:tc>
      </w:tr>
    </w:tbl>
    <w:p w14:paraId="732DA37E" w14:textId="77777777" w:rsidR="002B5FE4" w:rsidRDefault="002B5FE4">
      <w:pPr>
        <w:pStyle w:val="TableParagraph"/>
        <w:spacing w:line="290" w:lineRule="atLeast"/>
        <w:rPr>
          <w:sz w:val="24"/>
        </w:rPr>
        <w:sectPr w:rsidR="002B5FE4">
          <w:pgSz w:w="12240" w:h="15840"/>
          <w:pgMar w:top="1740" w:right="1080" w:bottom="1260" w:left="1080" w:header="720" w:footer="1041" w:gutter="0"/>
          <w:cols w:space="720"/>
        </w:sectPr>
      </w:pPr>
    </w:p>
    <w:p w14:paraId="38E61561" w14:textId="77777777" w:rsidR="002B5FE4" w:rsidRDefault="002B5FE4">
      <w:pPr>
        <w:pStyle w:val="BodyText"/>
        <w:spacing w:before="1"/>
        <w:rPr>
          <w:b/>
          <w:sz w:val="7"/>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1914"/>
        <w:gridCol w:w="1796"/>
        <w:gridCol w:w="1836"/>
        <w:gridCol w:w="1630"/>
      </w:tblGrid>
      <w:tr w:rsidR="002B5FE4" w14:paraId="5140BFD6" w14:textId="77777777">
        <w:trPr>
          <w:trHeight w:val="2649"/>
        </w:trPr>
        <w:tc>
          <w:tcPr>
            <w:tcW w:w="2189" w:type="dxa"/>
          </w:tcPr>
          <w:p w14:paraId="6DCF06C6" w14:textId="77777777" w:rsidR="002B5FE4" w:rsidRDefault="00000000">
            <w:pPr>
              <w:pStyle w:val="TableParagraph"/>
              <w:spacing w:before="56" w:line="259" w:lineRule="auto"/>
              <w:ind w:left="117" w:right="-29"/>
              <w:rPr>
                <w:sz w:val="24"/>
              </w:rPr>
            </w:pPr>
            <w:r>
              <w:rPr>
                <w:sz w:val="24"/>
              </w:rPr>
              <w:t>treatment of a broad range</w:t>
            </w:r>
            <w:r>
              <w:rPr>
                <w:spacing w:val="-15"/>
                <w:sz w:val="24"/>
              </w:rPr>
              <w:t xml:space="preserve"> </w:t>
            </w:r>
            <w:r>
              <w:rPr>
                <w:sz w:val="24"/>
              </w:rPr>
              <w:t>of</w:t>
            </w:r>
            <w:r>
              <w:rPr>
                <w:spacing w:val="-14"/>
                <w:sz w:val="24"/>
              </w:rPr>
              <w:t xml:space="preserve"> </w:t>
            </w:r>
            <w:r>
              <w:rPr>
                <w:sz w:val="24"/>
              </w:rPr>
              <w:t>mental</w:t>
            </w:r>
            <w:r>
              <w:rPr>
                <w:spacing w:val="-14"/>
                <w:sz w:val="24"/>
              </w:rPr>
              <w:t xml:space="preserve"> </w:t>
            </w:r>
            <w:r>
              <w:rPr>
                <w:sz w:val="24"/>
              </w:rPr>
              <w:t xml:space="preserve">healt </w:t>
            </w:r>
            <w:r>
              <w:rPr>
                <w:spacing w:val="-2"/>
                <w:sz w:val="24"/>
              </w:rPr>
              <w:t>issues</w:t>
            </w:r>
          </w:p>
        </w:tc>
        <w:tc>
          <w:tcPr>
            <w:tcW w:w="1914" w:type="dxa"/>
          </w:tcPr>
          <w:p w14:paraId="3A43C048" w14:textId="77777777" w:rsidR="002B5FE4" w:rsidRDefault="00000000">
            <w:pPr>
              <w:pStyle w:val="TableParagraph"/>
              <w:spacing w:before="56" w:line="259" w:lineRule="auto"/>
              <w:ind w:left="59" w:right="-58"/>
              <w:rPr>
                <w:sz w:val="24"/>
              </w:rPr>
            </w:pPr>
            <w:r>
              <w:rPr>
                <w:sz w:val="24"/>
              </w:rPr>
              <w:t>Yalom, 2013; Sperry &amp; Sperry, 2020,</w:t>
            </w:r>
            <w:r>
              <w:rPr>
                <w:spacing w:val="-8"/>
                <w:sz w:val="24"/>
              </w:rPr>
              <w:t xml:space="preserve"> </w:t>
            </w:r>
            <w:r>
              <w:rPr>
                <w:sz w:val="24"/>
              </w:rPr>
              <w:t>Ch.</w:t>
            </w:r>
            <w:r>
              <w:rPr>
                <w:spacing w:val="-8"/>
                <w:sz w:val="24"/>
              </w:rPr>
              <w:t xml:space="preserve"> </w:t>
            </w:r>
            <w:r>
              <w:rPr>
                <w:sz w:val="24"/>
              </w:rPr>
              <w:t>4;</w:t>
            </w:r>
            <w:r>
              <w:rPr>
                <w:spacing w:val="-8"/>
                <w:sz w:val="24"/>
              </w:rPr>
              <w:t xml:space="preserve"> </w:t>
            </w:r>
            <w:r>
              <w:rPr>
                <w:sz w:val="24"/>
              </w:rPr>
              <w:t>Lutton</w:t>
            </w:r>
          </w:p>
          <w:p w14:paraId="543468A4" w14:textId="77777777" w:rsidR="002B5FE4" w:rsidRDefault="00000000">
            <w:pPr>
              <w:pStyle w:val="TableParagraph"/>
              <w:spacing w:line="480" w:lineRule="auto"/>
              <w:ind w:left="59" w:right="-29"/>
              <w:rPr>
                <w:sz w:val="24"/>
              </w:rPr>
            </w:pPr>
            <w:r>
              <w:rPr>
                <w:sz w:val="24"/>
              </w:rPr>
              <w:t>&amp;</w:t>
            </w:r>
            <w:r>
              <w:rPr>
                <w:spacing w:val="-15"/>
                <w:sz w:val="24"/>
              </w:rPr>
              <w:t xml:space="preserve"> </w:t>
            </w:r>
            <w:r>
              <w:rPr>
                <w:sz w:val="24"/>
              </w:rPr>
              <w:t>Swank,</w:t>
            </w:r>
            <w:r>
              <w:rPr>
                <w:spacing w:val="-15"/>
                <w:sz w:val="24"/>
              </w:rPr>
              <w:t xml:space="preserve"> </w:t>
            </w:r>
            <w:r>
              <w:rPr>
                <w:sz w:val="24"/>
              </w:rPr>
              <w:t xml:space="preserve">2018) </w:t>
            </w:r>
            <w:r>
              <w:rPr>
                <w:spacing w:val="-2"/>
                <w:sz w:val="24"/>
              </w:rPr>
              <w:t>Discussion</w:t>
            </w:r>
          </w:p>
          <w:p w14:paraId="799F374A" w14:textId="77777777" w:rsidR="002B5FE4" w:rsidRDefault="00000000">
            <w:pPr>
              <w:pStyle w:val="TableParagraph"/>
              <w:ind w:left="59"/>
              <w:rPr>
                <w:sz w:val="24"/>
              </w:rPr>
            </w:pPr>
            <w:r>
              <w:rPr>
                <w:sz w:val="24"/>
              </w:rPr>
              <w:t>Site-based</w:t>
            </w:r>
            <w:r>
              <w:rPr>
                <w:spacing w:val="-3"/>
                <w:sz w:val="24"/>
              </w:rPr>
              <w:t xml:space="preserve"> </w:t>
            </w:r>
            <w:r>
              <w:rPr>
                <w:spacing w:val="-2"/>
                <w:sz w:val="24"/>
              </w:rPr>
              <w:t>Clinical</w:t>
            </w:r>
          </w:p>
          <w:p w14:paraId="6C18F84F" w14:textId="77777777" w:rsidR="002B5FE4" w:rsidRDefault="00000000">
            <w:pPr>
              <w:pStyle w:val="TableParagraph"/>
              <w:spacing w:before="21"/>
              <w:ind w:left="85"/>
              <w:rPr>
                <w:sz w:val="24"/>
              </w:rPr>
            </w:pPr>
            <w:r>
              <w:rPr>
                <w:spacing w:val="-2"/>
                <w:sz w:val="24"/>
              </w:rPr>
              <w:t>Practice</w:t>
            </w:r>
          </w:p>
        </w:tc>
        <w:tc>
          <w:tcPr>
            <w:tcW w:w="1796" w:type="dxa"/>
          </w:tcPr>
          <w:p w14:paraId="14FAD43B" w14:textId="77777777" w:rsidR="002B5FE4" w:rsidRDefault="00000000">
            <w:pPr>
              <w:pStyle w:val="TableParagraph"/>
              <w:spacing w:before="58" w:line="237" w:lineRule="auto"/>
              <w:ind w:left="116" w:right="111"/>
              <w:rPr>
                <w:sz w:val="24"/>
              </w:rPr>
            </w:pPr>
            <w:r>
              <w:rPr>
                <w:sz w:val="24"/>
              </w:rPr>
              <w:t>Discussions</w:t>
            </w:r>
            <w:r>
              <w:rPr>
                <w:spacing w:val="-15"/>
                <w:sz w:val="24"/>
              </w:rPr>
              <w:t xml:space="preserve"> </w:t>
            </w:r>
            <w:r>
              <w:rPr>
                <w:sz w:val="24"/>
              </w:rPr>
              <w:t xml:space="preserve">and </w:t>
            </w:r>
            <w:r>
              <w:rPr>
                <w:spacing w:val="-2"/>
                <w:sz w:val="24"/>
              </w:rPr>
              <w:t>Demonstrations</w:t>
            </w:r>
          </w:p>
          <w:p w14:paraId="75AC93B4" w14:textId="77777777" w:rsidR="002B5FE4" w:rsidRDefault="002B5FE4">
            <w:pPr>
              <w:pStyle w:val="TableParagraph"/>
              <w:spacing w:before="32"/>
              <w:rPr>
                <w:b/>
                <w:sz w:val="24"/>
              </w:rPr>
            </w:pPr>
          </w:p>
          <w:p w14:paraId="78AB4A09" w14:textId="77777777" w:rsidR="002B5FE4" w:rsidRDefault="00000000">
            <w:pPr>
              <w:pStyle w:val="TableParagraph"/>
              <w:spacing w:before="1" w:line="259"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tc>
        <w:tc>
          <w:tcPr>
            <w:tcW w:w="1836" w:type="dxa"/>
          </w:tcPr>
          <w:p w14:paraId="5E443FD1" w14:textId="77777777" w:rsidR="002B5FE4" w:rsidRDefault="00000000">
            <w:pPr>
              <w:pStyle w:val="TableParagraph"/>
              <w:spacing w:before="58" w:line="237" w:lineRule="auto"/>
              <w:ind w:left="116" w:right="151"/>
              <w:rPr>
                <w:sz w:val="24"/>
              </w:rPr>
            </w:pPr>
            <w:r>
              <w:rPr>
                <w:spacing w:val="-2"/>
                <w:sz w:val="24"/>
              </w:rPr>
              <w:t>Demonstrations Rubric</w:t>
            </w:r>
          </w:p>
          <w:p w14:paraId="7B511B33" w14:textId="77777777" w:rsidR="002B5FE4" w:rsidRDefault="002B5FE4">
            <w:pPr>
              <w:pStyle w:val="TableParagraph"/>
              <w:spacing w:before="30"/>
              <w:rPr>
                <w:b/>
                <w:sz w:val="24"/>
              </w:rPr>
            </w:pPr>
          </w:p>
          <w:p w14:paraId="718D7167" w14:textId="77777777" w:rsidR="002B5FE4" w:rsidRDefault="00000000">
            <w:pPr>
              <w:pStyle w:val="TableParagraph"/>
              <w:spacing w:line="259" w:lineRule="auto"/>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630" w:type="dxa"/>
          </w:tcPr>
          <w:p w14:paraId="5A44829D" w14:textId="77777777" w:rsidR="002B5FE4" w:rsidRDefault="00000000">
            <w:pPr>
              <w:pStyle w:val="TableParagraph"/>
              <w:spacing w:before="56"/>
              <w:ind w:left="116"/>
              <w:rPr>
                <w:sz w:val="24"/>
              </w:rPr>
            </w:pPr>
            <w:r>
              <w:rPr>
                <w:sz w:val="24"/>
              </w:rPr>
              <w:t>either</w:t>
            </w:r>
            <w:r>
              <w:rPr>
                <w:spacing w:val="-3"/>
                <w:sz w:val="24"/>
              </w:rPr>
              <w:t xml:space="preserve"> </w:t>
            </w:r>
            <w:r>
              <w:rPr>
                <w:sz w:val="24"/>
              </w:rPr>
              <w:t>meet</w:t>
            </w:r>
            <w:r>
              <w:rPr>
                <w:spacing w:val="-2"/>
                <w:sz w:val="24"/>
              </w:rPr>
              <w:t xml:space="preserve"> </w:t>
            </w:r>
            <w:r>
              <w:rPr>
                <w:spacing w:val="-5"/>
                <w:sz w:val="24"/>
              </w:rPr>
              <w:t>(2)</w:t>
            </w:r>
          </w:p>
          <w:p w14:paraId="1153A72A" w14:textId="77777777" w:rsidR="002B5FE4" w:rsidRDefault="00000000">
            <w:pPr>
              <w:pStyle w:val="TableParagraph"/>
              <w:spacing w:before="22"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3199B9E2" w14:textId="77777777">
        <w:trPr>
          <w:trHeight w:val="3552"/>
        </w:trPr>
        <w:tc>
          <w:tcPr>
            <w:tcW w:w="2189" w:type="dxa"/>
          </w:tcPr>
          <w:p w14:paraId="3C0C5CD1" w14:textId="77777777" w:rsidR="002B5FE4" w:rsidRDefault="00000000">
            <w:pPr>
              <w:pStyle w:val="TableParagraph"/>
              <w:spacing w:before="56" w:line="259" w:lineRule="auto"/>
              <w:ind w:left="117" w:right="-29"/>
              <w:rPr>
                <w:sz w:val="24"/>
              </w:rPr>
            </w:pPr>
            <w:r>
              <w:rPr>
                <w:b/>
                <w:sz w:val="24"/>
              </w:rPr>
              <w:t>5.C.3.c</w:t>
            </w:r>
            <w:r>
              <w:rPr>
                <w:sz w:val="24"/>
              </w:rPr>
              <w:t>.</w:t>
            </w:r>
            <w:r>
              <w:rPr>
                <w:spacing w:val="-15"/>
                <w:sz w:val="24"/>
              </w:rPr>
              <w:t xml:space="preserve"> </w:t>
            </w:r>
            <w:r>
              <w:rPr>
                <w:sz w:val="24"/>
              </w:rPr>
              <w:t>strategies</w:t>
            </w:r>
            <w:r>
              <w:rPr>
                <w:spacing w:val="-15"/>
                <w:sz w:val="24"/>
              </w:rPr>
              <w:t xml:space="preserve"> </w:t>
            </w:r>
            <w:r>
              <w:rPr>
                <w:sz w:val="24"/>
              </w:rPr>
              <w:t>for interfacing with the legal system regarding court-referred clients</w:t>
            </w:r>
          </w:p>
        </w:tc>
        <w:tc>
          <w:tcPr>
            <w:tcW w:w="1914" w:type="dxa"/>
          </w:tcPr>
          <w:p w14:paraId="4151A33B" w14:textId="77777777" w:rsidR="002B5FE4" w:rsidRDefault="00000000">
            <w:pPr>
              <w:pStyle w:val="TableParagraph"/>
              <w:spacing w:before="56" w:line="259" w:lineRule="auto"/>
              <w:ind w:left="59" w:right="27"/>
              <w:rPr>
                <w:sz w:val="24"/>
              </w:rPr>
            </w:pPr>
            <w:r>
              <w:rPr>
                <w:sz w:val="24"/>
              </w:rPr>
              <w:t>Lecture,</w:t>
            </w:r>
            <w:r>
              <w:rPr>
                <w:spacing w:val="-15"/>
                <w:sz w:val="24"/>
              </w:rPr>
              <w:t xml:space="preserve"> </w:t>
            </w:r>
            <w:r>
              <w:rPr>
                <w:sz w:val="24"/>
              </w:rPr>
              <w:t xml:space="preserve">Readings: (ACA Code of Ethics, 2014; </w:t>
            </w:r>
            <w:r>
              <w:rPr>
                <w:color w:val="1C1C1C"/>
                <w:sz w:val="24"/>
              </w:rPr>
              <w:t>Remley</w:t>
            </w:r>
            <w:r>
              <w:rPr>
                <w:sz w:val="24"/>
              </w:rPr>
              <w:t>&amp;</w:t>
            </w:r>
            <w:r>
              <w:rPr>
                <w:spacing w:val="-13"/>
                <w:sz w:val="24"/>
              </w:rPr>
              <w:t xml:space="preserve"> </w:t>
            </w:r>
            <w:r>
              <w:rPr>
                <w:sz w:val="24"/>
              </w:rPr>
              <w:t>Herlihy, 2020 Chs. 6 &amp; 8;</w:t>
            </w:r>
          </w:p>
          <w:p w14:paraId="73EFD816" w14:textId="77777777" w:rsidR="002B5FE4" w:rsidRDefault="00000000">
            <w:pPr>
              <w:pStyle w:val="TableParagraph"/>
              <w:spacing w:before="1" w:line="259" w:lineRule="auto"/>
              <w:ind w:left="59" w:right="208"/>
              <w:rPr>
                <w:sz w:val="24"/>
              </w:rPr>
            </w:pPr>
            <w:r>
              <w:rPr>
                <w:sz w:val="24"/>
              </w:rPr>
              <w:t>Sperry</w:t>
            </w:r>
            <w:r>
              <w:rPr>
                <w:spacing w:val="-15"/>
                <w:sz w:val="24"/>
              </w:rPr>
              <w:t xml:space="preserve"> </w:t>
            </w:r>
            <w:r>
              <w:rPr>
                <w:sz w:val="24"/>
              </w:rPr>
              <w:t>&amp;</w:t>
            </w:r>
            <w:r>
              <w:rPr>
                <w:spacing w:val="-15"/>
                <w:sz w:val="24"/>
              </w:rPr>
              <w:t xml:space="preserve"> </w:t>
            </w:r>
            <w:r>
              <w:rPr>
                <w:sz w:val="24"/>
              </w:rPr>
              <w:t xml:space="preserve">Sperry, </w:t>
            </w:r>
            <w:r>
              <w:rPr>
                <w:spacing w:val="-4"/>
                <w:sz w:val="24"/>
              </w:rPr>
              <w:t>2020</w:t>
            </w:r>
          </w:p>
        </w:tc>
        <w:tc>
          <w:tcPr>
            <w:tcW w:w="1796" w:type="dxa"/>
          </w:tcPr>
          <w:p w14:paraId="5341B309" w14:textId="77777777" w:rsidR="002B5FE4" w:rsidRDefault="00000000">
            <w:pPr>
              <w:pStyle w:val="TableParagraph"/>
              <w:spacing w:before="56"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1A7E4174" w14:textId="77777777" w:rsidR="002B5FE4" w:rsidRDefault="002B5FE4">
            <w:pPr>
              <w:pStyle w:val="TableParagraph"/>
              <w:spacing w:before="20"/>
              <w:rPr>
                <w:b/>
                <w:sz w:val="24"/>
              </w:rPr>
            </w:pPr>
          </w:p>
          <w:p w14:paraId="78A1C92B" w14:textId="77777777" w:rsidR="002B5FE4" w:rsidRDefault="00000000">
            <w:pPr>
              <w:pStyle w:val="TableParagraph"/>
              <w:spacing w:line="237"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p w14:paraId="71AF6224" w14:textId="77777777" w:rsidR="002B5FE4" w:rsidRDefault="002B5FE4">
            <w:pPr>
              <w:pStyle w:val="TableParagraph"/>
              <w:spacing w:before="27"/>
              <w:rPr>
                <w:b/>
                <w:sz w:val="24"/>
              </w:rPr>
            </w:pPr>
          </w:p>
          <w:p w14:paraId="7054F217" w14:textId="77777777" w:rsidR="002B5FE4" w:rsidRDefault="00000000">
            <w:pPr>
              <w:pStyle w:val="TableParagraph"/>
              <w:spacing w:line="259" w:lineRule="auto"/>
              <w:ind w:left="116" w:right="75"/>
              <w:rPr>
                <w:sz w:val="24"/>
              </w:rPr>
            </w:pPr>
            <w:r>
              <w:rPr>
                <w:spacing w:val="-2"/>
                <w:sz w:val="24"/>
              </w:rPr>
              <w:t xml:space="preserve">Site-based </w:t>
            </w:r>
            <w:r>
              <w:rPr>
                <w:sz w:val="24"/>
              </w:rPr>
              <w:t>Clinical</w:t>
            </w:r>
            <w:r>
              <w:rPr>
                <w:spacing w:val="-2"/>
                <w:sz w:val="24"/>
              </w:rPr>
              <w:t xml:space="preserve"> Practice</w:t>
            </w:r>
          </w:p>
          <w:p w14:paraId="05D855AB" w14:textId="77777777" w:rsidR="002B5FE4" w:rsidRDefault="002B5FE4">
            <w:pPr>
              <w:pStyle w:val="TableParagraph"/>
              <w:spacing w:before="21"/>
              <w:rPr>
                <w:b/>
                <w:sz w:val="24"/>
              </w:rPr>
            </w:pPr>
          </w:p>
          <w:p w14:paraId="575B3798" w14:textId="77777777" w:rsidR="002B5FE4" w:rsidRDefault="00000000">
            <w:pPr>
              <w:pStyle w:val="TableParagraph"/>
              <w:ind w:left="116"/>
              <w:rPr>
                <w:sz w:val="24"/>
              </w:rPr>
            </w:pPr>
            <w:r>
              <w:rPr>
                <w:sz w:val="24"/>
              </w:rPr>
              <w:t>Reflection</w:t>
            </w:r>
            <w:r>
              <w:rPr>
                <w:spacing w:val="-6"/>
                <w:sz w:val="24"/>
              </w:rPr>
              <w:t xml:space="preserve"> </w:t>
            </w:r>
            <w:r>
              <w:rPr>
                <w:spacing w:val="-4"/>
                <w:sz w:val="24"/>
              </w:rPr>
              <w:t>Paper</w:t>
            </w:r>
          </w:p>
        </w:tc>
        <w:tc>
          <w:tcPr>
            <w:tcW w:w="1836" w:type="dxa"/>
          </w:tcPr>
          <w:p w14:paraId="61709E14"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386D59A1" w14:textId="77777777" w:rsidR="002B5FE4" w:rsidRDefault="002B5FE4">
            <w:pPr>
              <w:pStyle w:val="TableParagraph"/>
              <w:spacing w:before="29"/>
              <w:rPr>
                <w:b/>
                <w:sz w:val="24"/>
              </w:rPr>
            </w:pPr>
          </w:p>
          <w:p w14:paraId="561452B3" w14:textId="77777777" w:rsidR="002B5FE4" w:rsidRDefault="00000000">
            <w:pPr>
              <w:pStyle w:val="TableParagraph"/>
              <w:spacing w:before="1"/>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p w14:paraId="64B5755E" w14:textId="77777777" w:rsidR="002B5FE4" w:rsidRDefault="00000000">
            <w:pPr>
              <w:pStyle w:val="TableParagraph"/>
              <w:spacing w:before="271" w:line="259" w:lineRule="auto"/>
              <w:ind w:left="116" w:right="98"/>
              <w:rPr>
                <w:sz w:val="24"/>
              </w:rPr>
            </w:pPr>
            <w:r>
              <w:rPr>
                <w:sz w:val="24"/>
              </w:rPr>
              <w:t>Reflection</w:t>
            </w:r>
            <w:r>
              <w:rPr>
                <w:spacing w:val="-15"/>
                <w:sz w:val="24"/>
              </w:rPr>
              <w:t xml:space="preserve"> </w:t>
            </w:r>
            <w:r>
              <w:rPr>
                <w:sz w:val="24"/>
              </w:rPr>
              <w:t xml:space="preserve">Paper </w:t>
            </w:r>
            <w:r>
              <w:rPr>
                <w:spacing w:val="-2"/>
                <w:sz w:val="24"/>
              </w:rPr>
              <w:t>Rubric</w:t>
            </w:r>
          </w:p>
        </w:tc>
        <w:tc>
          <w:tcPr>
            <w:tcW w:w="1630" w:type="dxa"/>
          </w:tcPr>
          <w:p w14:paraId="206476E9"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4932815D" w14:textId="77777777" w:rsidR="002B5FE4" w:rsidRDefault="00000000">
            <w:pPr>
              <w:pStyle w:val="TableParagraph"/>
              <w:spacing w:before="1"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1F51EC29" w14:textId="77777777">
        <w:trPr>
          <w:trHeight w:val="3472"/>
        </w:trPr>
        <w:tc>
          <w:tcPr>
            <w:tcW w:w="2189" w:type="dxa"/>
          </w:tcPr>
          <w:p w14:paraId="717CD88F" w14:textId="77777777" w:rsidR="002B5FE4" w:rsidRDefault="00000000">
            <w:pPr>
              <w:pStyle w:val="TableParagraph"/>
              <w:spacing w:before="56" w:line="259" w:lineRule="auto"/>
              <w:ind w:left="117" w:right="-58"/>
              <w:rPr>
                <w:sz w:val="24"/>
              </w:rPr>
            </w:pPr>
            <w:r>
              <w:rPr>
                <w:b/>
                <w:sz w:val="24"/>
              </w:rPr>
              <w:t>5.C.3.d.</w:t>
            </w:r>
            <w:r>
              <w:rPr>
                <w:b/>
                <w:spacing w:val="-14"/>
                <w:sz w:val="24"/>
              </w:rPr>
              <w:t xml:space="preserve"> </w:t>
            </w:r>
            <w:r>
              <w:rPr>
                <w:sz w:val="24"/>
              </w:rPr>
              <w:t>strategies</w:t>
            </w:r>
            <w:r>
              <w:rPr>
                <w:spacing w:val="-14"/>
                <w:sz w:val="24"/>
              </w:rPr>
              <w:t xml:space="preserve"> </w:t>
            </w:r>
            <w:r>
              <w:rPr>
                <w:sz w:val="24"/>
              </w:rPr>
              <w:t xml:space="preserve">for interfacing with integrated behavioral health care </w:t>
            </w:r>
            <w:r>
              <w:rPr>
                <w:spacing w:val="-2"/>
                <w:sz w:val="24"/>
              </w:rPr>
              <w:t>professionals</w:t>
            </w:r>
          </w:p>
        </w:tc>
        <w:tc>
          <w:tcPr>
            <w:tcW w:w="1914" w:type="dxa"/>
          </w:tcPr>
          <w:p w14:paraId="5D8CCE66" w14:textId="77777777" w:rsidR="002B5FE4" w:rsidRDefault="00000000">
            <w:pPr>
              <w:pStyle w:val="TableParagraph"/>
              <w:spacing w:before="56" w:line="259" w:lineRule="auto"/>
              <w:ind w:left="85" w:right="28" w:hanging="27"/>
              <w:rPr>
                <w:sz w:val="24"/>
              </w:rPr>
            </w:pPr>
            <w:r>
              <w:rPr>
                <w:sz w:val="24"/>
              </w:rPr>
              <w:t>Lecture,</w:t>
            </w:r>
            <w:r>
              <w:rPr>
                <w:spacing w:val="-15"/>
                <w:sz w:val="24"/>
              </w:rPr>
              <w:t xml:space="preserve"> </w:t>
            </w:r>
            <w:r>
              <w:rPr>
                <w:sz w:val="24"/>
              </w:rPr>
              <w:t xml:space="preserve">Readings: (ACA Code of Ethics, 2014; Sperry &amp; Sperry, </w:t>
            </w:r>
            <w:r>
              <w:rPr>
                <w:spacing w:val="-2"/>
                <w:sz w:val="24"/>
              </w:rPr>
              <w:t>2020)</w:t>
            </w:r>
          </w:p>
        </w:tc>
        <w:tc>
          <w:tcPr>
            <w:tcW w:w="1796" w:type="dxa"/>
          </w:tcPr>
          <w:p w14:paraId="7DD700D5" w14:textId="77777777" w:rsidR="002B5FE4" w:rsidRDefault="00000000">
            <w:pPr>
              <w:pStyle w:val="TableParagraph"/>
              <w:spacing w:before="56"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3C47ED28" w14:textId="77777777" w:rsidR="002B5FE4" w:rsidRDefault="002B5FE4">
            <w:pPr>
              <w:pStyle w:val="TableParagraph"/>
              <w:spacing w:before="10"/>
              <w:rPr>
                <w:b/>
                <w:sz w:val="24"/>
              </w:rPr>
            </w:pPr>
          </w:p>
          <w:p w14:paraId="2E61E216" w14:textId="77777777" w:rsidR="002B5FE4" w:rsidRDefault="00000000">
            <w:pPr>
              <w:pStyle w:val="TableParagraph"/>
              <w:spacing w:line="242"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p w14:paraId="7C2B3590" w14:textId="77777777" w:rsidR="002B5FE4" w:rsidRDefault="002B5FE4">
            <w:pPr>
              <w:pStyle w:val="TableParagraph"/>
              <w:rPr>
                <w:b/>
                <w:sz w:val="24"/>
              </w:rPr>
            </w:pPr>
          </w:p>
          <w:p w14:paraId="20B2D1C5" w14:textId="77777777" w:rsidR="002B5FE4" w:rsidRDefault="00000000">
            <w:pPr>
              <w:pStyle w:val="TableParagraph"/>
              <w:spacing w:line="259" w:lineRule="auto"/>
              <w:ind w:left="116" w:right="75"/>
              <w:rPr>
                <w:sz w:val="24"/>
              </w:rPr>
            </w:pPr>
            <w:r>
              <w:rPr>
                <w:spacing w:val="-2"/>
                <w:sz w:val="24"/>
              </w:rPr>
              <w:t xml:space="preserve">Site-based </w:t>
            </w:r>
            <w:r>
              <w:rPr>
                <w:sz w:val="24"/>
              </w:rPr>
              <w:t>Clinical</w:t>
            </w:r>
            <w:r>
              <w:rPr>
                <w:spacing w:val="-2"/>
                <w:sz w:val="24"/>
              </w:rPr>
              <w:t xml:space="preserve"> Practice</w:t>
            </w:r>
          </w:p>
          <w:p w14:paraId="0726412C" w14:textId="77777777" w:rsidR="002B5FE4" w:rsidRDefault="00000000">
            <w:pPr>
              <w:pStyle w:val="TableParagraph"/>
              <w:spacing w:before="244"/>
              <w:ind w:left="116"/>
              <w:rPr>
                <w:sz w:val="24"/>
              </w:rPr>
            </w:pPr>
            <w:r>
              <w:rPr>
                <w:sz w:val="24"/>
              </w:rPr>
              <w:t>Reflection</w:t>
            </w:r>
            <w:r>
              <w:rPr>
                <w:spacing w:val="-6"/>
                <w:sz w:val="24"/>
              </w:rPr>
              <w:t xml:space="preserve"> </w:t>
            </w:r>
            <w:r>
              <w:rPr>
                <w:spacing w:val="-4"/>
                <w:sz w:val="24"/>
              </w:rPr>
              <w:t>Paper</w:t>
            </w:r>
          </w:p>
        </w:tc>
        <w:tc>
          <w:tcPr>
            <w:tcW w:w="1836" w:type="dxa"/>
          </w:tcPr>
          <w:p w14:paraId="619ED6DA"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25A546EF" w14:textId="77777777" w:rsidR="002B5FE4" w:rsidRDefault="002B5FE4">
            <w:pPr>
              <w:pStyle w:val="TableParagraph"/>
              <w:spacing w:before="32"/>
              <w:rPr>
                <w:b/>
                <w:sz w:val="24"/>
              </w:rPr>
            </w:pPr>
          </w:p>
          <w:p w14:paraId="509EFB37" w14:textId="77777777" w:rsidR="002B5FE4" w:rsidRDefault="00000000">
            <w:pPr>
              <w:pStyle w:val="TableParagraph"/>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p w14:paraId="7E185640" w14:textId="77777777" w:rsidR="002B5FE4" w:rsidRDefault="002B5FE4">
            <w:pPr>
              <w:pStyle w:val="TableParagraph"/>
              <w:spacing w:before="28"/>
              <w:rPr>
                <w:b/>
                <w:sz w:val="24"/>
              </w:rPr>
            </w:pPr>
          </w:p>
          <w:p w14:paraId="06B1DD53" w14:textId="77777777" w:rsidR="002B5FE4" w:rsidRDefault="00000000">
            <w:pPr>
              <w:pStyle w:val="TableParagraph"/>
              <w:spacing w:before="1" w:line="259" w:lineRule="auto"/>
              <w:ind w:left="116" w:right="98"/>
              <w:rPr>
                <w:sz w:val="24"/>
              </w:rPr>
            </w:pPr>
            <w:r>
              <w:rPr>
                <w:sz w:val="24"/>
              </w:rPr>
              <w:t>Reflection</w:t>
            </w:r>
            <w:r>
              <w:rPr>
                <w:spacing w:val="-15"/>
                <w:sz w:val="24"/>
              </w:rPr>
              <w:t xml:space="preserve"> </w:t>
            </w:r>
            <w:r>
              <w:rPr>
                <w:sz w:val="24"/>
              </w:rPr>
              <w:t xml:space="preserve">Paper </w:t>
            </w:r>
            <w:r>
              <w:rPr>
                <w:spacing w:val="-2"/>
                <w:sz w:val="24"/>
              </w:rPr>
              <w:t>Rubric</w:t>
            </w:r>
          </w:p>
        </w:tc>
        <w:tc>
          <w:tcPr>
            <w:tcW w:w="1630" w:type="dxa"/>
          </w:tcPr>
          <w:p w14:paraId="7084673B"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22793779" w14:textId="77777777" w:rsidR="002B5FE4" w:rsidRDefault="00000000">
            <w:pPr>
              <w:pStyle w:val="TableParagraph"/>
              <w:spacing w:line="261"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2219F10A" w14:textId="77777777">
        <w:trPr>
          <w:trHeight w:val="2635"/>
        </w:trPr>
        <w:tc>
          <w:tcPr>
            <w:tcW w:w="2189" w:type="dxa"/>
          </w:tcPr>
          <w:p w14:paraId="24DD9426" w14:textId="77777777" w:rsidR="002B5FE4" w:rsidRDefault="00000000">
            <w:pPr>
              <w:pStyle w:val="TableParagraph"/>
              <w:spacing w:before="56" w:line="259" w:lineRule="auto"/>
              <w:ind w:left="117" w:right="-29"/>
              <w:rPr>
                <w:sz w:val="24"/>
              </w:rPr>
            </w:pPr>
            <w:r>
              <w:rPr>
                <w:b/>
                <w:sz w:val="24"/>
              </w:rPr>
              <w:t>5.C.3.e.</w:t>
            </w:r>
            <w:r>
              <w:rPr>
                <w:b/>
                <w:spacing w:val="-14"/>
                <w:sz w:val="24"/>
              </w:rPr>
              <w:t xml:space="preserve"> </w:t>
            </w:r>
            <w:r>
              <w:rPr>
                <w:sz w:val="24"/>
              </w:rPr>
              <w:t>strategies</w:t>
            </w:r>
            <w:r>
              <w:rPr>
                <w:spacing w:val="-14"/>
                <w:sz w:val="24"/>
              </w:rPr>
              <w:t xml:space="preserve"> </w:t>
            </w:r>
            <w:r>
              <w:rPr>
                <w:sz w:val="24"/>
              </w:rPr>
              <w:t>to advocate</w:t>
            </w:r>
            <w:r>
              <w:rPr>
                <w:spacing w:val="-15"/>
                <w:sz w:val="24"/>
              </w:rPr>
              <w:t xml:space="preserve"> </w:t>
            </w:r>
            <w:r>
              <w:rPr>
                <w:sz w:val="24"/>
              </w:rPr>
              <w:t>for</w:t>
            </w:r>
            <w:r>
              <w:rPr>
                <w:spacing w:val="-15"/>
                <w:sz w:val="24"/>
              </w:rPr>
              <w:t xml:space="preserve"> </w:t>
            </w:r>
            <w:r>
              <w:rPr>
                <w:sz w:val="24"/>
              </w:rPr>
              <w:t xml:space="preserve">persons with mental health </w:t>
            </w:r>
            <w:r>
              <w:rPr>
                <w:spacing w:val="-2"/>
                <w:sz w:val="24"/>
              </w:rPr>
              <w:t>issues</w:t>
            </w:r>
          </w:p>
        </w:tc>
        <w:tc>
          <w:tcPr>
            <w:tcW w:w="1914" w:type="dxa"/>
          </w:tcPr>
          <w:p w14:paraId="63893292" w14:textId="77777777" w:rsidR="002B5FE4" w:rsidRDefault="00000000">
            <w:pPr>
              <w:pStyle w:val="TableParagraph"/>
              <w:spacing w:before="56" w:line="259" w:lineRule="auto"/>
              <w:ind w:left="59" w:right="27"/>
              <w:rPr>
                <w:sz w:val="24"/>
              </w:rPr>
            </w:pPr>
            <w:r>
              <w:rPr>
                <w:sz w:val="24"/>
              </w:rPr>
              <w:t>Lecture,</w:t>
            </w:r>
            <w:r>
              <w:rPr>
                <w:spacing w:val="-15"/>
                <w:sz w:val="24"/>
              </w:rPr>
              <w:t xml:space="preserve"> </w:t>
            </w:r>
            <w:r>
              <w:rPr>
                <w:sz w:val="24"/>
              </w:rPr>
              <w:t xml:space="preserve">Readings: (ACA Code of Ethics, 2014; Sperry &amp; Sperry, </w:t>
            </w:r>
            <w:r>
              <w:rPr>
                <w:spacing w:val="-2"/>
                <w:sz w:val="24"/>
              </w:rPr>
              <w:t>2020)</w:t>
            </w:r>
          </w:p>
        </w:tc>
        <w:tc>
          <w:tcPr>
            <w:tcW w:w="1796" w:type="dxa"/>
          </w:tcPr>
          <w:p w14:paraId="2165F0CB" w14:textId="77777777" w:rsidR="002B5FE4" w:rsidRDefault="00000000">
            <w:pPr>
              <w:pStyle w:val="TableParagraph"/>
              <w:spacing w:before="56" w:line="252" w:lineRule="auto"/>
              <w:ind w:left="116" w:right="-44"/>
              <w:rPr>
                <w:sz w:val="24"/>
              </w:rPr>
            </w:pPr>
            <w:r>
              <w:rPr>
                <w:spacing w:val="-2"/>
                <w:sz w:val="24"/>
              </w:rPr>
              <w:t xml:space="preserve">Class </w:t>
            </w:r>
            <w:r>
              <w:rPr>
                <w:sz w:val="24"/>
              </w:rPr>
              <w:t xml:space="preserve">Participation in </w:t>
            </w:r>
            <w:r>
              <w:rPr>
                <w:spacing w:val="-2"/>
                <w:sz w:val="24"/>
              </w:rPr>
              <w:t>Discussionsand Demonstrations</w:t>
            </w:r>
          </w:p>
          <w:p w14:paraId="5ED368D9" w14:textId="77777777" w:rsidR="002B5FE4" w:rsidRDefault="002B5FE4">
            <w:pPr>
              <w:pStyle w:val="TableParagraph"/>
              <w:spacing w:before="13"/>
              <w:rPr>
                <w:b/>
                <w:sz w:val="24"/>
              </w:rPr>
            </w:pPr>
          </w:p>
          <w:p w14:paraId="6F6A2326" w14:textId="77777777" w:rsidR="002B5FE4" w:rsidRDefault="00000000">
            <w:pPr>
              <w:pStyle w:val="TableParagraph"/>
              <w:spacing w:line="242"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p w14:paraId="55D34C3C" w14:textId="77777777" w:rsidR="002B5FE4" w:rsidRDefault="00000000">
            <w:pPr>
              <w:pStyle w:val="TableParagraph"/>
              <w:spacing w:before="275"/>
              <w:ind w:left="116"/>
              <w:rPr>
                <w:sz w:val="24"/>
              </w:rPr>
            </w:pPr>
            <w:r>
              <w:rPr>
                <w:spacing w:val="-2"/>
                <w:sz w:val="24"/>
              </w:rPr>
              <w:t>Site-based</w:t>
            </w:r>
          </w:p>
        </w:tc>
        <w:tc>
          <w:tcPr>
            <w:tcW w:w="1836" w:type="dxa"/>
          </w:tcPr>
          <w:p w14:paraId="26207523"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463A834D" w14:textId="77777777" w:rsidR="002B5FE4" w:rsidRDefault="002B5FE4">
            <w:pPr>
              <w:pStyle w:val="TableParagraph"/>
              <w:spacing w:before="34"/>
              <w:rPr>
                <w:b/>
                <w:sz w:val="24"/>
              </w:rPr>
            </w:pPr>
          </w:p>
          <w:p w14:paraId="4DCBF4AB" w14:textId="77777777" w:rsidR="002B5FE4" w:rsidRDefault="00000000">
            <w:pPr>
              <w:pStyle w:val="TableParagraph"/>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630" w:type="dxa"/>
          </w:tcPr>
          <w:p w14:paraId="247619D7"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61CA1F26" w14:textId="77777777" w:rsidR="002B5FE4" w:rsidRDefault="00000000">
            <w:pPr>
              <w:pStyle w:val="TableParagraph"/>
              <w:spacing w:before="1"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bl>
    <w:p w14:paraId="5840C640" w14:textId="77777777" w:rsidR="002B5FE4" w:rsidRDefault="002B5FE4">
      <w:pPr>
        <w:pStyle w:val="TableParagraph"/>
        <w:spacing w:line="259" w:lineRule="auto"/>
        <w:rPr>
          <w:sz w:val="24"/>
        </w:rPr>
        <w:sectPr w:rsidR="002B5FE4">
          <w:pgSz w:w="12240" w:h="15840"/>
          <w:pgMar w:top="1740" w:right="1080" w:bottom="1260" w:left="1080" w:header="720" w:footer="1041" w:gutter="0"/>
          <w:cols w:space="720"/>
        </w:sectPr>
      </w:pPr>
    </w:p>
    <w:p w14:paraId="4802793D" w14:textId="77777777" w:rsidR="002B5FE4" w:rsidRDefault="002B5FE4">
      <w:pPr>
        <w:pStyle w:val="BodyText"/>
        <w:spacing w:before="1"/>
        <w:rPr>
          <w:b/>
          <w:sz w:val="7"/>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1914"/>
        <w:gridCol w:w="1796"/>
        <w:gridCol w:w="1836"/>
        <w:gridCol w:w="1630"/>
      </w:tblGrid>
      <w:tr w:rsidR="002B5FE4" w14:paraId="0C5BB168" w14:textId="77777777">
        <w:trPr>
          <w:trHeight w:val="897"/>
        </w:trPr>
        <w:tc>
          <w:tcPr>
            <w:tcW w:w="2189" w:type="dxa"/>
          </w:tcPr>
          <w:p w14:paraId="21F1F9E5" w14:textId="77777777" w:rsidR="002B5FE4" w:rsidRDefault="002B5FE4">
            <w:pPr>
              <w:pStyle w:val="TableParagraph"/>
              <w:rPr>
                <w:sz w:val="24"/>
              </w:rPr>
            </w:pPr>
          </w:p>
        </w:tc>
        <w:tc>
          <w:tcPr>
            <w:tcW w:w="1914" w:type="dxa"/>
          </w:tcPr>
          <w:p w14:paraId="5B0C8CC6" w14:textId="77777777" w:rsidR="002B5FE4" w:rsidRDefault="002B5FE4">
            <w:pPr>
              <w:pStyle w:val="TableParagraph"/>
              <w:rPr>
                <w:sz w:val="24"/>
              </w:rPr>
            </w:pPr>
          </w:p>
        </w:tc>
        <w:tc>
          <w:tcPr>
            <w:tcW w:w="1796" w:type="dxa"/>
          </w:tcPr>
          <w:p w14:paraId="0B8165D2" w14:textId="77777777" w:rsidR="002B5FE4" w:rsidRDefault="00000000">
            <w:pPr>
              <w:pStyle w:val="TableParagraph"/>
              <w:spacing w:before="56"/>
              <w:ind w:left="116"/>
              <w:rPr>
                <w:sz w:val="24"/>
              </w:rPr>
            </w:pPr>
            <w:r>
              <w:rPr>
                <w:sz w:val="24"/>
              </w:rPr>
              <w:t>Clinical</w:t>
            </w:r>
            <w:r>
              <w:rPr>
                <w:spacing w:val="-2"/>
                <w:sz w:val="24"/>
              </w:rPr>
              <w:t xml:space="preserve"> Practice</w:t>
            </w:r>
          </w:p>
          <w:p w14:paraId="7E2BCD40" w14:textId="77777777" w:rsidR="002B5FE4" w:rsidRDefault="00000000">
            <w:pPr>
              <w:pStyle w:val="TableParagraph"/>
              <w:spacing w:before="267"/>
              <w:ind w:left="116"/>
              <w:rPr>
                <w:sz w:val="24"/>
              </w:rPr>
            </w:pPr>
            <w:r>
              <w:rPr>
                <w:sz w:val="24"/>
              </w:rPr>
              <w:t>Reflection</w:t>
            </w:r>
            <w:r>
              <w:rPr>
                <w:spacing w:val="-6"/>
                <w:sz w:val="24"/>
              </w:rPr>
              <w:t xml:space="preserve"> </w:t>
            </w:r>
            <w:r>
              <w:rPr>
                <w:spacing w:val="-4"/>
                <w:sz w:val="24"/>
              </w:rPr>
              <w:t>Paper</w:t>
            </w:r>
          </w:p>
        </w:tc>
        <w:tc>
          <w:tcPr>
            <w:tcW w:w="1836" w:type="dxa"/>
          </w:tcPr>
          <w:p w14:paraId="716E17A5" w14:textId="77777777" w:rsidR="002B5FE4" w:rsidRDefault="00000000">
            <w:pPr>
              <w:pStyle w:val="TableParagraph"/>
              <w:spacing w:before="56" w:line="259" w:lineRule="auto"/>
              <w:ind w:left="116" w:right="98"/>
              <w:rPr>
                <w:sz w:val="24"/>
              </w:rPr>
            </w:pPr>
            <w:r>
              <w:rPr>
                <w:sz w:val="24"/>
              </w:rPr>
              <w:t>Reflection</w:t>
            </w:r>
            <w:r>
              <w:rPr>
                <w:spacing w:val="-15"/>
                <w:sz w:val="24"/>
              </w:rPr>
              <w:t xml:space="preserve"> </w:t>
            </w:r>
            <w:r>
              <w:rPr>
                <w:sz w:val="24"/>
              </w:rPr>
              <w:t xml:space="preserve">Paper </w:t>
            </w:r>
            <w:r>
              <w:rPr>
                <w:spacing w:val="-2"/>
                <w:sz w:val="24"/>
              </w:rPr>
              <w:t>Rubric</w:t>
            </w:r>
          </w:p>
        </w:tc>
        <w:tc>
          <w:tcPr>
            <w:tcW w:w="1630" w:type="dxa"/>
          </w:tcPr>
          <w:p w14:paraId="278DF779" w14:textId="77777777" w:rsidR="002B5FE4" w:rsidRDefault="002B5FE4">
            <w:pPr>
              <w:pStyle w:val="TableParagraph"/>
              <w:rPr>
                <w:sz w:val="24"/>
              </w:rPr>
            </w:pPr>
          </w:p>
        </w:tc>
      </w:tr>
      <w:tr w:rsidR="002B5FE4" w14:paraId="7AE5943D" w14:textId="77777777">
        <w:trPr>
          <w:trHeight w:val="2642"/>
        </w:trPr>
        <w:tc>
          <w:tcPr>
            <w:tcW w:w="2189" w:type="dxa"/>
          </w:tcPr>
          <w:p w14:paraId="34B18B18" w14:textId="77777777" w:rsidR="002B5FE4" w:rsidRDefault="00000000">
            <w:pPr>
              <w:pStyle w:val="TableParagraph"/>
              <w:spacing w:before="56" w:line="259" w:lineRule="auto"/>
              <w:ind w:left="117" w:right="-58"/>
              <w:rPr>
                <w:sz w:val="24"/>
              </w:rPr>
            </w:pPr>
            <w:r>
              <w:rPr>
                <w:b/>
                <w:sz w:val="24"/>
              </w:rPr>
              <w:t>5.G.3.f.</w:t>
            </w:r>
            <w:r>
              <w:rPr>
                <w:b/>
                <w:spacing w:val="-14"/>
                <w:sz w:val="24"/>
              </w:rPr>
              <w:t xml:space="preserve"> </w:t>
            </w:r>
            <w:r>
              <w:rPr>
                <w:sz w:val="24"/>
              </w:rPr>
              <w:t>techniques</w:t>
            </w:r>
            <w:r>
              <w:rPr>
                <w:spacing w:val="-14"/>
                <w:sz w:val="24"/>
              </w:rPr>
              <w:t xml:space="preserve"> </w:t>
            </w:r>
            <w:r>
              <w:rPr>
                <w:sz w:val="24"/>
              </w:rPr>
              <w:t xml:space="preserve">of </w:t>
            </w:r>
            <w:r>
              <w:rPr>
                <w:spacing w:val="-2"/>
                <w:sz w:val="24"/>
              </w:rPr>
              <w:t xml:space="preserve">personal/social </w:t>
            </w:r>
            <w:r>
              <w:rPr>
                <w:sz w:val="24"/>
              </w:rPr>
              <w:t xml:space="preserve">counseling in school </w:t>
            </w:r>
            <w:r>
              <w:rPr>
                <w:spacing w:val="-2"/>
                <w:sz w:val="24"/>
              </w:rPr>
              <w:t>settings</w:t>
            </w:r>
          </w:p>
        </w:tc>
        <w:tc>
          <w:tcPr>
            <w:tcW w:w="1914" w:type="dxa"/>
          </w:tcPr>
          <w:p w14:paraId="1A31E6EC" w14:textId="77777777" w:rsidR="002B5FE4" w:rsidRDefault="00000000">
            <w:pPr>
              <w:pStyle w:val="TableParagraph"/>
              <w:spacing w:before="56" w:line="259" w:lineRule="auto"/>
              <w:ind w:left="59" w:right="441"/>
              <w:rPr>
                <w:sz w:val="24"/>
              </w:rPr>
            </w:pPr>
            <w:r>
              <w:rPr>
                <w:spacing w:val="-2"/>
                <w:sz w:val="24"/>
              </w:rPr>
              <w:t xml:space="preserve">Readings: </w:t>
            </w:r>
            <w:r>
              <w:rPr>
                <w:sz w:val="24"/>
              </w:rPr>
              <w:t>(ACA</w:t>
            </w:r>
            <w:r>
              <w:rPr>
                <w:spacing w:val="-15"/>
                <w:sz w:val="24"/>
              </w:rPr>
              <w:t xml:space="preserve"> </w:t>
            </w:r>
            <w:r>
              <w:rPr>
                <w:sz w:val="24"/>
              </w:rPr>
              <w:t>Code</w:t>
            </w:r>
            <w:r>
              <w:rPr>
                <w:spacing w:val="-15"/>
                <w:sz w:val="24"/>
              </w:rPr>
              <w:t xml:space="preserve"> </w:t>
            </w:r>
            <w:r>
              <w:rPr>
                <w:sz w:val="24"/>
              </w:rPr>
              <w:t>of</w:t>
            </w:r>
          </w:p>
          <w:p w14:paraId="07749EFD" w14:textId="77777777" w:rsidR="002B5FE4" w:rsidRDefault="00000000">
            <w:pPr>
              <w:pStyle w:val="TableParagraph"/>
              <w:spacing w:before="2" w:line="237" w:lineRule="auto"/>
              <w:ind w:left="85" w:right="-44" w:hanging="27"/>
              <w:rPr>
                <w:sz w:val="24"/>
              </w:rPr>
            </w:pPr>
            <w:r>
              <w:rPr>
                <w:sz w:val="24"/>
              </w:rPr>
              <w:t>Ethics</w:t>
            </w:r>
            <w:r>
              <w:rPr>
                <w:spacing w:val="-11"/>
                <w:sz w:val="24"/>
              </w:rPr>
              <w:t xml:space="preserve"> </w:t>
            </w:r>
            <w:r>
              <w:rPr>
                <w:sz w:val="24"/>
              </w:rPr>
              <w:t>2014,</w:t>
            </w:r>
            <w:r>
              <w:rPr>
                <w:spacing w:val="-10"/>
                <w:sz w:val="24"/>
              </w:rPr>
              <w:t xml:space="preserve"> </w:t>
            </w:r>
            <w:r>
              <w:rPr>
                <w:sz w:val="24"/>
              </w:rPr>
              <w:t>Ray</w:t>
            </w:r>
            <w:r>
              <w:rPr>
                <w:spacing w:val="-10"/>
                <w:sz w:val="24"/>
              </w:rPr>
              <w:t xml:space="preserve"> </w:t>
            </w:r>
            <w:r>
              <w:rPr>
                <w:sz w:val="24"/>
              </w:rPr>
              <w:t>et al., 2015)</w:t>
            </w:r>
          </w:p>
          <w:p w14:paraId="20040CAE" w14:textId="77777777" w:rsidR="002B5FE4" w:rsidRDefault="002B5FE4">
            <w:pPr>
              <w:pStyle w:val="TableParagraph"/>
              <w:spacing w:before="29"/>
              <w:rPr>
                <w:b/>
                <w:sz w:val="24"/>
              </w:rPr>
            </w:pPr>
          </w:p>
          <w:p w14:paraId="56672E99" w14:textId="77777777" w:rsidR="002B5FE4" w:rsidRDefault="00000000">
            <w:pPr>
              <w:pStyle w:val="TableParagraph"/>
              <w:ind w:left="59"/>
              <w:rPr>
                <w:sz w:val="24"/>
              </w:rPr>
            </w:pPr>
            <w:r>
              <w:rPr>
                <w:spacing w:val="-2"/>
                <w:sz w:val="24"/>
              </w:rPr>
              <w:t>Discussion</w:t>
            </w:r>
          </w:p>
          <w:p w14:paraId="4F73970C" w14:textId="77777777" w:rsidR="002B5FE4" w:rsidRDefault="00000000">
            <w:pPr>
              <w:pStyle w:val="TableParagraph"/>
              <w:spacing w:before="240" w:line="300" w:lineRule="atLeast"/>
              <w:ind w:left="59" w:right="20"/>
              <w:rPr>
                <w:sz w:val="24"/>
              </w:rPr>
            </w:pPr>
            <w:r>
              <w:rPr>
                <w:sz w:val="24"/>
              </w:rPr>
              <w:t>Site-based</w:t>
            </w:r>
            <w:r>
              <w:rPr>
                <w:spacing w:val="-15"/>
                <w:sz w:val="24"/>
              </w:rPr>
              <w:t xml:space="preserve"> </w:t>
            </w:r>
            <w:r>
              <w:rPr>
                <w:sz w:val="24"/>
              </w:rPr>
              <w:t xml:space="preserve">Clinical </w:t>
            </w:r>
            <w:r>
              <w:rPr>
                <w:spacing w:val="-2"/>
                <w:sz w:val="24"/>
              </w:rPr>
              <w:t>Practice</w:t>
            </w:r>
          </w:p>
        </w:tc>
        <w:tc>
          <w:tcPr>
            <w:tcW w:w="1796" w:type="dxa"/>
          </w:tcPr>
          <w:p w14:paraId="20767DAE" w14:textId="77777777" w:rsidR="002B5FE4" w:rsidRDefault="00000000">
            <w:pPr>
              <w:pStyle w:val="TableParagraph"/>
              <w:spacing w:before="56"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7CC03946" w14:textId="77777777" w:rsidR="002B5FE4" w:rsidRDefault="002B5FE4">
            <w:pPr>
              <w:pStyle w:val="TableParagraph"/>
              <w:spacing w:before="17"/>
              <w:rPr>
                <w:b/>
                <w:sz w:val="24"/>
              </w:rPr>
            </w:pPr>
          </w:p>
          <w:p w14:paraId="7562340D" w14:textId="77777777" w:rsidR="002B5FE4" w:rsidRDefault="00000000">
            <w:pPr>
              <w:pStyle w:val="TableParagraph"/>
              <w:spacing w:line="259"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tc>
        <w:tc>
          <w:tcPr>
            <w:tcW w:w="1836" w:type="dxa"/>
          </w:tcPr>
          <w:p w14:paraId="5373E011"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1F67C412" w14:textId="77777777" w:rsidR="002B5FE4" w:rsidRDefault="002B5FE4">
            <w:pPr>
              <w:pStyle w:val="TableParagraph"/>
              <w:spacing w:before="34"/>
              <w:rPr>
                <w:b/>
                <w:sz w:val="24"/>
              </w:rPr>
            </w:pPr>
          </w:p>
          <w:p w14:paraId="6AD99C7C" w14:textId="77777777" w:rsidR="002B5FE4" w:rsidRDefault="00000000">
            <w:pPr>
              <w:pStyle w:val="TableParagraph"/>
              <w:spacing w:line="259" w:lineRule="auto"/>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630" w:type="dxa"/>
          </w:tcPr>
          <w:p w14:paraId="395538DC"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1573147C" w14:textId="77777777" w:rsidR="002B5FE4" w:rsidRDefault="00000000">
            <w:pPr>
              <w:pStyle w:val="TableParagraph"/>
              <w:spacing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46001643" w14:textId="77777777">
        <w:trPr>
          <w:trHeight w:val="3503"/>
        </w:trPr>
        <w:tc>
          <w:tcPr>
            <w:tcW w:w="2189" w:type="dxa"/>
          </w:tcPr>
          <w:p w14:paraId="5474D508" w14:textId="77777777" w:rsidR="002B5FE4" w:rsidRDefault="00000000">
            <w:pPr>
              <w:pStyle w:val="TableParagraph"/>
              <w:spacing w:before="56" w:line="259" w:lineRule="auto"/>
              <w:ind w:left="117" w:right="-29"/>
              <w:rPr>
                <w:sz w:val="24"/>
              </w:rPr>
            </w:pPr>
            <w:r>
              <w:rPr>
                <w:b/>
                <w:sz w:val="24"/>
              </w:rPr>
              <w:t>5.G.3.g.</w:t>
            </w:r>
            <w:r>
              <w:rPr>
                <w:b/>
                <w:spacing w:val="-15"/>
                <w:sz w:val="24"/>
              </w:rPr>
              <w:t xml:space="preserve"> </w:t>
            </w:r>
            <w:r>
              <w:rPr>
                <w:sz w:val="24"/>
              </w:rPr>
              <w:t>strategies</w:t>
            </w:r>
            <w:r>
              <w:rPr>
                <w:spacing w:val="-15"/>
                <w:sz w:val="24"/>
              </w:rPr>
              <w:t xml:space="preserve"> </w:t>
            </w:r>
            <w:r>
              <w:rPr>
                <w:sz w:val="24"/>
              </w:rPr>
              <w:t xml:space="preserve">to facilitate school and </w:t>
            </w:r>
            <w:r>
              <w:rPr>
                <w:spacing w:val="-2"/>
                <w:sz w:val="24"/>
              </w:rPr>
              <w:t>postsecondary transitions</w:t>
            </w:r>
          </w:p>
        </w:tc>
        <w:tc>
          <w:tcPr>
            <w:tcW w:w="1914" w:type="dxa"/>
          </w:tcPr>
          <w:p w14:paraId="211D6AE6" w14:textId="77777777" w:rsidR="002B5FE4" w:rsidRDefault="00000000">
            <w:pPr>
              <w:pStyle w:val="TableParagraph"/>
              <w:spacing w:before="56" w:line="259" w:lineRule="auto"/>
              <w:ind w:left="59" w:right="27"/>
              <w:rPr>
                <w:sz w:val="24"/>
              </w:rPr>
            </w:pPr>
            <w:r>
              <w:rPr>
                <w:sz w:val="24"/>
              </w:rPr>
              <w:t>Lecture,</w:t>
            </w:r>
            <w:r>
              <w:rPr>
                <w:spacing w:val="-15"/>
                <w:sz w:val="24"/>
              </w:rPr>
              <w:t xml:space="preserve"> </w:t>
            </w:r>
            <w:r>
              <w:rPr>
                <w:sz w:val="24"/>
              </w:rPr>
              <w:t>Readings: (ACA Code of Ethics, 2014; McLain &amp; Lewis, 2018; McHenry &amp;</w:t>
            </w:r>
          </w:p>
          <w:p w14:paraId="009ACEFA" w14:textId="77777777" w:rsidR="002B5FE4" w:rsidRDefault="00000000">
            <w:pPr>
              <w:pStyle w:val="TableParagraph"/>
              <w:spacing w:line="259" w:lineRule="auto"/>
              <w:ind w:left="85" w:right="182" w:hanging="27"/>
              <w:rPr>
                <w:sz w:val="24"/>
              </w:rPr>
            </w:pPr>
            <w:r>
              <w:rPr>
                <w:sz w:val="24"/>
              </w:rPr>
              <w:t>McHenry, 2015; Sperry</w:t>
            </w:r>
            <w:r>
              <w:rPr>
                <w:spacing w:val="-15"/>
                <w:sz w:val="24"/>
              </w:rPr>
              <w:t xml:space="preserve"> </w:t>
            </w:r>
            <w:r>
              <w:rPr>
                <w:sz w:val="24"/>
              </w:rPr>
              <w:t>&amp;</w:t>
            </w:r>
            <w:r>
              <w:rPr>
                <w:spacing w:val="-15"/>
                <w:sz w:val="24"/>
              </w:rPr>
              <w:t xml:space="preserve"> </w:t>
            </w:r>
            <w:r>
              <w:rPr>
                <w:sz w:val="24"/>
              </w:rPr>
              <w:t xml:space="preserve">Sperry, </w:t>
            </w:r>
            <w:r>
              <w:rPr>
                <w:spacing w:val="-2"/>
                <w:sz w:val="24"/>
              </w:rPr>
              <w:t>2020)</w:t>
            </w:r>
          </w:p>
        </w:tc>
        <w:tc>
          <w:tcPr>
            <w:tcW w:w="1796" w:type="dxa"/>
          </w:tcPr>
          <w:p w14:paraId="4E0302FE" w14:textId="77777777" w:rsidR="002B5FE4" w:rsidRDefault="00000000">
            <w:pPr>
              <w:pStyle w:val="TableParagraph"/>
              <w:spacing w:before="56"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6496B0A0" w14:textId="77777777" w:rsidR="002B5FE4" w:rsidRDefault="002B5FE4">
            <w:pPr>
              <w:pStyle w:val="TableParagraph"/>
              <w:spacing w:before="17"/>
              <w:rPr>
                <w:b/>
                <w:sz w:val="24"/>
              </w:rPr>
            </w:pPr>
          </w:p>
          <w:p w14:paraId="0402D414" w14:textId="77777777" w:rsidR="002B5FE4" w:rsidRDefault="00000000">
            <w:pPr>
              <w:pStyle w:val="TableParagraph"/>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p w14:paraId="7B8EB098" w14:textId="77777777" w:rsidR="002B5FE4" w:rsidRDefault="002B5FE4">
            <w:pPr>
              <w:pStyle w:val="TableParagraph"/>
              <w:spacing w:before="26"/>
              <w:rPr>
                <w:b/>
                <w:sz w:val="24"/>
              </w:rPr>
            </w:pPr>
          </w:p>
          <w:p w14:paraId="2C19B34D" w14:textId="77777777" w:rsidR="002B5FE4" w:rsidRDefault="00000000">
            <w:pPr>
              <w:pStyle w:val="TableParagraph"/>
              <w:spacing w:before="1" w:line="259" w:lineRule="auto"/>
              <w:ind w:left="116" w:right="75"/>
              <w:rPr>
                <w:sz w:val="24"/>
              </w:rPr>
            </w:pPr>
            <w:r>
              <w:rPr>
                <w:spacing w:val="-2"/>
                <w:sz w:val="24"/>
              </w:rPr>
              <w:t xml:space="preserve">Site-based </w:t>
            </w:r>
            <w:r>
              <w:rPr>
                <w:sz w:val="24"/>
              </w:rPr>
              <w:t>Clinical</w:t>
            </w:r>
            <w:r>
              <w:rPr>
                <w:spacing w:val="-2"/>
                <w:sz w:val="24"/>
              </w:rPr>
              <w:t xml:space="preserve"> Practice</w:t>
            </w:r>
          </w:p>
          <w:p w14:paraId="71006304" w14:textId="77777777" w:rsidR="002B5FE4" w:rsidRDefault="00000000">
            <w:pPr>
              <w:pStyle w:val="TableParagraph"/>
              <w:spacing w:before="246"/>
              <w:ind w:left="116"/>
              <w:rPr>
                <w:sz w:val="24"/>
              </w:rPr>
            </w:pPr>
            <w:r>
              <w:rPr>
                <w:sz w:val="24"/>
              </w:rPr>
              <w:t>Reflection</w:t>
            </w:r>
            <w:r>
              <w:rPr>
                <w:spacing w:val="-6"/>
                <w:sz w:val="24"/>
              </w:rPr>
              <w:t xml:space="preserve"> </w:t>
            </w:r>
            <w:r>
              <w:rPr>
                <w:spacing w:val="-4"/>
                <w:sz w:val="24"/>
              </w:rPr>
              <w:t>Paper</w:t>
            </w:r>
          </w:p>
        </w:tc>
        <w:tc>
          <w:tcPr>
            <w:tcW w:w="1836" w:type="dxa"/>
          </w:tcPr>
          <w:p w14:paraId="36E38CAF"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5298F58E" w14:textId="77777777" w:rsidR="002B5FE4" w:rsidRDefault="002B5FE4">
            <w:pPr>
              <w:pStyle w:val="TableParagraph"/>
              <w:spacing w:before="34"/>
              <w:rPr>
                <w:b/>
                <w:sz w:val="24"/>
              </w:rPr>
            </w:pPr>
          </w:p>
          <w:p w14:paraId="51113C93" w14:textId="77777777" w:rsidR="002B5FE4" w:rsidRDefault="00000000">
            <w:pPr>
              <w:pStyle w:val="TableParagraph"/>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p w14:paraId="1D4DB423" w14:textId="77777777" w:rsidR="002B5FE4" w:rsidRDefault="002B5FE4">
            <w:pPr>
              <w:pStyle w:val="TableParagraph"/>
              <w:spacing w:before="33"/>
              <w:rPr>
                <w:b/>
                <w:sz w:val="24"/>
              </w:rPr>
            </w:pPr>
          </w:p>
          <w:p w14:paraId="4904694C" w14:textId="77777777" w:rsidR="002B5FE4" w:rsidRDefault="00000000">
            <w:pPr>
              <w:pStyle w:val="TableParagraph"/>
              <w:spacing w:line="259" w:lineRule="auto"/>
              <w:ind w:left="116" w:right="98"/>
              <w:rPr>
                <w:sz w:val="24"/>
              </w:rPr>
            </w:pPr>
            <w:r>
              <w:rPr>
                <w:sz w:val="24"/>
              </w:rPr>
              <w:t>Reflection</w:t>
            </w:r>
            <w:r>
              <w:rPr>
                <w:spacing w:val="-15"/>
                <w:sz w:val="24"/>
              </w:rPr>
              <w:t xml:space="preserve"> </w:t>
            </w:r>
            <w:r>
              <w:rPr>
                <w:sz w:val="24"/>
              </w:rPr>
              <w:t xml:space="preserve">Paper </w:t>
            </w:r>
            <w:r>
              <w:rPr>
                <w:spacing w:val="-2"/>
                <w:sz w:val="24"/>
              </w:rPr>
              <w:t>Rubric</w:t>
            </w:r>
          </w:p>
        </w:tc>
        <w:tc>
          <w:tcPr>
            <w:tcW w:w="1630" w:type="dxa"/>
          </w:tcPr>
          <w:p w14:paraId="4948667F"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7990E076" w14:textId="77777777" w:rsidR="002B5FE4" w:rsidRDefault="00000000">
            <w:pPr>
              <w:pStyle w:val="TableParagraph"/>
              <w:spacing w:before="1"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5E32CD2D" w14:textId="77777777">
        <w:trPr>
          <w:trHeight w:val="3509"/>
        </w:trPr>
        <w:tc>
          <w:tcPr>
            <w:tcW w:w="2189" w:type="dxa"/>
          </w:tcPr>
          <w:p w14:paraId="0C62EAE0" w14:textId="77777777" w:rsidR="002B5FE4" w:rsidRDefault="00000000">
            <w:pPr>
              <w:pStyle w:val="TableParagraph"/>
              <w:spacing w:before="56" w:line="259" w:lineRule="auto"/>
              <w:ind w:left="117" w:right="-29"/>
              <w:rPr>
                <w:sz w:val="24"/>
              </w:rPr>
            </w:pPr>
            <w:r>
              <w:rPr>
                <w:b/>
                <w:sz w:val="24"/>
              </w:rPr>
              <w:t xml:space="preserve">5.G.3.h. </w:t>
            </w:r>
            <w:r>
              <w:rPr>
                <w:sz w:val="24"/>
              </w:rPr>
              <w:t>skills to critically</w:t>
            </w:r>
            <w:r>
              <w:rPr>
                <w:spacing w:val="-14"/>
                <w:sz w:val="24"/>
              </w:rPr>
              <w:t xml:space="preserve"> </w:t>
            </w:r>
            <w:r>
              <w:rPr>
                <w:sz w:val="24"/>
              </w:rPr>
              <w:t>examine</w:t>
            </w:r>
            <w:r>
              <w:rPr>
                <w:spacing w:val="-15"/>
                <w:sz w:val="24"/>
              </w:rPr>
              <w:t xml:space="preserve"> </w:t>
            </w:r>
            <w:r>
              <w:rPr>
                <w:sz w:val="24"/>
              </w:rPr>
              <w:t xml:space="preserve">the connections between social, familial, emotional, and behavioral problems and academic </w:t>
            </w:r>
            <w:r>
              <w:rPr>
                <w:spacing w:val="-2"/>
                <w:sz w:val="24"/>
              </w:rPr>
              <w:t>achievement</w:t>
            </w:r>
          </w:p>
        </w:tc>
        <w:tc>
          <w:tcPr>
            <w:tcW w:w="1914" w:type="dxa"/>
          </w:tcPr>
          <w:p w14:paraId="49D94161" w14:textId="77777777" w:rsidR="002B5FE4" w:rsidRDefault="00000000">
            <w:pPr>
              <w:pStyle w:val="TableParagraph"/>
              <w:spacing w:before="56" w:line="259" w:lineRule="auto"/>
              <w:ind w:left="59" w:right="27"/>
              <w:rPr>
                <w:sz w:val="24"/>
              </w:rPr>
            </w:pPr>
            <w:r>
              <w:rPr>
                <w:sz w:val="24"/>
              </w:rPr>
              <w:t>Lecture,</w:t>
            </w:r>
            <w:r>
              <w:rPr>
                <w:spacing w:val="-15"/>
                <w:sz w:val="24"/>
              </w:rPr>
              <w:t xml:space="preserve"> </w:t>
            </w:r>
            <w:r>
              <w:rPr>
                <w:sz w:val="24"/>
              </w:rPr>
              <w:t>Readings: (ACA Code of Ethics, 2014;</w:t>
            </w:r>
          </w:p>
          <w:p w14:paraId="2EAE144F" w14:textId="77777777" w:rsidR="002B5FE4" w:rsidRDefault="00000000">
            <w:pPr>
              <w:pStyle w:val="TableParagraph"/>
              <w:spacing w:line="477" w:lineRule="auto"/>
              <w:ind w:left="85" w:right="-29" w:hanging="27"/>
              <w:rPr>
                <w:sz w:val="24"/>
              </w:rPr>
            </w:pPr>
            <w:r>
              <w:rPr>
                <w:spacing w:val="-2"/>
                <w:sz w:val="24"/>
              </w:rPr>
              <w:t>Lowenstein,</w:t>
            </w:r>
            <w:r>
              <w:rPr>
                <w:spacing w:val="-13"/>
                <w:sz w:val="24"/>
              </w:rPr>
              <w:t xml:space="preserve"> </w:t>
            </w:r>
            <w:r>
              <w:rPr>
                <w:spacing w:val="-2"/>
                <w:sz w:val="24"/>
              </w:rPr>
              <w:t>2011) Discussion</w:t>
            </w:r>
          </w:p>
          <w:p w14:paraId="674DEE04" w14:textId="77777777" w:rsidR="002B5FE4" w:rsidRDefault="00000000">
            <w:pPr>
              <w:pStyle w:val="TableParagraph"/>
              <w:spacing w:line="259" w:lineRule="auto"/>
              <w:ind w:left="85" w:right="21" w:hanging="27"/>
              <w:rPr>
                <w:sz w:val="24"/>
              </w:rPr>
            </w:pPr>
            <w:r>
              <w:rPr>
                <w:sz w:val="24"/>
              </w:rPr>
              <w:t>Site-based</w:t>
            </w:r>
            <w:r>
              <w:rPr>
                <w:spacing w:val="-15"/>
                <w:sz w:val="24"/>
              </w:rPr>
              <w:t xml:space="preserve"> </w:t>
            </w:r>
            <w:r>
              <w:rPr>
                <w:sz w:val="24"/>
              </w:rPr>
              <w:t xml:space="preserve">Clinical </w:t>
            </w:r>
            <w:r>
              <w:rPr>
                <w:spacing w:val="-2"/>
                <w:sz w:val="24"/>
              </w:rPr>
              <w:t>Practice</w:t>
            </w:r>
          </w:p>
        </w:tc>
        <w:tc>
          <w:tcPr>
            <w:tcW w:w="1796" w:type="dxa"/>
          </w:tcPr>
          <w:p w14:paraId="33B10F0F" w14:textId="77777777" w:rsidR="002B5FE4" w:rsidRDefault="00000000">
            <w:pPr>
              <w:pStyle w:val="TableParagraph"/>
              <w:spacing w:before="56"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2A9B72BD" w14:textId="77777777" w:rsidR="002B5FE4" w:rsidRDefault="002B5FE4">
            <w:pPr>
              <w:pStyle w:val="TableParagraph"/>
              <w:spacing w:before="19"/>
              <w:rPr>
                <w:b/>
                <w:sz w:val="24"/>
              </w:rPr>
            </w:pPr>
          </w:p>
          <w:p w14:paraId="288D90A8" w14:textId="77777777" w:rsidR="002B5FE4" w:rsidRDefault="00000000">
            <w:pPr>
              <w:pStyle w:val="TableParagraph"/>
              <w:spacing w:line="237"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p w14:paraId="59F34842" w14:textId="77777777" w:rsidR="002B5FE4" w:rsidRDefault="002B5FE4">
            <w:pPr>
              <w:pStyle w:val="TableParagraph"/>
              <w:spacing w:before="35"/>
              <w:rPr>
                <w:b/>
                <w:sz w:val="24"/>
              </w:rPr>
            </w:pPr>
          </w:p>
          <w:p w14:paraId="6527F3E6" w14:textId="77777777" w:rsidR="002B5FE4" w:rsidRDefault="00000000">
            <w:pPr>
              <w:pStyle w:val="TableParagraph"/>
              <w:spacing w:line="259" w:lineRule="auto"/>
              <w:ind w:left="116" w:right="75"/>
              <w:rPr>
                <w:sz w:val="24"/>
              </w:rPr>
            </w:pPr>
            <w:r>
              <w:rPr>
                <w:spacing w:val="-2"/>
                <w:sz w:val="24"/>
              </w:rPr>
              <w:t xml:space="preserve">Site-based </w:t>
            </w:r>
            <w:r>
              <w:rPr>
                <w:sz w:val="24"/>
              </w:rPr>
              <w:t>Clinical</w:t>
            </w:r>
            <w:r>
              <w:rPr>
                <w:spacing w:val="-2"/>
                <w:sz w:val="24"/>
              </w:rPr>
              <w:t xml:space="preserve"> Practice</w:t>
            </w:r>
          </w:p>
          <w:p w14:paraId="48C4BC49" w14:textId="77777777" w:rsidR="002B5FE4" w:rsidRDefault="00000000">
            <w:pPr>
              <w:pStyle w:val="TableParagraph"/>
              <w:spacing w:before="247"/>
              <w:ind w:left="116"/>
              <w:rPr>
                <w:sz w:val="24"/>
              </w:rPr>
            </w:pPr>
            <w:r>
              <w:rPr>
                <w:sz w:val="24"/>
              </w:rPr>
              <w:t>Reflection</w:t>
            </w:r>
            <w:r>
              <w:rPr>
                <w:spacing w:val="-6"/>
                <w:sz w:val="24"/>
              </w:rPr>
              <w:t xml:space="preserve"> </w:t>
            </w:r>
            <w:r>
              <w:rPr>
                <w:spacing w:val="-4"/>
                <w:sz w:val="24"/>
              </w:rPr>
              <w:t>Paper</w:t>
            </w:r>
          </w:p>
        </w:tc>
        <w:tc>
          <w:tcPr>
            <w:tcW w:w="1836" w:type="dxa"/>
          </w:tcPr>
          <w:p w14:paraId="3E780E6B"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1ECDE6CE" w14:textId="77777777" w:rsidR="002B5FE4" w:rsidRDefault="002B5FE4">
            <w:pPr>
              <w:pStyle w:val="TableParagraph"/>
              <w:spacing w:before="33"/>
              <w:rPr>
                <w:b/>
                <w:sz w:val="24"/>
              </w:rPr>
            </w:pPr>
          </w:p>
          <w:p w14:paraId="5C1C2EB2" w14:textId="77777777" w:rsidR="002B5FE4" w:rsidRDefault="00000000">
            <w:pPr>
              <w:pStyle w:val="TableParagraph"/>
              <w:spacing w:before="1" w:line="237" w:lineRule="auto"/>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p w14:paraId="403855E7" w14:textId="77777777" w:rsidR="002B5FE4" w:rsidRDefault="002B5FE4">
            <w:pPr>
              <w:pStyle w:val="TableParagraph"/>
              <w:spacing w:before="29"/>
              <w:rPr>
                <w:b/>
                <w:sz w:val="24"/>
              </w:rPr>
            </w:pPr>
          </w:p>
          <w:p w14:paraId="4C4466B1" w14:textId="77777777" w:rsidR="002B5FE4" w:rsidRDefault="00000000">
            <w:pPr>
              <w:pStyle w:val="TableParagraph"/>
              <w:spacing w:line="259" w:lineRule="auto"/>
              <w:ind w:left="116" w:right="98"/>
              <w:rPr>
                <w:sz w:val="24"/>
              </w:rPr>
            </w:pPr>
            <w:r>
              <w:rPr>
                <w:sz w:val="24"/>
              </w:rPr>
              <w:t>Reflection</w:t>
            </w:r>
            <w:r>
              <w:rPr>
                <w:spacing w:val="-15"/>
                <w:sz w:val="24"/>
              </w:rPr>
              <w:t xml:space="preserve"> </w:t>
            </w:r>
            <w:r>
              <w:rPr>
                <w:sz w:val="24"/>
              </w:rPr>
              <w:t xml:space="preserve">Paper </w:t>
            </w:r>
            <w:r>
              <w:rPr>
                <w:spacing w:val="-2"/>
                <w:sz w:val="24"/>
              </w:rPr>
              <w:t>Rubric</w:t>
            </w:r>
          </w:p>
        </w:tc>
        <w:tc>
          <w:tcPr>
            <w:tcW w:w="1630" w:type="dxa"/>
          </w:tcPr>
          <w:p w14:paraId="77248417"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4EEC66DB" w14:textId="77777777" w:rsidR="002B5FE4" w:rsidRDefault="00000000">
            <w:pPr>
              <w:pStyle w:val="TableParagraph"/>
              <w:spacing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66A26833" w14:textId="77777777">
        <w:trPr>
          <w:trHeight w:val="1842"/>
        </w:trPr>
        <w:tc>
          <w:tcPr>
            <w:tcW w:w="2189" w:type="dxa"/>
          </w:tcPr>
          <w:p w14:paraId="5DF62D95" w14:textId="77777777" w:rsidR="002B5FE4" w:rsidRDefault="00000000">
            <w:pPr>
              <w:pStyle w:val="TableParagraph"/>
              <w:spacing w:before="56" w:line="259" w:lineRule="auto"/>
              <w:ind w:left="117" w:right="-3"/>
              <w:rPr>
                <w:sz w:val="24"/>
              </w:rPr>
            </w:pPr>
            <w:r>
              <w:rPr>
                <w:b/>
                <w:sz w:val="24"/>
              </w:rPr>
              <w:t>5.G.3.j.</w:t>
            </w:r>
            <w:r>
              <w:rPr>
                <w:b/>
                <w:spacing w:val="-15"/>
                <w:sz w:val="24"/>
              </w:rPr>
              <w:t xml:space="preserve"> </w:t>
            </w:r>
            <w:r>
              <w:rPr>
                <w:sz w:val="24"/>
              </w:rPr>
              <w:t>interventions to promote college and career readiness</w:t>
            </w:r>
          </w:p>
        </w:tc>
        <w:tc>
          <w:tcPr>
            <w:tcW w:w="1914" w:type="dxa"/>
          </w:tcPr>
          <w:p w14:paraId="483F9F18" w14:textId="77777777" w:rsidR="002B5FE4" w:rsidRDefault="00000000">
            <w:pPr>
              <w:pStyle w:val="TableParagraph"/>
              <w:spacing w:before="56" w:line="259" w:lineRule="auto"/>
              <w:ind w:left="59"/>
              <w:rPr>
                <w:sz w:val="24"/>
              </w:rPr>
            </w:pPr>
            <w:r>
              <w:rPr>
                <w:sz w:val="24"/>
              </w:rPr>
              <w:t>Lectures,</w:t>
            </w:r>
            <w:r>
              <w:rPr>
                <w:spacing w:val="-15"/>
                <w:sz w:val="24"/>
              </w:rPr>
              <w:t xml:space="preserve"> </w:t>
            </w:r>
            <w:r>
              <w:rPr>
                <w:sz w:val="24"/>
              </w:rPr>
              <w:t>Readings (ACA Code of Ethics, 2014; McLain &amp; Lewis, 2018; McHenry &amp;</w:t>
            </w:r>
          </w:p>
        </w:tc>
        <w:tc>
          <w:tcPr>
            <w:tcW w:w="1796" w:type="dxa"/>
          </w:tcPr>
          <w:p w14:paraId="4BC7401F" w14:textId="77777777" w:rsidR="002B5FE4" w:rsidRDefault="00000000">
            <w:pPr>
              <w:pStyle w:val="TableParagraph"/>
              <w:spacing w:before="56"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tc>
        <w:tc>
          <w:tcPr>
            <w:tcW w:w="1836" w:type="dxa"/>
          </w:tcPr>
          <w:p w14:paraId="35F3CE63" w14:textId="77777777" w:rsidR="002B5FE4" w:rsidRDefault="00000000">
            <w:pPr>
              <w:pStyle w:val="TableParagraph"/>
              <w:spacing w:before="56" w:line="254"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tc>
        <w:tc>
          <w:tcPr>
            <w:tcW w:w="1630" w:type="dxa"/>
          </w:tcPr>
          <w:p w14:paraId="65417FBC"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1CCE2BFC" w14:textId="77777777" w:rsidR="002B5FE4" w:rsidRDefault="00000000">
            <w:pPr>
              <w:pStyle w:val="TableParagraph"/>
              <w:spacing w:line="274" w:lineRule="exact"/>
              <w:ind w:left="116"/>
              <w:rPr>
                <w:sz w:val="24"/>
              </w:rPr>
            </w:pPr>
            <w:r>
              <w:rPr>
                <w:sz w:val="24"/>
              </w:rPr>
              <w:t>or</w:t>
            </w:r>
            <w:r>
              <w:rPr>
                <w:spacing w:val="-2"/>
                <w:sz w:val="24"/>
              </w:rPr>
              <w:t xml:space="preserve"> </w:t>
            </w:r>
            <w:r>
              <w:rPr>
                <w:sz w:val="24"/>
              </w:rPr>
              <w:t>exceed</w:t>
            </w:r>
            <w:r>
              <w:rPr>
                <w:spacing w:val="-1"/>
                <w:sz w:val="24"/>
              </w:rPr>
              <w:t xml:space="preserve"> </w:t>
            </w:r>
            <w:r>
              <w:rPr>
                <w:spacing w:val="-5"/>
                <w:sz w:val="24"/>
              </w:rPr>
              <w:t>(3)</w:t>
            </w:r>
          </w:p>
          <w:p w14:paraId="2C7A3079" w14:textId="77777777" w:rsidR="002B5FE4" w:rsidRDefault="00000000">
            <w:pPr>
              <w:pStyle w:val="TableParagraph"/>
              <w:spacing w:before="22"/>
              <w:ind w:left="116"/>
              <w:rPr>
                <w:sz w:val="24"/>
              </w:rPr>
            </w:pPr>
            <w:r>
              <w:rPr>
                <w:spacing w:val="-2"/>
                <w:sz w:val="24"/>
              </w:rPr>
              <w:t>expectation</w:t>
            </w:r>
          </w:p>
        </w:tc>
      </w:tr>
    </w:tbl>
    <w:p w14:paraId="7F8448FC" w14:textId="77777777" w:rsidR="002B5FE4" w:rsidRDefault="002B5FE4">
      <w:pPr>
        <w:pStyle w:val="TableParagraph"/>
        <w:rPr>
          <w:sz w:val="24"/>
        </w:rPr>
        <w:sectPr w:rsidR="002B5FE4">
          <w:pgSz w:w="12240" w:h="15840"/>
          <w:pgMar w:top="1740" w:right="1080" w:bottom="1260" w:left="1080" w:header="720" w:footer="1041" w:gutter="0"/>
          <w:cols w:space="720"/>
        </w:sectPr>
      </w:pPr>
    </w:p>
    <w:p w14:paraId="10F0F14C" w14:textId="77777777" w:rsidR="002B5FE4" w:rsidRDefault="002B5FE4">
      <w:pPr>
        <w:pStyle w:val="BodyText"/>
        <w:spacing w:before="1"/>
        <w:rPr>
          <w:b/>
          <w:sz w:val="7"/>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1914"/>
        <w:gridCol w:w="1796"/>
        <w:gridCol w:w="1836"/>
        <w:gridCol w:w="1630"/>
      </w:tblGrid>
      <w:tr w:rsidR="002B5FE4" w14:paraId="26E17268" w14:textId="77777777">
        <w:trPr>
          <w:trHeight w:val="2017"/>
        </w:trPr>
        <w:tc>
          <w:tcPr>
            <w:tcW w:w="2189" w:type="dxa"/>
          </w:tcPr>
          <w:p w14:paraId="0665ACEE" w14:textId="77777777" w:rsidR="002B5FE4" w:rsidRDefault="002B5FE4">
            <w:pPr>
              <w:pStyle w:val="TableParagraph"/>
              <w:rPr>
                <w:sz w:val="24"/>
              </w:rPr>
            </w:pPr>
          </w:p>
        </w:tc>
        <w:tc>
          <w:tcPr>
            <w:tcW w:w="1914" w:type="dxa"/>
          </w:tcPr>
          <w:p w14:paraId="05A7E268" w14:textId="77777777" w:rsidR="002B5FE4" w:rsidRDefault="00000000">
            <w:pPr>
              <w:pStyle w:val="TableParagraph"/>
              <w:spacing w:before="56" w:line="259" w:lineRule="auto"/>
              <w:ind w:left="85" w:right="182" w:hanging="27"/>
              <w:rPr>
                <w:sz w:val="24"/>
              </w:rPr>
            </w:pPr>
            <w:r>
              <w:rPr>
                <w:sz w:val="24"/>
              </w:rPr>
              <w:t>McHenry, 2015; Sperry</w:t>
            </w:r>
            <w:r>
              <w:rPr>
                <w:spacing w:val="-15"/>
                <w:sz w:val="24"/>
              </w:rPr>
              <w:t xml:space="preserve"> </w:t>
            </w:r>
            <w:r>
              <w:rPr>
                <w:sz w:val="24"/>
              </w:rPr>
              <w:t>&amp;</w:t>
            </w:r>
            <w:r>
              <w:rPr>
                <w:spacing w:val="-15"/>
                <w:sz w:val="24"/>
              </w:rPr>
              <w:t xml:space="preserve"> </w:t>
            </w:r>
            <w:r>
              <w:rPr>
                <w:sz w:val="24"/>
              </w:rPr>
              <w:t xml:space="preserve">Sperry, </w:t>
            </w:r>
            <w:r>
              <w:rPr>
                <w:spacing w:val="-2"/>
                <w:sz w:val="24"/>
              </w:rPr>
              <w:t>2020),</w:t>
            </w:r>
          </w:p>
        </w:tc>
        <w:tc>
          <w:tcPr>
            <w:tcW w:w="1796" w:type="dxa"/>
          </w:tcPr>
          <w:p w14:paraId="14A56F40" w14:textId="77777777" w:rsidR="002B5FE4" w:rsidRDefault="00000000">
            <w:pPr>
              <w:pStyle w:val="TableParagraph"/>
              <w:spacing w:before="56" w:line="242"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p w14:paraId="29A997F5" w14:textId="77777777" w:rsidR="002B5FE4" w:rsidRDefault="00000000">
            <w:pPr>
              <w:pStyle w:val="TableParagraph"/>
              <w:spacing w:before="264" w:line="259" w:lineRule="auto"/>
              <w:ind w:left="116" w:right="75"/>
              <w:rPr>
                <w:sz w:val="24"/>
              </w:rPr>
            </w:pPr>
            <w:r>
              <w:rPr>
                <w:spacing w:val="-2"/>
                <w:sz w:val="24"/>
              </w:rPr>
              <w:t xml:space="preserve">Site-based </w:t>
            </w:r>
            <w:r>
              <w:rPr>
                <w:sz w:val="24"/>
              </w:rPr>
              <w:t>Clinical</w:t>
            </w:r>
            <w:r>
              <w:rPr>
                <w:spacing w:val="-2"/>
                <w:sz w:val="24"/>
              </w:rPr>
              <w:t xml:space="preserve"> Practice</w:t>
            </w:r>
          </w:p>
          <w:p w14:paraId="6A376433" w14:textId="77777777" w:rsidR="002B5FE4" w:rsidRDefault="00000000">
            <w:pPr>
              <w:pStyle w:val="TableParagraph"/>
              <w:spacing w:before="246"/>
              <w:ind w:left="116"/>
              <w:rPr>
                <w:sz w:val="24"/>
              </w:rPr>
            </w:pPr>
            <w:r>
              <w:rPr>
                <w:sz w:val="24"/>
              </w:rPr>
              <w:t>Reflection</w:t>
            </w:r>
            <w:r>
              <w:rPr>
                <w:spacing w:val="-6"/>
                <w:sz w:val="24"/>
              </w:rPr>
              <w:t xml:space="preserve"> </w:t>
            </w:r>
            <w:r>
              <w:rPr>
                <w:spacing w:val="-4"/>
                <w:sz w:val="24"/>
              </w:rPr>
              <w:t>Paper</w:t>
            </w:r>
          </w:p>
        </w:tc>
        <w:tc>
          <w:tcPr>
            <w:tcW w:w="1836" w:type="dxa"/>
          </w:tcPr>
          <w:p w14:paraId="6A0BDC54" w14:textId="77777777" w:rsidR="002B5FE4" w:rsidRDefault="00000000">
            <w:pPr>
              <w:pStyle w:val="TableParagraph"/>
              <w:spacing w:before="56" w:line="242" w:lineRule="auto"/>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p w14:paraId="6410809E" w14:textId="77777777" w:rsidR="002B5FE4" w:rsidRDefault="00000000">
            <w:pPr>
              <w:pStyle w:val="TableParagraph"/>
              <w:spacing w:before="264" w:line="259" w:lineRule="auto"/>
              <w:ind w:left="116" w:right="98"/>
              <w:rPr>
                <w:sz w:val="24"/>
              </w:rPr>
            </w:pPr>
            <w:r>
              <w:rPr>
                <w:sz w:val="24"/>
              </w:rPr>
              <w:t>Reflection</w:t>
            </w:r>
            <w:r>
              <w:rPr>
                <w:spacing w:val="-15"/>
                <w:sz w:val="24"/>
              </w:rPr>
              <w:t xml:space="preserve"> </w:t>
            </w:r>
            <w:r>
              <w:rPr>
                <w:sz w:val="24"/>
              </w:rPr>
              <w:t xml:space="preserve">Paper </w:t>
            </w:r>
            <w:r>
              <w:rPr>
                <w:spacing w:val="-2"/>
                <w:sz w:val="24"/>
              </w:rPr>
              <w:t>Rubric</w:t>
            </w:r>
          </w:p>
        </w:tc>
        <w:tc>
          <w:tcPr>
            <w:tcW w:w="1630" w:type="dxa"/>
          </w:tcPr>
          <w:p w14:paraId="68232222" w14:textId="77777777" w:rsidR="002B5FE4" w:rsidRDefault="002B5FE4">
            <w:pPr>
              <w:pStyle w:val="TableParagraph"/>
              <w:rPr>
                <w:sz w:val="24"/>
              </w:rPr>
            </w:pPr>
          </w:p>
        </w:tc>
      </w:tr>
      <w:tr w:rsidR="002B5FE4" w14:paraId="6575D949" w14:textId="77777777">
        <w:trPr>
          <w:trHeight w:val="2616"/>
        </w:trPr>
        <w:tc>
          <w:tcPr>
            <w:tcW w:w="2189" w:type="dxa"/>
          </w:tcPr>
          <w:p w14:paraId="31EEC385" w14:textId="77777777" w:rsidR="002B5FE4" w:rsidRDefault="00000000">
            <w:pPr>
              <w:pStyle w:val="TableParagraph"/>
              <w:spacing w:before="56" w:line="259" w:lineRule="auto"/>
              <w:ind w:left="117" w:right="-29"/>
              <w:rPr>
                <w:sz w:val="24"/>
              </w:rPr>
            </w:pPr>
            <w:r>
              <w:rPr>
                <w:b/>
                <w:sz w:val="24"/>
              </w:rPr>
              <w:t>5.G.3.l.</w:t>
            </w:r>
            <w:r>
              <w:rPr>
                <w:b/>
                <w:spacing w:val="-15"/>
                <w:sz w:val="24"/>
              </w:rPr>
              <w:t xml:space="preserve"> </w:t>
            </w:r>
            <w:r>
              <w:rPr>
                <w:sz w:val="24"/>
              </w:rPr>
              <w:t>techniques</w:t>
            </w:r>
            <w:r>
              <w:rPr>
                <w:spacing w:val="-15"/>
                <w:sz w:val="24"/>
              </w:rPr>
              <w:t xml:space="preserve"> </w:t>
            </w:r>
            <w:r>
              <w:rPr>
                <w:sz w:val="24"/>
              </w:rPr>
              <w:t>to foster collaboration and</w:t>
            </w:r>
            <w:r>
              <w:rPr>
                <w:spacing w:val="-3"/>
                <w:sz w:val="24"/>
              </w:rPr>
              <w:t xml:space="preserve"> </w:t>
            </w:r>
            <w:r>
              <w:rPr>
                <w:sz w:val="24"/>
              </w:rPr>
              <w:t>teamwork</w:t>
            </w:r>
            <w:r>
              <w:rPr>
                <w:spacing w:val="-1"/>
                <w:sz w:val="24"/>
              </w:rPr>
              <w:t xml:space="preserve"> </w:t>
            </w:r>
            <w:r>
              <w:rPr>
                <w:sz w:val="24"/>
              </w:rPr>
              <w:t xml:space="preserve">within </w:t>
            </w:r>
            <w:r>
              <w:rPr>
                <w:spacing w:val="-2"/>
                <w:sz w:val="24"/>
              </w:rPr>
              <w:t>schools</w:t>
            </w:r>
          </w:p>
        </w:tc>
        <w:tc>
          <w:tcPr>
            <w:tcW w:w="1914" w:type="dxa"/>
          </w:tcPr>
          <w:p w14:paraId="2FCF8096" w14:textId="77777777" w:rsidR="002B5FE4" w:rsidRDefault="00000000">
            <w:pPr>
              <w:pStyle w:val="TableParagraph"/>
              <w:spacing w:before="58" w:line="237" w:lineRule="auto"/>
              <w:ind w:left="59" w:right="-29"/>
              <w:rPr>
                <w:sz w:val="24"/>
              </w:rPr>
            </w:pPr>
            <w:r>
              <w:rPr>
                <w:sz w:val="24"/>
              </w:rPr>
              <w:t>Readings: Parikh-Foxx</w:t>
            </w:r>
            <w:r>
              <w:rPr>
                <w:spacing w:val="-5"/>
                <w:sz w:val="24"/>
              </w:rPr>
              <w:t xml:space="preserve"> </w:t>
            </w:r>
            <w:r>
              <w:rPr>
                <w:sz w:val="24"/>
              </w:rPr>
              <w:t>et</w:t>
            </w:r>
            <w:r>
              <w:rPr>
                <w:spacing w:val="-5"/>
                <w:sz w:val="24"/>
              </w:rPr>
              <w:t xml:space="preserve"> </w:t>
            </w:r>
            <w:r>
              <w:rPr>
                <w:sz w:val="24"/>
              </w:rPr>
              <w:t>al.</w:t>
            </w:r>
            <w:r>
              <w:rPr>
                <w:spacing w:val="-5"/>
                <w:sz w:val="24"/>
              </w:rPr>
              <w:t xml:space="preserve"> </w:t>
            </w:r>
            <w:r>
              <w:rPr>
                <w:sz w:val="24"/>
              </w:rPr>
              <w:t xml:space="preserve">(2020); Waldon et al. </w:t>
            </w:r>
            <w:r>
              <w:rPr>
                <w:spacing w:val="-2"/>
                <w:sz w:val="24"/>
              </w:rPr>
              <w:t>(2010)</w:t>
            </w:r>
          </w:p>
          <w:p w14:paraId="4684C7F8" w14:textId="77777777" w:rsidR="002B5FE4" w:rsidRDefault="002B5FE4">
            <w:pPr>
              <w:pStyle w:val="TableParagraph"/>
              <w:spacing w:before="46"/>
              <w:rPr>
                <w:b/>
                <w:sz w:val="24"/>
              </w:rPr>
            </w:pPr>
          </w:p>
          <w:p w14:paraId="6EF847E3" w14:textId="77777777" w:rsidR="002B5FE4" w:rsidRDefault="00000000">
            <w:pPr>
              <w:pStyle w:val="TableParagraph"/>
              <w:ind w:left="59"/>
              <w:rPr>
                <w:sz w:val="24"/>
              </w:rPr>
            </w:pPr>
            <w:r>
              <w:rPr>
                <w:spacing w:val="-2"/>
                <w:sz w:val="24"/>
              </w:rPr>
              <w:t>Discussion</w:t>
            </w:r>
          </w:p>
          <w:p w14:paraId="45EAC4A7" w14:textId="77777777" w:rsidR="002B5FE4" w:rsidRDefault="00000000">
            <w:pPr>
              <w:pStyle w:val="TableParagraph"/>
              <w:spacing w:before="257" w:line="290" w:lineRule="atLeast"/>
              <w:ind w:left="59" w:right="20"/>
              <w:rPr>
                <w:sz w:val="24"/>
              </w:rPr>
            </w:pPr>
            <w:r>
              <w:rPr>
                <w:sz w:val="24"/>
              </w:rPr>
              <w:t>Site-based</w:t>
            </w:r>
            <w:r>
              <w:rPr>
                <w:spacing w:val="-15"/>
                <w:sz w:val="24"/>
              </w:rPr>
              <w:t xml:space="preserve"> </w:t>
            </w:r>
            <w:r>
              <w:rPr>
                <w:sz w:val="24"/>
              </w:rPr>
              <w:t xml:space="preserve">Clinical </w:t>
            </w:r>
            <w:r>
              <w:rPr>
                <w:spacing w:val="-2"/>
                <w:sz w:val="24"/>
              </w:rPr>
              <w:t>Practice</w:t>
            </w:r>
          </w:p>
        </w:tc>
        <w:tc>
          <w:tcPr>
            <w:tcW w:w="1796" w:type="dxa"/>
          </w:tcPr>
          <w:p w14:paraId="5A8717CD" w14:textId="77777777" w:rsidR="002B5FE4" w:rsidRDefault="00000000">
            <w:pPr>
              <w:pStyle w:val="TableParagraph"/>
              <w:spacing w:before="56"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0BA90B36" w14:textId="77777777" w:rsidR="002B5FE4" w:rsidRDefault="002B5FE4">
            <w:pPr>
              <w:pStyle w:val="TableParagraph"/>
              <w:spacing w:before="18"/>
              <w:rPr>
                <w:b/>
                <w:sz w:val="24"/>
              </w:rPr>
            </w:pPr>
          </w:p>
          <w:p w14:paraId="6F1FD421" w14:textId="77777777" w:rsidR="002B5FE4" w:rsidRDefault="00000000">
            <w:pPr>
              <w:pStyle w:val="TableParagraph"/>
              <w:spacing w:line="259"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tc>
        <w:tc>
          <w:tcPr>
            <w:tcW w:w="1836" w:type="dxa"/>
          </w:tcPr>
          <w:p w14:paraId="3319FB10"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06C15F12" w14:textId="77777777" w:rsidR="002B5FE4" w:rsidRDefault="002B5FE4">
            <w:pPr>
              <w:pStyle w:val="TableParagraph"/>
              <w:spacing w:before="34"/>
              <w:rPr>
                <w:b/>
                <w:sz w:val="24"/>
              </w:rPr>
            </w:pPr>
          </w:p>
          <w:p w14:paraId="4368E93D" w14:textId="77777777" w:rsidR="002B5FE4" w:rsidRDefault="00000000">
            <w:pPr>
              <w:pStyle w:val="TableParagraph"/>
              <w:spacing w:line="259" w:lineRule="auto"/>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630" w:type="dxa"/>
          </w:tcPr>
          <w:p w14:paraId="2AC8AFBD"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700AB2AF" w14:textId="77777777" w:rsidR="002B5FE4" w:rsidRDefault="00000000">
            <w:pPr>
              <w:pStyle w:val="TableParagraph"/>
              <w:spacing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r w:rsidR="002B5FE4" w14:paraId="03DEB8E9" w14:textId="77777777">
        <w:trPr>
          <w:trHeight w:val="2332"/>
        </w:trPr>
        <w:tc>
          <w:tcPr>
            <w:tcW w:w="2189" w:type="dxa"/>
          </w:tcPr>
          <w:p w14:paraId="751DAD24" w14:textId="77777777" w:rsidR="002B5FE4" w:rsidRDefault="00000000">
            <w:pPr>
              <w:pStyle w:val="TableParagraph"/>
              <w:spacing w:before="56" w:line="259" w:lineRule="auto"/>
              <w:ind w:left="117" w:right="-29"/>
              <w:rPr>
                <w:sz w:val="24"/>
              </w:rPr>
            </w:pPr>
            <w:r>
              <w:rPr>
                <w:b/>
                <w:sz w:val="24"/>
              </w:rPr>
              <w:t xml:space="preserve">5.G.3.m. </w:t>
            </w:r>
            <w:r>
              <w:rPr>
                <w:sz w:val="24"/>
              </w:rPr>
              <w:t>strategies for</w:t>
            </w:r>
            <w:r>
              <w:rPr>
                <w:spacing w:val="-15"/>
                <w:sz w:val="24"/>
              </w:rPr>
              <w:t xml:space="preserve"> </w:t>
            </w:r>
            <w:r>
              <w:rPr>
                <w:sz w:val="24"/>
              </w:rPr>
              <w:t>implementing</w:t>
            </w:r>
            <w:r>
              <w:rPr>
                <w:spacing w:val="-14"/>
                <w:sz w:val="24"/>
              </w:rPr>
              <w:t xml:space="preserve"> </w:t>
            </w:r>
            <w:r>
              <w:rPr>
                <w:sz w:val="24"/>
              </w:rPr>
              <w:t>and coordinating peer intervention program</w:t>
            </w:r>
          </w:p>
        </w:tc>
        <w:tc>
          <w:tcPr>
            <w:tcW w:w="1914" w:type="dxa"/>
          </w:tcPr>
          <w:p w14:paraId="0E88464D" w14:textId="77777777" w:rsidR="002B5FE4" w:rsidRDefault="00000000">
            <w:pPr>
              <w:pStyle w:val="TableParagraph"/>
              <w:spacing w:before="56" w:line="319" w:lineRule="auto"/>
              <w:ind w:left="85" w:right="-29" w:hanging="27"/>
              <w:rPr>
                <w:sz w:val="24"/>
              </w:rPr>
            </w:pPr>
            <w:r>
              <w:rPr>
                <w:sz w:val="24"/>
              </w:rPr>
              <w:t>Readings:</w:t>
            </w:r>
            <w:r>
              <w:rPr>
                <w:spacing w:val="-9"/>
                <w:sz w:val="24"/>
              </w:rPr>
              <w:t xml:space="preserve"> </w:t>
            </w:r>
            <w:r>
              <w:rPr>
                <w:sz w:val="24"/>
              </w:rPr>
              <w:t xml:space="preserve">Aviles </w:t>
            </w:r>
            <w:r>
              <w:rPr>
                <w:spacing w:val="-2"/>
                <w:sz w:val="24"/>
              </w:rPr>
              <w:t>(2018);</w:t>
            </w:r>
            <w:r>
              <w:rPr>
                <w:spacing w:val="-15"/>
                <w:sz w:val="24"/>
              </w:rPr>
              <w:t xml:space="preserve"> </w:t>
            </w:r>
            <w:r>
              <w:rPr>
                <w:spacing w:val="-2"/>
                <w:sz w:val="24"/>
              </w:rPr>
              <w:t>ACA</w:t>
            </w:r>
            <w:r>
              <w:rPr>
                <w:spacing w:val="-13"/>
                <w:sz w:val="24"/>
              </w:rPr>
              <w:t xml:space="preserve"> </w:t>
            </w:r>
            <w:r>
              <w:rPr>
                <w:spacing w:val="-2"/>
                <w:sz w:val="24"/>
              </w:rPr>
              <w:t>Code</w:t>
            </w:r>
          </w:p>
          <w:p w14:paraId="1CFDB3FE" w14:textId="77777777" w:rsidR="002B5FE4" w:rsidRDefault="00000000">
            <w:pPr>
              <w:pStyle w:val="TableParagraph"/>
              <w:spacing w:before="1" w:line="319" w:lineRule="auto"/>
              <w:ind w:left="85" w:right="-29"/>
              <w:rPr>
                <w:sz w:val="24"/>
              </w:rPr>
            </w:pPr>
            <w:r>
              <w:rPr>
                <w:sz w:val="24"/>
              </w:rPr>
              <w:t>of</w:t>
            </w:r>
            <w:r>
              <w:rPr>
                <w:spacing w:val="-15"/>
                <w:sz w:val="24"/>
              </w:rPr>
              <w:t xml:space="preserve"> </w:t>
            </w:r>
            <w:proofErr w:type="gramStart"/>
            <w:r>
              <w:rPr>
                <w:sz w:val="24"/>
              </w:rPr>
              <w:t>Ethics</w:t>
            </w:r>
            <w:proofErr w:type="gramEnd"/>
            <w:r>
              <w:rPr>
                <w:spacing w:val="-15"/>
                <w:sz w:val="24"/>
              </w:rPr>
              <w:t xml:space="preserve"> </w:t>
            </w:r>
            <w:r>
              <w:rPr>
                <w:sz w:val="24"/>
              </w:rPr>
              <w:t xml:space="preserve">(2014) </w:t>
            </w:r>
            <w:r>
              <w:rPr>
                <w:spacing w:val="-2"/>
                <w:sz w:val="24"/>
              </w:rPr>
              <w:t>Discussion</w:t>
            </w:r>
          </w:p>
          <w:p w14:paraId="4BEEDDB5" w14:textId="77777777" w:rsidR="002B5FE4" w:rsidRDefault="00000000">
            <w:pPr>
              <w:pStyle w:val="TableParagraph"/>
              <w:spacing w:before="185" w:line="259" w:lineRule="auto"/>
              <w:ind w:left="59" w:right="20"/>
              <w:rPr>
                <w:sz w:val="24"/>
              </w:rPr>
            </w:pPr>
            <w:r>
              <w:rPr>
                <w:sz w:val="24"/>
              </w:rPr>
              <w:t>Site-based</w:t>
            </w:r>
            <w:r>
              <w:rPr>
                <w:spacing w:val="-15"/>
                <w:sz w:val="24"/>
              </w:rPr>
              <w:t xml:space="preserve"> </w:t>
            </w:r>
            <w:r>
              <w:rPr>
                <w:sz w:val="24"/>
              </w:rPr>
              <w:t xml:space="preserve">Clinical </w:t>
            </w:r>
            <w:r>
              <w:rPr>
                <w:spacing w:val="-2"/>
                <w:sz w:val="24"/>
              </w:rPr>
              <w:t>Practice</w:t>
            </w:r>
          </w:p>
        </w:tc>
        <w:tc>
          <w:tcPr>
            <w:tcW w:w="1796" w:type="dxa"/>
          </w:tcPr>
          <w:p w14:paraId="25BC38B4" w14:textId="77777777" w:rsidR="002B5FE4" w:rsidRDefault="00000000">
            <w:pPr>
              <w:pStyle w:val="TableParagraph"/>
              <w:spacing w:before="56" w:line="252" w:lineRule="auto"/>
              <w:ind w:left="116" w:right="11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w:t>
            </w:r>
          </w:p>
          <w:p w14:paraId="40D823F6" w14:textId="77777777" w:rsidR="002B5FE4" w:rsidRDefault="002B5FE4">
            <w:pPr>
              <w:pStyle w:val="TableParagraph"/>
              <w:spacing w:before="19"/>
              <w:rPr>
                <w:b/>
                <w:sz w:val="24"/>
              </w:rPr>
            </w:pPr>
          </w:p>
          <w:p w14:paraId="3EE874A7" w14:textId="77777777" w:rsidR="002B5FE4" w:rsidRDefault="00000000">
            <w:pPr>
              <w:pStyle w:val="TableParagraph"/>
              <w:spacing w:before="1" w:line="259" w:lineRule="auto"/>
              <w:ind w:left="116" w:right="-44"/>
              <w:rPr>
                <w:sz w:val="24"/>
              </w:rPr>
            </w:pPr>
            <w:r>
              <w:rPr>
                <w:sz w:val="24"/>
              </w:rPr>
              <w:t>Taping</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tc>
        <w:tc>
          <w:tcPr>
            <w:tcW w:w="1836" w:type="dxa"/>
          </w:tcPr>
          <w:p w14:paraId="76CFEDCD" w14:textId="77777777" w:rsidR="002B5FE4" w:rsidRDefault="00000000">
            <w:pPr>
              <w:pStyle w:val="TableParagraph"/>
              <w:spacing w:before="58" w:line="237" w:lineRule="auto"/>
              <w:ind w:left="116" w:right="151"/>
              <w:rPr>
                <w:sz w:val="24"/>
              </w:rPr>
            </w:pPr>
            <w:r>
              <w:rPr>
                <w:spacing w:val="-2"/>
                <w:sz w:val="24"/>
              </w:rPr>
              <w:t xml:space="preserve">Class </w:t>
            </w:r>
            <w:r>
              <w:rPr>
                <w:sz w:val="24"/>
              </w:rPr>
              <w:t>Participation in Discussions</w:t>
            </w:r>
            <w:r>
              <w:rPr>
                <w:spacing w:val="-15"/>
                <w:sz w:val="24"/>
              </w:rPr>
              <w:t xml:space="preserve"> </w:t>
            </w:r>
            <w:r>
              <w:rPr>
                <w:sz w:val="24"/>
              </w:rPr>
              <w:t xml:space="preserve">and </w:t>
            </w:r>
            <w:r>
              <w:rPr>
                <w:spacing w:val="-2"/>
                <w:sz w:val="24"/>
              </w:rPr>
              <w:t>Demonstrations Rubric</w:t>
            </w:r>
          </w:p>
          <w:p w14:paraId="21E2C816" w14:textId="77777777" w:rsidR="002B5FE4" w:rsidRDefault="002B5FE4">
            <w:pPr>
              <w:pStyle w:val="TableParagraph"/>
              <w:spacing w:before="10"/>
              <w:rPr>
                <w:b/>
                <w:sz w:val="24"/>
              </w:rPr>
            </w:pPr>
          </w:p>
          <w:p w14:paraId="1422BC27" w14:textId="77777777" w:rsidR="002B5FE4" w:rsidRDefault="00000000">
            <w:pPr>
              <w:pStyle w:val="TableParagraph"/>
              <w:spacing w:line="300" w:lineRule="atLeast"/>
              <w:ind w:left="116"/>
              <w:rPr>
                <w:sz w:val="24"/>
              </w:rPr>
            </w:pPr>
            <w:r>
              <w:rPr>
                <w:sz w:val="24"/>
              </w:rPr>
              <w:t>Taping</w:t>
            </w:r>
            <w:r>
              <w:rPr>
                <w:spacing w:val="-15"/>
                <w:sz w:val="24"/>
              </w:rPr>
              <w:t xml:space="preserve"> </w:t>
            </w:r>
            <w:r>
              <w:rPr>
                <w:sz w:val="24"/>
              </w:rPr>
              <w:t>&amp;</w:t>
            </w:r>
            <w:r>
              <w:rPr>
                <w:spacing w:val="-15"/>
                <w:sz w:val="24"/>
              </w:rPr>
              <w:t xml:space="preserve"> </w:t>
            </w:r>
            <w:r>
              <w:rPr>
                <w:sz w:val="24"/>
              </w:rPr>
              <w:t>Session Analysis Rubric</w:t>
            </w:r>
          </w:p>
        </w:tc>
        <w:tc>
          <w:tcPr>
            <w:tcW w:w="1630" w:type="dxa"/>
          </w:tcPr>
          <w:p w14:paraId="1398D493" w14:textId="77777777" w:rsidR="002B5FE4" w:rsidRDefault="00000000">
            <w:pPr>
              <w:pStyle w:val="TableParagraph"/>
              <w:spacing w:before="56" w:line="259" w:lineRule="auto"/>
              <w:ind w:left="116"/>
              <w:rPr>
                <w:sz w:val="24"/>
              </w:rPr>
            </w:pPr>
            <w:r>
              <w:rPr>
                <w:sz w:val="24"/>
              </w:rPr>
              <w:t>≥ 80% of average</w:t>
            </w:r>
            <w:r>
              <w:rPr>
                <w:spacing w:val="-5"/>
                <w:sz w:val="24"/>
              </w:rPr>
              <w:t xml:space="preserve"> </w:t>
            </w:r>
            <w:r>
              <w:rPr>
                <w:sz w:val="24"/>
              </w:rPr>
              <w:t>rubric scores with either</w:t>
            </w:r>
            <w:r>
              <w:rPr>
                <w:spacing w:val="-15"/>
                <w:sz w:val="24"/>
              </w:rPr>
              <w:t xml:space="preserve"> </w:t>
            </w:r>
            <w:r>
              <w:rPr>
                <w:sz w:val="24"/>
              </w:rPr>
              <w:t>meet</w:t>
            </w:r>
            <w:r>
              <w:rPr>
                <w:spacing w:val="-15"/>
                <w:sz w:val="24"/>
              </w:rPr>
              <w:t xml:space="preserve"> </w:t>
            </w:r>
            <w:r>
              <w:rPr>
                <w:sz w:val="24"/>
              </w:rPr>
              <w:t>(2)</w:t>
            </w:r>
          </w:p>
          <w:p w14:paraId="691FCBEA" w14:textId="77777777" w:rsidR="002B5FE4" w:rsidRDefault="00000000">
            <w:pPr>
              <w:pStyle w:val="TableParagraph"/>
              <w:spacing w:before="1" w:line="259" w:lineRule="auto"/>
              <w:ind w:left="116"/>
              <w:rPr>
                <w:sz w:val="24"/>
              </w:rPr>
            </w:pPr>
            <w:r>
              <w:rPr>
                <w:sz w:val="24"/>
              </w:rPr>
              <w:t>or</w:t>
            </w:r>
            <w:r>
              <w:rPr>
                <w:spacing w:val="-15"/>
                <w:sz w:val="24"/>
              </w:rPr>
              <w:t xml:space="preserve"> </w:t>
            </w:r>
            <w:r>
              <w:rPr>
                <w:sz w:val="24"/>
              </w:rPr>
              <w:t>exceed</w:t>
            </w:r>
            <w:r>
              <w:rPr>
                <w:spacing w:val="-15"/>
                <w:sz w:val="24"/>
              </w:rPr>
              <w:t xml:space="preserve"> </w:t>
            </w:r>
            <w:r>
              <w:rPr>
                <w:sz w:val="24"/>
              </w:rPr>
              <w:t xml:space="preserve">(3) </w:t>
            </w:r>
            <w:r>
              <w:rPr>
                <w:spacing w:val="-2"/>
                <w:sz w:val="24"/>
              </w:rPr>
              <w:t>expectation</w:t>
            </w:r>
          </w:p>
        </w:tc>
      </w:tr>
    </w:tbl>
    <w:p w14:paraId="12688183" w14:textId="77777777" w:rsidR="002B5FE4" w:rsidRDefault="002B5FE4">
      <w:pPr>
        <w:pStyle w:val="BodyText"/>
        <w:spacing w:before="22"/>
        <w:rPr>
          <w:b/>
        </w:rPr>
      </w:pPr>
    </w:p>
    <w:p w14:paraId="4E3D4147" w14:textId="77777777" w:rsidR="002B5FE4" w:rsidRDefault="00000000">
      <w:pPr>
        <w:ind w:left="346"/>
        <w:jc w:val="both"/>
        <w:rPr>
          <w:b/>
          <w:sz w:val="24"/>
        </w:rPr>
      </w:pPr>
      <w:r>
        <w:rPr>
          <w:b/>
          <w:sz w:val="24"/>
        </w:rPr>
        <w:t>Content</w:t>
      </w:r>
      <w:r>
        <w:rPr>
          <w:b/>
          <w:spacing w:val="-16"/>
          <w:sz w:val="24"/>
        </w:rPr>
        <w:t xml:space="preserve"> </w:t>
      </w:r>
      <w:r>
        <w:rPr>
          <w:b/>
          <w:sz w:val="24"/>
        </w:rPr>
        <w:t>Areas</w:t>
      </w:r>
      <w:r>
        <w:rPr>
          <w:b/>
          <w:spacing w:val="-5"/>
          <w:sz w:val="24"/>
        </w:rPr>
        <w:t xml:space="preserve"> </w:t>
      </w:r>
      <w:r>
        <w:rPr>
          <w:b/>
          <w:sz w:val="24"/>
        </w:rPr>
        <w:t>include,</w:t>
      </w:r>
      <w:r>
        <w:rPr>
          <w:b/>
          <w:spacing w:val="-2"/>
          <w:sz w:val="24"/>
        </w:rPr>
        <w:t xml:space="preserve"> </w:t>
      </w:r>
      <w:r>
        <w:rPr>
          <w:b/>
          <w:sz w:val="24"/>
        </w:rPr>
        <w:t>but</w:t>
      </w:r>
      <w:r>
        <w:rPr>
          <w:b/>
          <w:spacing w:val="-3"/>
          <w:sz w:val="24"/>
        </w:rPr>
        <w:t xml:space="preserve"> </w:t>
      </w:r>
      <w:r>
        <w:rPr>
          <w:b/>
          <w:sz w:val="24"/>
        </w:rPr>
        <w:t>are</w:t>
      </w:r>
      <w:r>
        <w:rPr>
          <w:b/>
          <w:spacing w:val="-3"/>
          <w:sz w:val="24"/>
        </w:rPr>
        <w:t xml:space="preserve"> </w:t>
      </w:r>
      <w:r>
        <w:rPr>
          <w:b/>
          <w:sz w:val="24"/>
        </w:rPr>
        <w:t>not</w:t>
      </w:r>
      <w:r>
        <w:rPr>
          <w:b/>
          <w:spacing w:val="-2"/>
          <w:sz w:val="24"/>
        </w:rPr>
        <w:t xml:space="preserve"> </w:t>
      </w:r>
      <w:r>
        <w:rPr>
          <w:b/>
          <w:sz w:val="24"/>
        </w:rPr>
        <w:t>limited</w:t>
      </w:r>
      <w:r>
        <w:rPr>
          <w:b/>
          <w:spacing w:val="-2"/>
          <w:sz w:val="24"/>
        </w:rPr>
        <w:t xml:space="preserve"> </w:t>
      </w:r>
      <w:r>
        <w:rPr>
          <w:b/>
          <w:sz w:val="24"/>
        </w:rPr>
        <w:t>to,</w:t>
      </w:r>
      <w:r>
        <w:rPr>
          <w:b/>
          <w:spacing w:val="-2"/>
          <w:sz w:val="24"/>
        </w:rPr>
        <w:t xml:space="preserve"> </w:t>
      </w:r>
      <w:r>
        <w:rPr>
          <w:b/>
          <w:sz w:val="24"/>
        </w:rPr>
        <w:t>the</w:t>
      </w:r>
      <w:r>
        <w:rPr>
          <w:b/>
          <w:spacing w:val="-3"/>
          <w:sz w:val="24"/>
        </w:rPr>
        <w:t xml:space="preserve"> </w:t>
      </w:r>
      <w:r>
        <w:rPr>
          <w:b/>
          <w:spacing w:val="-2"/>
          <w:sz w:val="24"/>
        </w:rPr>
        <w:t>following:</w:t>
      </w:r>
    </w:p>
    <w:p w14:paraId="1EFE0D99" w14:textId="77777777" w:rsidR="002B5FE4" w:rsidRDefault="00000000">
      <w:pPr>
        <w:pStyle w:val="ListParagraph"/>
        <w:numPr>
          <w:ilvl w:val="0"/>
          <w:numId w:val="11"/>
        </w:numPr>
        <w:tabs>
          <w:tab w:val="left" w:pos="1082"/>
        </w:tabs>
        <w:spacing w:before="267"/>
        <w:ind w:hanging="362"/>
        <w:rPr>
          <w:sz w:val="24"/>
        </w:rPr>
      </w:pPr>
      <w:r>
        <w:rPr>
          <w:sz w:val="24"/>
        </w:rPr>
        <w:t>Requirements</w:t>
      </w:r>
      <w:r>
        <w:rPr>
          <w:spacing w:val="-5"/>
          <w:sz w:val="24"/>
        </w:rPr>
        <w:t xml:space="preserve"> </w:t>
      </w:r>
      <w:r>
        <w:rPr>
          <w:sz w:val="24"/>
        </w:rPr>
        <w:t>for</w:t>
      </w:r>
      <w:r>
        <w:rPr>
          <w:spacing w:val="-5"/>
          <w:sz w:val="24"/>
        </w:rPr>
        <w:t xml:space="preserve"> </w:t>
      </w:r>
      <w:r>
        <w:rPr>
          <w:spacing w:val="-2"/>
          <w:sz w:val="24"/>
        </w:rPr>
        <w:t>Internship</w:t>
      </w:r>
    </w:p>
    <w:p w14:paraId="135C6107" w14:textId="77777777" w:rsidR="002B5FE4" w:rsidRDefault="00000000">
      <w:pPr>
        <w:pStyle w:val="ListParagraph"/>
        <w:numPr>
          <w:ilvl w:val="0"/>
          <w:numId w:val="11"/>
        </w:numPr>
        <w:tabs>
          <w:tab w:val="left" w:pos="1082"/>
        </w:tabs>
        <w:spacing w:before="84"/>
        <w:ind w:hanging="362"/>
        <w:rPr>
          <w:sz w:val="24"/>
        </w:rPr>
      </w:pPr>
      <w:r>
        <w:rPr>
          <w:sz w:val="24"/>
        </w:rPr>
        <w:t>Professional</w:t>
      </w:r>
      <w:r>
        <w:rPr>
          <w:spacing w:val="-1"/>
          <w:sz w:val="24"/>
        </w:rPr>
        <w:t xml:space="preserve"> </w:t>
      </w:r>
      <w:r>
        <w:rPr>
          <w:sz w:val="24"/>
        </w:rPr>
        <w:t>Conduct</w:t>
      </w:r>
      <w:r>
        <w:rPr>
          <w:spacing w:val="-1"/>
          <w:sz w:val="24"/>
        </w:rPr>
        <w:t xml:space="preserve"> </w:t>
      </w:r>
      <w:r>
        <w:rPr>
          <w:sz w:val="24"/>
        </w:rPr>
        <w:t>During</w:t>
      </w:r>
      <w:r>
        <w:rPr>
          <w:spacing w:val="-1"/>
          <w:sz w:val="24"/>
        </w:rPr>
        <w:t xml:space="preserve"> </w:t>
      </w:r>
      <w:r>
        <w:rPr>
          <w:spacing w:val="-2"/>
          <w:sz w:val="24"/>
        </w:rPr>
        <w:t>Internship</w:t>
      </w:r>
    </w:p>
    <w:p w14:paraId="5A031718" w14:textId="77777777" w:rsidR="002B5FE4" w:rsidRDefault="00000000">
      <w:pPr>
        <w:pStyle w:val="ListParagraph"/>
        <w:numPr>
          <w:ilvl w:val="0"/>
          <w:numId w:val="11"/>
        </w:numPr>
        <w:tabs>
          <w:tab w:val="left" w:pos="1082"/>
        </w:tabs>
        <w:spacing w:before="84"/>
        <w:ind w:hanging="362"/>
        <w:rPr>
          <w:sz w:val="24"/>
        </w:rPr>
      </w:pPr>
      <w:r>
        <w:rPr>
          <w:sz w:val="24"/>
        </w:rPr>
        <w:t>Receiving</w:t>
      </w:r>
      <w:r>
        <w:rPr>
          <w:spacing w:val="-2"/>
          <w:sz w:val="24"/>
        </w:rPr>
        <w:t xml:space="preserve"> </w:t>
      </w:r>
      <w:r>
        <w:rPr>
          <w:sz w:val="24"/>
        </w:rPr>
        <w:t>and</w:t>
      </w:r>
      <w:r>
        <w:rPr>
          <w:spacing w:val="-1"/>
          <w:sz w:val="24"/>
        </w:rPr>
        <w:t xml:space="preserve"> </w:t>
      </w:r>
      <w:r>
        <w:rPr>
          <w:sz w:val="24"/>
        </w:rPr>
        <w:t>Using</w:t>
      </w:r>
      <w:r>
        <w:rPr>
          <w:spacing w:val="-1"/>
          <w:sz w:val="24"/>
        </w:rPr>
        <w:t xml:space="preserve"> </w:t>
      </w:r>
      <w:r>
        <w:rPr>
          <w:spacing w:val="-2"/>
          <w:sz w:val="24"/>
        </w:rPr>
        <w:t>Supervision</w:t>
      </w:r>
    </w:p>
    <w:p w14:paraId="4399CD7C" w14:textId="77777777" w:rsidR="002B5FE4" w:rsidRDefault="00000000">
      <w:pPr>
        <w:pStyle w:val="ListParagraph"/>
        <w:numPr>
          <w:ilvl w:val="0"/>
          <w:numId w:val="11"/>
        </w:numPr>
        <w:tabs>
          <w:tab w:val="left" w:pos="1082"/>
        </w:tabs>
        <w:spacing w:before="91"/>
        <w:ind w:hanging="362"/>
        <w:rPr>
          <w:sz w:val="24"/>
        </w:rPr>
      </w:pPr>
      <w:r>
        <w:rPr>
          <w:sz w:val="24"/>
        </w:rPr>
        <w:t>Crisis</w:t>
      </w:r>
      <w:r>
        <w:rPr>
          <w:spacing w:val="-5"/>
          <w:sz w:val="24"/>
        </w:rPr>
        <w:t xml:space="preserve"> </w:t>
      </w:r>
      <w:r>
        <w:rPr>
          <w:sz w:val="24"/>
        </w:rPr>
        <w:t>Intervention:</w:t>
      </w:r>
      <w:r>
        <w:rPr>
          <w:spacing w:val="-4"/>
          <w:sz w:val="24"/>
        </w:rPr>
        <w:t xml:space="preserve"> </w:t>
      </w:r>
      <w:r>
        <w:rPr>
          <w:sz w:val="24"/>
        </w:rPr>
        <w:t>Procedural</w:t>
      </w:r>
      <w:r>
        <w:rPr>
          <w:spacing w:val="-3"/>
          <w:sz w:val="24"/>
        </w:rPr>
        <w:t xml:space="preserve"> </w:t>
      </w:r>
      <w:r>
        <w:rPr>
          <w:spacing w:val="-2"/>
          <w:sz w:val="24"/>
        </w:rPr>
        <w:t>Guidelines</w:t>
      </w:r>
    </w:p>
    <w:p w14:paraId="7E6CD8BF" w14:textId="77777777" w:rsidR="002B5FE4" w:rsidRDefault="00000000">
      <w:pPr>
        <w:pStyle w:val="ListParagraph"/>
        <w:numPr>
          <w:ilvl w:val="0"/>
          <w:numId w:val="11"/>
        </w:numPr>
        <w:tabs>
          <w:tab w:val="left" w:pos="1082"/>
        </w:tabs>
        <w:spacing w:before="82"/>
        <w:ind w:hanging="362"/>
        <w:rPr>
          <w:sz w:val="24"/>
        </w:rPr>
      </w:pPr>
      <w:r>
        <w:rPr>
          <w:sz w:val="24"/>
        </w:rPr>
        <w:t>Legal</w:t>
      </w:r>
      <w:r>
        <w:rPr>
          <w:spacing w:val="-2"/>
          <w:sz w:val="24"/>
        </w:rPr>
        <w:t xml:space="preserve"> </w:t>
      </w:r>
      <w:r>
        <w:rPr>
          <w:sz w:val="24"/>
        </w:rPr>
        <w:t>and</w:t>
      </w:r>
      <w:r>
        <w:rPr>
          <w:spacing w:val="-2"/>
          <w:sz w:val="24"/>
        </w:rPr>
        <w:t xml:space="preserve"> </w:t>
      </w:r>
      <w:r>
        <w:rPr>
          <w:sz w:val="24"/>
        </w:rPr>
        <w:t xml:space="preserve">Ethical </w:t>
      </w:r>
      <w:r>
        <w:rPr>
          <w:spacing w:val="-2"/>
          <w:sz w:val="24"/>
        </w:rPr>
        <w:t>Issues</w:t>
      </w:r>
    </w:p>
    <w:p w14:paraId="30C41B43" w14:textId="77777777" w:rsidR="002B5FE4" w:rsidRDefault="00000000">
      <w:pPr>
        <w:pStyle w:val="ListParagraph"/>
        <w:numPr>
          <w:ilvl w:val="0"/>
          <w:numId w:val="11"/>
        </w:numPr>
        <w:tabs>
          <w:tab w:val="left" w:pos="1082"/>
        </w:tabs>
        <w:spacing w:before="84"/>
        <w:ind w:hanging="362"/>
        <w:rPr>
          <w:sz w:val="24"/>
        </w:rPr>
      </w:pPr>
      <w:r>
        <w:rPr>
          <w:sz w:val="24"/>
        </w:rPr>
        <w:t>Applying</w:t>
      </w:r>
      <w:r>
        <w:rPr>
          <w:spacing w:val="-1"/>
          <w:sz w:val="24"/>
        </w:rPr>
        <w:t xml:space="preserve"> </w:t>
      </w:r>
      <w:r>
        <w:rPr>
          <w:sz w:val="24"/>
        </w:rPr>
        <w:t>Desirable</w:t>
      </w:r>
      <w:r>
        <w:rPr>
          <w:spacing w:val="-1"/>
          <w:sz w:val="24"/>
        </w:rPr>
        <w:t xml:space="preserve"> </w:t>
      </w:r>
      <w:r>
        <w:rPr>
          <w:sz w:val="24"/>
        </w:rPr>
        <w:t>Direct</w:t>
      </w:r>
      <w:r>
        <w:rPr>
          <w:spacing w:val="-1"/>
          <w:sz w:val="24"/>
        </w:rPr>
        <w:t xml:space="preserve"> </w:t>
      </w:r>
      <w:r>
        <w:rPr>
          <w:sz w:val="24"/>
        </w:rPr>
        <w:t>Services</w:t>
      </w:r>
      <w:r>
        <w:rPr>
          <w:spacing w:val="-2"/>
          <w:sz w:val="24"/>
        </w:rPr>
        <w:t xml:space="preserve"> </w:t>
      </w:r>
      <w:r>
        <w:rPr>
          <w:sz w:val="24"/>
        </w:rPr>
        <w:t>at</w:t>
      </w:r>
      <w:r>
        <w:rPr>
          <w:spacing w:val="-1"/>
          <w:sz w:val="24"/>
        </w:rPr>
        <w:t xml:space="preserve"> </w:t>
      </w:r>
      <w:r>
        <w:rPr>
          <w:sz w:val="24"/>
        </w:rPr>
        <w:t>Field</w:t>
      </w:r>
      <w:r>
        <w:rPr>
          <w:spacing w:val="-1"/>
          <w:sz w:val="24"/>
        </w:rPr>
        <w:t xml:space="preserve"> </w:t>
      </w:r>
      <w:r>
        <w:rPr>
          <w:sz w:val="24"/>
        </w:rPr>
        <w:t>Sites</w:t>
      </w:r>
      <w:r>
        <w:rPr>
          <w:spacing w:val="-2"/>
          <w:sz w:val="24"/>
        </w:rPr>
        <w:t xml:space="preserve"> </w:t>
      </w:r>
      <w:r>
        <w:rPr>
          <w:sz w:val="24"/>
        </w:rPr>
        <w:t>(see</w:t>
      </w:r>
      <w:r>
        <w:rPr>
          <w:spacing w:val="-2"/>
          <w:sz w:val="24"/>
        </w:rPr>
        <w:t xml:space="preserve"> </w:t>
      </w:r>
      <w:r>
        <w:rPr>
          <w:sz w:val="24"/>
        </w:rPr>
        <w:t>Desirable</w:t>
      </w:r>
      <w:r>
        <w:rPr>
          <w:spacing w:val="-1"/>
          <w:sz w:val="24"/>
        </w:rPr>
        <w:t xml:space="preserve"> </w:t>
      </w:r>
      <w:r>
        <w:rPr>
          <w:sz w:val="24"/>
        </w:rPr>
        <w:t>Experiences</w:t>
      </w:r>
      <w:r>
        <w:rPr>
          <w:spacing w:val="-1"/>
          <w:sz w:val="24"/>
        </w:rPr>
        <w:t xml:space="preserve"> </w:t>
      </w:r>
      <w:r>
        <w:rPr>
          <w:spacing w:val="-2"/>
          <w:sz w:val="24"/>
        </w:rPr>
        <w:t>list)</w:t>
      </w:r>
    </w:p>
    <w:p w14:paraId="6E56A730" w14:textId="77777777" w:rsidR="002B5FE4" w:rsidRDefault="00000000">
      <w:pPr>
        <w:pStyle w:val="ListParagraph"/>
        <w:numPr>
          <w:ilvl w:val="0"/>
          <w:numId w:val="11"/>
        </w:numPr>
        <w:tabs>
          <w:tab w:val="left" w:pos="1082"/>
        </w:tabs>
        <w:spacing w:before="84"/>
        <w:ind w:hanging="362"/>
        <w:rPr>
          <w:sz w:val="24"/>
        </w:rPr>
      </w:pPr>
      <w:r>
        <w:rPr>
          <w:sz w:val="24"/>
        </w:rPr>
        <w:t>Applying</w:t>
      </w:r>
      <w:r>
        <w:rPr>
          <w:spacing w:val="-4"/>
          <w:sz w:val="24"/>
        </w:rPr>
        <w:t xml:space="preserve"> </w:t>
      </w:r>
      <w:r>
        <w:rPr>
          <w:sz w:val="24"/>
        </w:rPr>
        <w:t>Desirable</w:t>
      </w:r>
      <w:r>
        <w:rPr>
          <w:spacing w:val="-1"/>
          <w:sz w:val="24"/>
        </w:rPr>
        <w:t xml:space="preserve"> </w:t>
      </w:r>
      <w:r>
        <w:rPr>
          <w:sz w:val="24"/>
        </w:rPr>
        <w:t>Indirect</w:t>
      </w:r>
      <w:r>
        <w:rPr>
          <w:spacing w:val="-2"/>
          <w:sz w:val="24"/>
        </w:rPr>
        <w:t xml:space="preserve"> </w:t>
      </w:r>
      <w:r>
        <w:rPr>
          <w:sz w:val="24"/>
        </w:rPr>
        <w:t>Services</w:t>
      </w:r>
      <w:r>
        <w:rPr>
          <w:spacing w:val="1"/>
          <w:sz w:val="24"/>
        </w:rPr>
        <w:t xml:space="preserve"> </w:t>
      </w:r>
      <w:r>
        <w:rPr>
          <w:sz w:val="24"/>
        </w:rPr>
        <w:t>at</w:t>
      </w:r>
      <w:r>
        <w:rPr>
          <w:spacing w:val="-2"/>
          <w:sz w:val="24"/>
        </w:rPr>
        <w:t xml:space="preserve"> </w:t>
      </w:r>
      <w:r>
        <w:rPr>
          <w:sz w:val="24"/>
        </w:rPr>
        <w:t>Field</w:t>
      </w:r>
      <w:r>
        <w:rPr>
          <w:spacing w:val="-1"/>
          <w:sz w:val="24"/>
        </w:rPr>
        <w:t xml:space="preserve"> </w:t>
      </w:r>
      <w:r>
        <w:rPr>
          <w:sz w:val="24"/>
        </w:rPr>
        <w:t>Sites</w:t>
      </w:r>
      <w:r>
        <w:rPr>
          <w:spacing w:val="-2"/>
          <w:sz w:val="24"/>
        </w:rPr>
        <w:t xml:space="preserve"> </w:t>
      </w:r>
      <w:r>
        <w:rPr>
          <w:sz w:val="24"/>
        </w:rPr>
        <w:t>(see</w:t>
      </w:r>
      <w:r>
        <w:rPr>
          <w:spacing w:val="-3"/>
          <w:sz w:val="24"/>
        </w:rPr>
        <w:t xml:space="preserve"> </w:t>
      </w:r>
      <w:r>
        <w:rPr>
          <w:sz w:val="24"/>
        </w:rPr>
        <w:t>Desirable</w:t>
      </w:r>
      <w:r>
        <w:rPr>
          <w:spacing w:val="-1"/>
          <w:sz w:val="24"/>
        </w:rPr>
        <w:t xml:space="preserve"> </w:t>
      </w:r>
      <w:r>
        <w:rPr>
          <w:sz w:val="24"/>
        </w:rPr>
        <w:t>Experiences</w:t>
      </w:r>
      <w:r>
        <w:rPr>
          <w:spacing w:val="-2"/>
          <w:sz w:val="24"/>
        </w:rPr>
        <w:t xml:space="preserve"> list)</w:t>
      </w:r>
    </w:p>
    <w:p w14:paraId="0D58D214" w14:textId="77777777" w:rsidR="002B5FE4" w:rsidRDefault="00000000">
      <w:pPr>
        <w:pStyle w:val="ListParagraph"/>
        <w:numPr>
          <w:ilvl w:val="0"/>
          <w:numId w:val="11"/>
        </w:numPr>
        <w:tabs>
          <w:tab w:val="left" w:pos="1082"/>
        </w:tabs>
        <w:spacing w:before="84"/>
        <w:ind w:hanging="362"/>
        <w:rPr>
          <w:sz w:val="24"/>
        </w:rPr>
      </w:pPr>
      <w:r>
        <w:rPr>
          <w:sz w:val="24"/>
        </w:rPr>
        <w:t>Using</w:t>
      </w:r>
      <w:r>
        <w:rPr>
          <w:spacing w:val="-17"/>
          <w:sz w:val="24"/>
        </w:rPr>
        <w:t xml:space="preserve"> </w:t>
      </w:r>
      <w:r>
        <w:rPr>
          <w:sz w:val="24"/>
        </w:rPr>
        <w:t>Appropriate</w:t>
      </w:r>
      <w:r>
        <w:rPr>
          <w:spacing w:val="-4"/>
          <w:sz w:val="24"/>
        </w:rPr>
        <w:t xml:space="preserve"> </w:t>
      </w:r>
      <w:r>
        <w:rPr>
          <w:sz w:val="24"/>
        </w:rPr>
        <w:t>Professional</w:t>
      </w:r>
      <w:r>
        <w:rPr>
          <w:spacing w:val="-1"/>
          <w:sz w:val="24"/>
        </w:rPr>
        <w:t xml:space="preserve"> </w:t>
      </w:r>
      <w:r>
        <w:rPr>
          <w:sz w:val="24"/>
        </w:rPr>
        <w:t>Resources</w:t>
      </w:r>
      <w:r>
        <w:rPr>
          <w:spacing w:val="-3"/>
          <w:sz w:val="24"/>
        </w:rPr>
        <w:t xml:space="preserve"> </w:t>
      </w:r>
      <w:r>
        <w:rPr>
          <w:sz w:val="24"/>
        </w:rPr>
        <w:t>at</w:t>
      </w:r>
      <w:r>
        <w:rPr>
          <w:spacing w:val="-1"/>
          <w:sz w:val="24"/>
        </w:rPr>
        <w:t xml:space="preserve"> </w:t>
      </w:r>
      <w:r>
        <w:rPr>
          <w:sz w:val="24"/>
        </w:rPr>
        <w:t>Field Site</w:t>
      </w:r>
      <w:r>
        <w:rPr>
          <w:spacing w:val="-2"/>
          <w:sz w:val="24"/>
        </w:rPr>
        <w:t xml:space="preserve"> </w:t>
      </w:r>
      <w:r>
        <w:rPr>
          <w:sz w:val="24"/>
        </w:rPr>
        <w:t>(see</w:t>
      </w:r>
      <w:r>
        <w:rPr>
          <w:spacing w:val="-3"/>
          <w:sz w:val="24"/>
        </w:rPr>
        <w:t xml:space="preserve"> </w:t>
      </w:r>
      <w:r>
        <w:rPr>
          <w:sz w:val="24"/>
        </w:rPr>
        <w:t>Desirable</w:t>
      </w:r>
      <w:r>
        <w:rPr>
          <w:spacing w:val="-1"/>
          <w:sz w:val="24"/>
        </w:rPr>
        <w:t xml:space="preserve"> </w:t>
      </w:r>
      <w:r>
        <w:rPr>
          <w:sz w:val="24"/>
        </w:rPr>
        <w:t>Experiences</w:t>
      </w:r>
      <w:r>
        <w:rPr>
          <w:spacing w:val="-2"/>
          <w:sz w:val="24"/>
        </w:rPr>
        <w:t xml:space="preserve"> list)</w:t>
      </w:r>
    </w:p>
    <w:p w14:paraId="2380037D" w14:textId="77777777" w:rsidR="002B5FE4" w:rsidRDefault="002B5FE4">
      <w:pPr>
        <w:pStyle w:val="BodyText"/>
        <w:spacing w:before="36"/>
      </w:pPr>
    </w:p>
    <w:p w14:paraId="01128B0F" w14:textId="77777777" w:rsidR="002B5FE4" w:rsidRDefault="00000000">
      <w:pPr>
        <w:pStyle w:val="Heading4"/>
        <w:jc w:val="both"/>
      </w:pPr>
      <w:r>
        <w:t>TExES</w:t>
      </w:r>
      <w:r>
        <w:rPr>
          <w:spacing w:val="-5"/>
        </w:rPr>
        <w:t xml:space="preserve"> </w:t>
      </w:r>
      <w:r>
        <w:t>COMPETENCIES</w:t>
      </w:r>
      <w:r>
        <w:rPr>
          <w:spacing w:val="-2"/>
        </w:rPr>
        <w:t xml:space="preserve"> </w:t>
      </w:r>
      <w:r>
        <w:t>Competency</w:t>
      </w:r>
      <w:r>
        <w:rPr>
          <w:spacing w:val="-3"/>
        </w:rPr>
        <w:t xml:space="preserve"> </w:t>
      </w:r>
      <w:r>
        <w:t>001</w:t>
      </w:r>
      <w:r>
        <w:rPr>
          <w:spacing w:val="-2"/>
        </w:rPr>
        <w:t xml:space="preserve"> </w:t>
      </w:r>
      <w:r>
        <w:t>(Human</w:t>
      </w:r>
      <w:r>
        <w:rPr>
          <w:spacing w:val="-2"/>
        </w:rPr>
        <w:t xml:space="preserve"> Development)</w:t>
      </w:r>
    </w:p>
    <w:p w14:paraId="3F6D7E37" w14:textId="77777777" w:rsidR="002B5FE4" w:rsidRDefault="00000000">
      <w:pPr>
        <w:pStyle w:val="BodyText"/>
        <w:spacing w:before="24" w:line="247" w:lineRule="auto"/>
        <w:ind w:left="355" w:right="743" w:hanging="10"/>
        <w:jc w:val="both"/>
      </w:pPr>
      <w:r>
        <w:t>The school counselor understands processes of human development and applies this knowledge</w:t>
      </w:r>
      <w:r>
        <w:rPr>
          <w:spacing w:val="-4"/>
        </w:rPr>
        <w:t xml:space="preserve"> </w:t>
      </w:r>
      <w:r>
        <w:t>to</w:t>
      </w:r>
      <w:r>
        <w:rPr>
          <w:spacing w:val="-3"/>
        </w:rPr>
        <w:t xml:space="preserve"> </w:t>
      </w:r>
      <w:r>
        <w:t>provide</w:t>
      </w:r>
      <w:r>
        <w:rPr>
          <w:spacing w:val="-2"/>
        </w:rPr>
        <w:t xml:space="preserve"> </w:t>
      </w:r>
      <w:r>
        <w:t>a</w:t>
      </w:r>
      <w:r>
        <w:rPr>
          <w:spacing w:val="-4"/>
        </w:rPr>
        <w:t xml:space="preserve"> </w:t>
      </w:r>
      <w:r>
        <w:t>developmental</w:t>
      </w:r>
      <w:r>
        <w:rPr>
          <w:spacing w:val="-3"/>
        </w:rPr>
        <w:t xml:space="preserve"> </w:t>
      </w:r>
      <w:r>
        <w:t>guidance</w:t>
      </w:r>
      <w:r>
        <w:rPr>
          <w:spacing w:val="-4"/>
        </w:rPr>
        <w:t xml:space="preserve"> </w:t>
      </w:r>
      <w:r>
        <w:t>program,</w:t>
      </w:r>
      <w:r>
        <w:rPr>
          <w:spacing w:val="-3"/>
        </w:rPr>
        <w:t xml:space="preserve"> </w:t>
      </w:r>
      <w:r>
        <w:t>including</w:t>
      </w:r>
      <w:r>
        <w:rPr>
          <w:spacing w:val="-1"/>
        </w:rPr>
        <w:t xml:space="preserve"> </w:t>
      </w:r>
      <w:r>
        <w:t>counseling</w:t>
      </w:r>
      <w:r>
        <w:rPr>
          <w:spacing w:val="-3"/>
        </w:rPr>
        <w:t xml:space="preserve"> </w:t>
      </w:r>
      <w:r>
        <w:t>services,</w:t>
      </w:r>
      <w:r>
        <w:rPr>
          <w:spacing w:val="-3"/>
        </w:rPr>
        <w:t xml:space="preserve"> </w:t>
      </w:r>
      <w:r>
        <w:t>that meets the needs of all students.</w:t>
      </w:r>
    </w:p>
    <w:p w14:paraId="668FCD8F" w14:textId="77777777" w:rsidR="002B5FE4" w:rsidRDefault="002B5FE4">
      <w:pPr>
        <w:pStyle w:val="BodyText"/>
        <w:spacing w:line="247" w:lineRule="auto"/>
        <w:jc w:val="both"/>
        <w:sectPr w:rsidR="002B5FE4">
          <w:pgSz w:w="12240" w:h="15840"/>
          <w:pgMar w:top="1740" w:right="1080" w:bottom="1260" w:left="1080" w:header="720" w:footer="1041" w:gutter="0"/>
          <w:cols w:space="720"/>
        </w:sectPr>
      </w:pPr>
    </w:p>
    <w:p w14:paraId="35CDDA7D" w14:textId="77777777" w:rsidR="002B5FE4" w:rsidRDefault="00000000">
      <w:pPr>
        <w:pStyle w:val="Heading4"/>
        <w:spacing w:before="81"/>
        <w:jc w:val="both"/>
      </w:pPr>
      <w:r>
        <w:lastRenderedPageBreak/>
        <w:t>Competency</w:t>
      </w:r>
      <w:r>
        <w:rPr>
          <w:spacing w:val="-4"/>
        </w:rPr>
        <w:t xml:space="preserve"> </w:t>
      </w:r>
      <w:r>
        <w:t>002</w:t>
      </w:r>
      <w:r>
        <w:rPr>
          <w:spacing w:val="-1"/>
        </w:rPr>
        <w:t xml:space="preserve"> </w:t>
      </w:r>
      <w:r>
        <w:t>(Student</w:t>
      </w:r>
      <w:r>
        <w:rPr>
          <w:spacing w:val="-3"/>
        </w:rPr>
        <w:t xml:space="preserve"> </w:t>
      </w:r>
      <w:r>
        <w:rPr>
          <w:spacing w:val="-2"/>
        </w:rPr>
        <w:t>Diversity)</w:t>
      </w:r>
    </w:p>
    <w:p w14:paraId="3543CAB2" w14:textId="77777777" w:rsidR="002B5FE4" w:rsidRDefault="00000000">
      <w:pPr>
        <w:pStyle w:val="BodyText"/>
        <w:spacing w:before="24" w:line="247" w:lineRule="auto"/>
        <w:ind w:left="355" w:right="579" w:hanging="10"/>
        <w:jc w:val="both"/>
      </w:pPr>
      <w:r>
        <w:t>The</w:t>
      </w:r>
      <w:r>
        <w:rPr>
          <w:spacing w:val="-12"/>
        </w:rPr>
        <w:t xml:space="preserve"> </w:t>
      </w:r>
      <w:r>
        <w:t>school</w:t>
      </w:r>
      <w:r>
        <w:rPr>
          <w:spacing w:val="-10"/>
        </w:rPr>
        <w:t xml:space="preserve"> </w:t>
      </w:r>
      <w:r>
        <w:t>counselor</w:t>
      </w:r>
      <w:r>
        <w:rPr>
          <w:spacing w:val="-11"/>
        </w:rPr>
        <w:t xml:space="preserve"> </w:t>
      </w:r>
      <w:r>
        <w:t>understands</w:t>
      </w:r>
      <w:r>
        <w:rPr>
          <w:spacing w:val="-10"/>
        </w:rPr>
        <w:t xml:space="preserve"> </w:t>
      </w:r>
      <w:r>
        <w:t>human</w:t>
      </w:r>
      <w:r>
        <w:rPr>
          <w:spacing w:val="-11"/>
        </w:rPr>
        <w:t xml:space="preserve"> </w:t>
      </w:r>
      <w:r>
        <w:t>diversity</w:t>
      </w:r>
      <w:r>
        <w:rPr>
          <w:spacing w:val="-10"/>
        </w:rPr>
        <w:t xml:space="preserve"> </w:t>
      </w:r>
      <w:r>
        <w:t>and</w:t>
      </w:r>
      <w:r>
        <w:rPr>
          <w:spacing w:val="-11"/>
        </w:rPr>
        <w:t xml:space="preserve"> </w:t>
      </w:r>
      <w:r>
        <w:t>applies</w:t>
      </w:r>
      <w:r>
        <w:rPr>
          <w:spacing w:val="-10"/>
        </w:rPr>
        <w:t xml:space="preserve"> </w:t>
      </w:r>
      <w:r>
        <w:t>this</w:t>
      </w:r>
      <w:r>
        <w:rPr>
          <w:spacing w:val="-10"/>
        </w:rPr>
        <w:t xml:space="preserve"> </w:t>
      </w:r>
      <w:r>
        <w:t>knowledge</w:t>
      </w:r>
      <w:r>
        <w:rPr>
          <w:spacing w:val="-12"/>
        </w:rPr>
        <w:t xml:space="preserve"> </w:t>
      </w:r>
      <w:r>
        <w:t>to</w:t>
      </w:r>
      <w:r>
        <w:rPr>
          <w:spacing w:val="-10"/>
        </w:rPr>
        <w:t xml:space="preserve"> </w:t>
      </w:r>
      <w:r>
        <w:t>ensure</w:t>
      </w:r>
      <w:r>
        <w:rPr>
          <w:spacing w:val="-12"/>
        </w:rPr>
        <w:t xml:space="preserve"> </w:t>
      </w:r>
      <w:r>
        <w:t>that</w:t>
      </w:r>
      <w:r>
        <w:rPr>
          <w:spacing w:val="-11"/>
        </w:rPr>
        <w:t xml:space="preserve"> </w:t>
      </w:r>
      <w:r>
        <w:t>the developmental guidance and counseling program is responsive to all students.</w:t>
      </w:r>
    </w:p>
    <w:p w14:paraId="04C3EDFA" w14:textId="77777777" w:rsidR="002B5FE4" w:rsidRDefault="002B5FE4">
      <w:pPr>
        <w:pStyle w:val="BodyText"/>
        <w:spacing w:before="28"/>
      </w:pPr>
    </w:p>
    <w:p w14:paraId="6B8D4518" w14:textId="77777777" w:rsidR="002B5FE4" w:rsidRDefault="00000000">
      <w:pPr>
        <w:pStyle w:val="Heading4"/>
        <w:spacing w:before="1"/>
        <w:jc w:val="both"/>
      </w:pPr>
      <w:r>
        <w:t>Competency</w:t>
      </w:r>
      <w:r>
        <w:rPr>
          <w:spacing w:val="-6"/>
        </w:rPr>
        <w:t xml:space="preserve"> </w:t>
      </w:r>
      <w:r>
        <w:t>003</w:t>
      </w:r>
      <w:r>
        <w:rPr>
          <w:spacing w:val="-1"/>
        </w:rPr>
        <w:t xml:space="preserve"> </w:t>
      </w:r>
      <w:r>
        <w:t>(Factors</w:t>
      </w:r>
      <w:r>
        <w:rPr>
          <w:spacing w:val="-15"/>
        </w:rPr>
        <w:t xml:space="preserve"> </w:t>
      </w:r>
      <w:r>
        <w:t>Affecting</w:t>
      </w:r>
      <w:r>
        <w:rPr>
          <w:spacing w:val="-2"/>
        </w:rPr>
        <w:t xml:space="preserve"> Students)</w:t>
      </w:r>
    </w:p>
    <w:p w14:paraId="25A0892E" w14:textId="77777777" w:rsidR="002B5FE4" w:rsidRDefault="00000000">
      <w:pPr>
        <w:pStyle w:val="BodyText"/>
        <w:spacing w:before="24" w:line="247" w:lineRule="auto"/>
        <w:ind w:left="355" w:right="580" w:hanging="10"/>
        <w:jc w:val="both"/>
      </w:pPr>
      <w:r>
        <w:t>The school counselor understands factors that may affect students' development and school achievement and applies this knowledge to promote students' ability to achieve their potential.</w:t>
      </w:r>
    </w:p>
    <w:p w14:paraId="1ABB6CED" w14:textId="77777777" w:rsidR="002B5FE4" w:rsidRDefault="002B5FE4">
      <w:pPr>
        <w:pStyle w:val="BodyText"/>
        <w:spacing w:before="29"/>
      </w:pPr>
    </w:p>
    <w:p w14:paraId="234E70F4" w14:textId="77777777" w:rsidR="002B5FE4" w:rsidRDefault="00000000">
      <w:pPr>
        <w:pStyle w:val="Heading4"/>
        <w:jc w:val="both"/>
      </w:pPr>
      <w:r>
        <w:t>Competency</w:t>
      </w:r>
      <w:r>
        <w:rPr>
          <w:spacing w:val="-3"/>
        </w:rPr>
        <w:t xml:space="preserve"> </w:t>
      </w:r>
      <w:r>
        <w:t>006</w:t>
      </w:r>
      <w:r>
        <w:rPr>
          <w:spacing w:val="-1"/>
        </w:rPr>
        <w:t xml:space="preserve"> </w:t>
      </w:r>
      <w:r>
        <w:rPr>
          <w:spacing w:val="-2"/>
        </w:rPr>
        <w:t>(Counseling)</w:t>
      </w:r>
    </w:p>
    <w:p w14:paraId="1350049B" w14:textId="77777777" w:rsidR="002B5FE4" w:rsidRDefault="00000000">
      <w:pPr>
        <w:pStyle w:val="BodyText"/>
        <w:spacing w:before="24" w:line="247" w:lineRule="auto"/>
        <w:ind w:left="355" w:right="577" w:hanging="10"/>
        <w:jc w:val="both"/>
      </w:pPr>
      <w:r>
        <w:t>The school counselor understands how to provide effective counseling services to individuals and small groups.</w:t>
      </w:r>
    </w:p>
    <w:p w14:paraId="7FCD581D" w14:textId="77777777" w:rsidR="002B5FE4" w:rsidRDefault="002B5FE4">
      <w:pPr>
        <w:pStyle w:val="BodyText"/>
        <w:spacing w:before="29"/>
      </w:pPr>
    </w:p>
    <w:p w14:paraId="03BA5E61" w14:textId="77777777" w:rsidR="002B5FE4" w:rsidRDefault="00000000">
      <w:pPr>
        <w:pStyle w:val="Heading4"/>
        <w:spacing w:before="1"/>
        <w:jc w:val="both"/>
      </w:pPr>
      <w:r>
        <w:t>Competency</w:t>
      </w:r>
      <w:r>
        <w:rPr>
          <w:spacing w:val="-3"/>
        </w:rPr>
        <w:t xml:space="preserve"> </w:t>
      </w:r>
      <w:r>
        <w:t>007</w:t>
      </w:r>
      <w:r>
        <w:rPr>
          <w:spacing w:val="-1"/>
        </w:rPr>
        <w:t xml:space="preserve"> </w:t>
      </w:r>
      <w:r>
        <w:rPr>
          <w:spacing w:val="-2"/>
        </w:rPr>
        <w:t>(Assessment)</w:t>
      </w:r>
    </w:p>
    <w:p w14:paraId="1FC35CDF" w14:textId="77777777" w:rsidR="002B5FE4" w:rsidRDefault="00000000">
      <w:pPr>
        <w:pStyle w:val="BodyText"/>
        <w:spacing w:before="24" w:line="247" w:lineRule="auto"/>
        <w:ind w:left="355" w:right="576" w:hanging="10"/>
        <w:jc w:val="both"/>
      </w:pPr>
      <w:r>
        <w:t>The</w:t>
      </w:r>
      <w:r>
        <w:rPr>
          <w:spacing w:val="-7"/>
        </w:rPr>
        <w:t xml:space="preserve"> </w:t>
      </w:r>
      <w:r>
        <w:t>school</w:t>
      </w:r>
      <w:r>
        <w:rPr>
          <w:spacing w:val="-3"/>
        </w:rPr>
        <w:t xml:space="preserve"> </w:t>
      </w:r>
      <w:r>
        <w:t>counselor</w:t>
      </w:r>
      <w:r>
        <w:rPr>
          <w:spacing w:val="-6"/>
        </w:rPr>
        <w:t xml:space="preserve"> </w:t>
      </w:r>
      <w:r>
        <w:t>understands</w:t>
      </w:r>
      <w:r>
        <w:rPr>
          <w:spacing w:val="-6"/>
        </w:rPr>
        <w:t xml:space="preserve"> </w:t>
      </w:r>
      <w:r>
        <w:t>principles</w:t>
      </w:r>
      <w:r>
        <w:rPr>
          <w:spacing w:val="-4"/>
        </w:rPr>
        <w:t xml:space="preserve"> </w:t>
      </w:r>
      <w:r>
        <w:t>of</w:t>
      </w:r>
      <w:r>
        <w:rPr>
          <w:spacing w:val="-3"/>
        </w:rPr>
        <w:t xml:space="preserve"> </w:t>
      </w:r>
      <w:r>
        <w:t>assessment</w:t>
      </w:r>
      <w:r>
        <w:rPr>
          <w:spacing w:val="-5"/>
        </w:rPr>
        <w:t xml:space="preserve"> </w:t>
      </w:r>
      <w:r>
        <w:t>and</w:t>
      </w:r>
      <w:r>
        <w:rPr>
          <w:spacing w:val="-6"/>
        </w:rPr>
        <w:t xml:space="preserve"> </w:t>
      </w:r>
      <w:proofErr w:type="gramStart"/>
      <w:r>
        <w:t>is</w:t>
      </w:r>
      <w:r>
        <w:rPr>
          <w:spacing w:val="-5"/>
        </w:rPr>
        <w:t xml:space="preserve"> </w:t>
      </w:r>
      <w:r>
        <w:t>able</w:t>
      </w:r>
      <w:r>
        <w:rPr>
          <w:spacing w:val="-7"/>
        </w:rPr>
        <w:t xml:space="preserve"> </w:t>
      </w:r>
      <w:r>
        <w:t>to</w:t>
      </w:r>
      <w:proofErr w:type="gramEnd"/>
      <w:r>
        <w:rPr>
          <w:spacing w:val="-5"/>
        </w:rPr>
        <w:t xml:space="preserve"> </w:t>
      </w:r>
      <w:r>
        <w:t>use</w:t>
      </w:r>
      <w:r>
        <w:rPr>
          <w:spacing w:val="-7"/>
        </w:rPr>
        <w:t xml:space="preserve"> </w:t>
      </w:r>
      <w:r>
        <w:t>assessment</w:t>
      </w:r>
      <w:r>
        <w:rPr>
          <w:spacing w:val="-3"/>
        </w:rPr>
        <w:t xml:space="preserve"> </w:t>
      </w:r>
      <w:r>
        <w:t>results to identify students' strengths and needs, monitor progress, and engage in planning to promote school success.</w:t>
      </w:r>
    </w:p>
    <w:p w14:paraId="24CEA23E" w14:textId="77777777" w:rsidR="002B5FE4" w:rsidRDefault="002B5FE4">
      <w:pPr>
        <w:pStyle w:val="BodyText"/>
        <w:spacing w:before="27"/>
      </w:pPr>
    </w:p>
    <w:p w14:paraId="2632E616" w14:textId="77777777" w:rsidR="002B5FE4" w:rsidRDefault="00000000">
      <w:pPr>
        <w:pStyle w:val="Heading4"/>
        <w:spacing w:before="1"/>
      </w:pPr>
      <w:r>
        <w:t>Competency</w:t>
      </w:r>
      <w:r>
        <w:rPr>
          <w:spacing w:val="-5"/>
        </w:rPr>
        <w:t xml:space="preserve"> </w:t>
      </w:r>
      <w:r>
        <w:t>008</w:t>
      </w:r>
      <w:r>
        <w:rPr>
          <w:spacing w:val="-3"/>
        </w:rPr>
        <w:t xml:space="preserve"> </w:t>
      </w:r>
      <w:r>
        <w:t>(Collaboration</w:t>
      </w:r>
      <w:r>
        <w:rPr>
          <w:spacing w:val="-4"/>
        </w:rPr>
        <w:t xml:space="preserve"> </w:t>
      </w:r>
      <w:r>
        <w:t>with</w:t>
      </w:r>
      <w:r>
        <w:rPr>
          <w:spacing w:val="-5"/>
        </w:rPr>
        <w:t xml:space="preserve"> </w:t>
      </w:r>
      <w:r>
        <w:rPr>
          <w:spacing w:val="-2"/>
        </w:rPr>
        <w:t>Families)</w:t>
      </w:r>
    </w:p>
    <w:p w14:paraId="09B1B15D" w14:textId="77777777" w:rsidR="002B5FE4" w:rsidRDefault="00000000">
      <w:pPr>
        <w:pStyle w:val="BodyText"/>
        <w:spacing w:before="26" w:line="247" w:lineRule="auto"/>
        <w:ind w:left="355" w:right="581" w:hanging="10"/>
        <w:jc w:val="both"/>
      </w:pPr>
      <w:r>
        <w:t>The school counselor knows how to communicate effectively with families and establish collaborative relationships that enhance work with students.</w:t>
      </w:r>
    </w:p>
    <w:p w14:paraId="00EDE853" w14:textId="77777777" w:rsidR="002B5FE4" w:rsidRDefault="002B5FE4">
      <w:pPr>
        <w:pStyle w:val="BodyText"/>
        <w:spacing w:before="27"/>
      </w:pPr>
    </w:p>
    <w:p w14:paraId="41F659B8" w14:textId="77777777" w:rsidR="002B5FE4" w:rsidRDefault="00000000">
      <w:pPr>
        <w:pStyle w:val="Heading4"/>
      </w:pPr>
      <w:r>
        <w:t>Competency</w:t>
      </w:r>
      <w:r>
        <w:rPr>
          <w:spacing w:val="-5"/>
        </w:rPr>
        <w:t xml:space="preserve"> </w:t>
      </w:r>
      <w:r>
        <w:t>009 (Collaboration</w:t>
      </w:r>
      <w:r>
        <w:rPr>
          <w:spacing w:val="-3"/>
        </w:rPr>
        <w:t xml:space="preserve"> </w:t>
      </w:r>
      <w:r>
        <w:t>with</w:t>
      </w:r>
      <w:r>
        <w:rPr>
          <w:spacing w:val="-3"/>
        </w:rPr>
        <w:t xml:space="preserve"> </w:t>
      </w:r>
      <w:r>
        <w:t>Others</w:t>
      </w:r>
      <w:r>
        <w:rPr>
          <w:spacing w:val="-4"/>
        </w:rPr>
        <w:t xml:space="preserve"> </w:t>
      </w:r>
      <w:r>
        <w:t>in</w:t>
      </w:r>
      <w:r>
        <w:rPr>
          <w:spacing w:val="-3"/>
        </w:rPr>
        <w:t xml:space="preserve"> </w:t>
      </w:r>
      <w:r>
        <w:t>the</w:t>
      </w:r>
      <w:r>
        <w:rPr>
          <w:spacing w:val="-3"/>
        </w:rPr>
        <w:t xml:space="preserve"> </w:t>
      </w:r>
      <w:r>
        <w:t>School</w:t>
      </w:r>
      <w:r>
        <w:rPr>
          <w:spacing w:val="-2"/>
        </w:rPr>
        <w:t xml:space="preserve"> </w:t>
      </w:r>
      <w:r>
        <w:t>and</w:t>
      </w:r>
      <w:r>
        <w:rPr>
          <w:spacing w:val="-2"/>
        </w:rPr>
        <w:t xml:space="preserve"> Community)</w:t>
      </w:r>
    </w:p>
    <w:p w14:paraId="22DCD013" w14:textId="77777777" w:rsidR="002B5FE4" w:rsidRDefault="00000000">
      <w:pPr>
        <w:pStyle w:val="BodyText"/>
        <w:spacing w:before="26" w:line="249" w:lineRule="auto"/>
        <w:ind w:left="355" w:right="579" w:hanging="10"/>
        <w:jc w:val="both"/>
      </w:pPr>
      <w:r>
        <w:t>The</w:t>
      </w:r>
      <w:r>
        <w:rPr>
          <w:spacing w:val="-15"/>
        </w:rPr>
        <w:t xml:space="preserve"> </w:t>
      </w:r>
      <w:r>
        <w:t>school</w:t>
      </w:r>
      <w:r>
        <w:rPr>
          <w:spacing w:val="-15"/>
        </w:rPr>
        <w:t xml:space="preserve"> </w:t>
      </w:r>
      <w:r>
        <w:t>counselor</w:t>
      </w:r>
      <w:r>
        <w:rPr>
          <w:spacing w:val="-15"/>
        </w:rPr>
        <w:t xml:space="preserve"> </w:t>
      </w:r>
      <w:r>
        <w:t>understands</w:t>
      </w:r>
      <w:r>
        <w:rPr>
          <w:spacing w:val="-15"/>
        </w:rPr>
        <w:t xml:space="preserve"> </w:t>
      </w:r>
      <w:r>
        <w:t>how</w:t>
      </w:r>
      <w:r>
        <w:rPr>
          <w:spacing w:val="-15"/>
        </w:rPr>
        <w:t xml:space="preserve"> </w:t>
      </w:r>
      <w:r>
        <w:t>to</w:t>
      </w:r>
      <w:r>
        <w:rPr>
          <w:spacing w:val="-15"/>
        </w:rPr>
        <w:t xml:space="preserve"> </w:t>
      </w:r>
      <w:r>
        <w:t>work</w:t>
      </w:r>
      <w:r>
        <w:rPr>
          <w:spacing w:val="-13"/>
        </w:rPr>
        <w:t xml:space="preserve"> </w:t>
      </w:r>
      <w:r>
        <w:t>collaboratively</w:t>
      </w:r>
      <w:r>
        <w:rPr>
          <w:spacing w:val="-15"/>
        </w:rPr>
        <w:t xml:space="preserve"> </w:t>
      </w:r>
      <w:r>
        <w:t>with</w:t>
      </w:r>
      <w:r>
        <w:rPr>
          <w:spacing w:val="-15"/>
        </w:rPr>
        <w:t xml:space="preserve"> </w:t>
      </w:r>
      <w:r>
        <w:t>other</w:t>
      </w:r>
      <w:r>
        <w:rPr>
          <w:spacing w:val="-15"/>
        </w:rPr>
        <w:t xml:space="preserve"> </w:t>
      </w:r>
      <w:r>
        <w:t>professionals</w:t>
      </w:r>
      <w:r>
        <w:rPr>
          <w:spacing w:val="-15"/>
        </w:rPr>
        <w:t xml:space="preserve"> </w:t>
      </w:r>
      <w:r>
        <w:t>and</w:t>
      </w:r>
      <w:r>
        <w:rPr>
          <w:spacing w:val="-13"/>
        </w:rPr>
        <w:t xml:space="preserve"> </w:t>
      </w:r>
      <w:r>
        <w:t>with community members to promote positive change and to facilitate student learning.</w:t>
      </w:r>
    </w:p>
    <w:p w14:paraId="0C271AE2" w14:textId="77777777" w:rsidR="002B5FE4" w:rsidRDefault="002B5FE4">
      <w:pPr>
        <w:pStyle w:val="BodyText"/>
        <w:spacing w:before="22"/>
      </w:pPr>
    </w:p>
    <w:p w14:paraId="533F097F" w14:textId="77777777" w:rsidR="002B5FE4" w:rsidRDefault="00000000">
      <w:pPr>
        <w:pStyle w:val="Heading4"/>
      </w:pPr>
      <w:r>
        <w:t>Competency</w:t>
      </w:r>
      <w:r>
        <w:rPr>
          <w:spacing w:val="-3"/>
        </w:rPr>
        <w:t xml:space="preserve"> </w:t>
      </w:r>
      <w:r>
        <w:t>010</w:t>
      </w:r>
      <w:r>
        <w:rPr>
          <w:spacing w:val="-1"/>
        </w:rPr>
        <w:t xml:space="preserve"> </w:t>
      </w:r>
      <w:r>
        <w:rPr>
          <w:spacing w:val="-2"/>
        </w:rPr>
        <w:t>(Professionalism)</w:t>
      </w:r>
    </w:p>
    <w:p w14:paraId="345C2C39" w14:textId="77777777" w:rsidR="002B5FE4" w:rsidRDefault="00000000">
      <w:pPr>
        <w:pStyle w:val="BodyText"/>
        <w:spacing w:before="26" w:line="247" w:lineRule="auto"/>
        <w:ind w:left="355" w:right="580" w:hanging="10"/>
        <w:jc w:val="both"/>
      </w:pPr>
      <w:r>
        <w:t>The school counselor understands and complies with ethical, legal, and professional standards relevant to the profession.</w:t>
      </w:r>
    </w:p>
    <w:p w14:paraId="4F194D70" w14:textId="77777777" w:rsidR="002B5FE4" w:rsidRDefault="002B5FE4">
      <w:pPr>
        <w:pStyle w:val="BodyText"/>
        <w:spacing w:before="138"/>
      </w:pPr>
    </w:p>
    <w:p w14:paraId="18BCAD83" w14:textId="77777777" w:rsidR="002B5FE4" w:rsidRDefault="00000000">
      <w:pPr>
        <w:pStyle w:val="Heading1"/>
        <w:ind w:left="18"/>
      </w:pPr>
      <w:r>
        <w:rPr>
          <w:color w:val="0D0D0D"/>
        </w:rPr>
        <w:t>COURSE</w:t>
      </w:r>
      <w:r>
        <w:rPr>
          <w:color w:val="0D0D0D"/>
          <w:spacing w:val="-7"/>
        </w:rPr>
        <w:t xml:space="preserve"> </w:t>
      </w:r>
      <w:r>
        <w:rPr>
          <w:color w:val="0D0D0D"/>
          <w:spacing w:val="-2"/>
        </w:rPr>
        <w:t>REQUIREMENTS</w:t>
      </w:r>
    </w:p>
    <w:p w14:paraId="19593CAE" w14:textId="77777777" w:rsidR="002B5FE4" w:rsidRDefault="00000000">
      <w:pPr>
        <w:pStyle w:val="Heading4"/>
        <w:spacing w:before="241"/>
      </w:pPr>
      <w:r>
        <w:t>Minimal</w:t>
      </w:r>
      <w:r>
        <w:rPr>
          <w:spacing w:val="-14"/>
        </w:rPr>
        <w:t xml:space="preserve"> </w:t>
      </w:r>
      <w:r>
        <w:t>Technical</w:t>
      </w:r>
      <w:r>
        <w:rPr>
          <w:spacing w:val="-10"/>
        </w:rPr>
        <w:t xml:space="preserve"> </w:t>
      </w:r>
      <w:r>
        <w:t>Skills</w:t>
      </w:r>
      <w:r>
        <w:rPr>
          <w:spacing w:val="-10"/>
        </w:rPr>
        <w:t xml:space="preserve"> </w:t>
      </w:r>
      <w:r>
        <w:rPr>
          <w:spacing w:val="-2"/>
        </w:rPr>
        <w:t>Needed</w:t>
      </w:r>
    </w:p>
    <w:p w14:paraId="0F799AA2" w14:textId="77777777" w:rsidR="002B5FE4" w:rsidRDefault="00000000">
      <w:pPr>
        <w:pStyle w:val="BodyText"/>
        <w:spacing w:before="262" w:line="247" w:lineRule="auto"/>
        <w:ind w:left="355" w:right="575" w:hanging="10"/>
        <w:jc w:val="both"/>
      </w:pPr>
      <w:r>
        <w:t>In</w:t>
      </w:r>
      <w:r>
        <w:rPr>
          <w:spacing w:val="-12"/>
        </w:rPr>
        <w:t xml:space="preserve"> </w:t>
      </w:r>
      <w:r>
        <w:t>this</w:t>
      </w:r>
      <w:r>
        <w:rPr>
          <w:spacing w:val="-8"/>
        </w:rPr>
        <w:t xml:space="preserve"> </w:t>
      </w:r>
      <w:r>
        <w:t>class,</w:t>
      </w:r>
      <w:r>
        <w:rPr>
          <w:spacing w:val="-8"/>
        </w:rPr>
        <w:t xml:space="preserve"> </w:t>
      </w:r>
      <w:r>
        <w:t>you</w:t>
      </w:r>
      <w:r>
        <w:rPr>
          <w:spacing w:val="-8"/>
        </w:rPr>
        <w:t xml:space="preserve"> </w:t>
      </w:r>
      <w:r>
        <w:t>will</w:t>
      </w:r>
      <w:r>
        <w:rPr>
          <w:spacing w:val="-8"/>
        </w:rPr>
        <w:t xml:space="preserve"> </w:t>
      </w:r>
      <w:r>
        <w:t>utilize</w:t>
      </w:r>
      <w:r>
        <w:rPr>
          <w:spacing w:val="-10"/>
        </w:rPr>
        <w:t xml:space="preserve"> </w:t>
      </w:r>
      <w:r>
        <w:t>the</w:t>
      </w:r>
      <w:r>
        <w:rPr>
          <w:spacing w:val="-9"/>
        </w:rPr>
        <w:t xml:space="preserve"> </w:t>
      </w:r>
      <w:r>
        <w:t>Learning</w:t>
      </w:r>
      <w:r>
        <w:rPr>
          <w:spacing w:val="-9"/>
        </w:rPr>
        <w:t xml:space="preserve"> </w:t>
      </w:r>
      <w:r>
        <w:t>Management</w:t>
      </w:r>
      <w:r>
        <w:rPr>
          <w:spacing w:val="-8"/>
        </w:rPr>
        <w:t xml:space="preserve"> </w:t>
      </w:r>
      <w:r>
        <w:t>System</w:t>
      </w:r>
      <w:r>
        <w:rPr>
          <w:spacing w:val="-8"/>
        </w:rPr>
        <w:t xml:space="preserve"> </w:t>
      </w:r>
      <w:r>
        <w:t>(LMS)</w:t>
      </w:r>
      <w:r>
        <w:rPr>
          <w:spacing w:val="-9"/>
        </w:rPr>
        <w:t xml:space="preserve"> </w:t>
      </w:r>
      <w:r>
        <w:t>entitled</w:t>
      </w:r>
      <w:r>
        <w:rPr>
          <w:spacing w:val="-9"/>
        </w:rPr>
        <w:t xml:space="preserve"> </w:t>
      </w:r>
      <w:r>
        <w:t>D2L</w:t>
      </w:r>
      <w:r>
        <w:rPr>
          <w:spacing w:val="-15"/>
        </w:rPr>
        <w:t xml:space="preserve"> </w:t>
      </w:r>
      <w:r>
        <w:t>for</w:t>
      </w:r>
      <w:r>
        <w:rPr>
          <w:spacing w:val="-10"/>
        </w:rPr>
        <w:t xml:space="preserve"> </w:t>
      </w:r>
      <w:r>
        <w:t>portions of instructional and learning methods, submitting assignments, participating in online discussions, and completing quizzes.</w:t>
      </w:r>
      <w:r>
        <w:rPr>
          <w:spacing w:val="-2"/>
        </w:rPr>
        <w:t xml:space="preserve"> </w:t>
      </w:r>
      <w:r>
        <w:t>You will also need to download the Zoom application to your</w:t>
      </w:r>
      <w:r>
        <w:rPr>
          <w:spacing w:val="-15"/>
        </w:rPr>
        <w:t xml:space="preserve"> </w:t>
      </w:r>
      <w:r>
        <w:t>personal</w:t>
      </w:r>
      <w:r>
        <w:rPr>
          <w:spacing w:val="-15"/>
        </w:rPr>
        <w:t xml:space="preserve"> </w:t>
      </w:r>
      <w:r>
        <w:t>computer</w:t>
      </w:r>
      <w:r>
        <w:rPr>
          <w:spacing w:val="-15"/>
        </w:rPr>
        <w:t xml:space="preserve"> </w:t>
      </w:r>
      <w:r>
        <w:t>or</w:t>
      </w:r>
      <w:r>
        <w:rPr>
          <w:spacing w:val="-15"/>
        </w:rPr>
        <w:t xml:space="preserve"> </w:t>
      </w:r>
      <w:r>
        <w:t>smart</w:t>
      </w:r>
      <w:r>
        <w:rPr>
          <w:spacing w:val="-15"/>
        </w:rPr>
        <w:t xml:space="preserve"> </w:t>
      </w:r>
      <w:r>
        <w:t>phone</w:t>
      </w:r>
      <w:r>
        <w:rPr>
          <w:spacing w:val="-15"/>
        </w:rPr>
        <w:t xml:space="preserve"> </w:t>
      </w:r>
      <w:proofErr w:type="gramStart"/>
      <w:r>
        <w:t>in</w:t>
      </w:r>
      <w:r>
        <w:rPr>
          <w:spacing w:val="-15"/>
        </w:rPr>
        <w:t xml:space="preserve"> </w:t>
      </w:r>
      <w:r>
        <w:t>order</w:t>
      </w:r>
      <w:r>
        <w:rPr>
          <w:spacing w:val="-15"/>
        </w:rPr>
        <w:t xml:space="preserve"> </w:t>
      </w:r>
      <w:r>
        <w:t>to</w:t>
      </w:r>
      <w:proofErr w:type="gramEnd"/>
      <w:r>
        <w:rPr>
          <w:spacing w:val="-15"/>
        </w:rPr>
        <w:t xml:space="preserve"> </w:t>
      </w:r>
      <w:r>
        <w:t>access</w:t>
      </w:r>
      <w:r>
        <w:rPr>
          <w:spacing w:val="-15"/>
        </w:rPr>
        <w:t xml:space="preserve"> </w:t>
      </w:r>
      <w:r>
        <w:t>office</w:t>
      </w:r>
      <w:r>
        <w:rPr>
          <w:spacing w:val="-15"/>
        </w:rPr>
        <w:t xml:space="preserve"> </w:t>
      </w:r>
      <w:r>
        <w:t>hours</w:t>
      </w:r>
      <w:r>
        <w:rPr>
          <w:spacing w:val="-15"/>
        </w:rPr>
        <w:t xml:space="preserve"> </w:t>
      </w:r>
      <w:r>
        <w:t>and</w:t>
      </w:r>
      <w:r>
        <w:rPr>
          <w:spacing w:val="-15"/>
        </w:rPr>
        <w:t xml:space="preserve"> </w:t>
      </w:r>
      <w:r>
        <w:t>other</w:t>
      </w:r>
      <w:r>
        <w:rPr>
          <w:spacing w:val="-15"/>
        </w:rPr>
        <w:t xml:space="preserve"> </w:t>
      </w:r>
      <w:r>
        <w:t>virtual</w:t>
      </w:r>
      <w:r>
        <w:rPr>
          <w:spacing w:val="-15"/>
        </w:rPr>
        <w:t xml:space="preserve"> </w:t>
      </w:r>
      <w:r>
        <w:t>meetings. To complete assignments, you will need to utilize other technologies such as Microsoft Word, PowerPoint,</w:t>
      </w:r>
      <w:r>
        <w:rPr>
          <w:spacing w:val="-3"/>
        </w:rPr>
        <w:t xml:space="preserve"> </w:t>
      </w:r>
      <w:r>
        <w:t>etc.</w:t>
      </w:r>
      <w:r>
        <w:rPr>
          <w:spacing w:val="-3"/>
        </w:rPr>
        <w:t xml:space="preserve"> </w:t>
      </w:r>
      <w:r>
        <w:t>If</w:t>
      </w:r>
      <w:r>
        <w:rPr>
          <w:spacing w:val="-5"/>
        </w:rPr>
        <w:t xml:space="preserve"> </w:t>
      </w:r>
      <w:r>
        <w:t>you</w:t>
      </w:r>
      <w:r>
        <w:rPr>
          <w:spacing w:val="-3"/>
        </w:rPr>
        <w:t xml:space="preserve"> </w:t>
      </w:r>
      <w:r>
        <w:t>have</w:t>
      </w:r>
      <w:r>
        <w:rPr>
          <w:spacing w:val="-4"/>
        </w:rPr>
        <w:t xml:space="preserve"> </w:t>
      </w:r>
      <w:r>
        <w:t>issues</w:t>
      </w:r>
      <w:r>
        <w:rPr>
          <w:spacing w:val="-4"/>
        </w:rPr>
        <w:t xml:space="preserve"> </w:t>
      </w:r>
      <w:r>
        <w:t>with</w:t>
      </w:r>
      <w:r>
        <w:rPr>
          <w:spacing w:val="-3"/>
        </w:rPr>
        <w:t xml:space="preserve"> </w:t>
      </w:r>
      <w:r>
        <w:t>this</w:t>
      </w:r>
      <w:r>
        <w:rPr>
          <w:spacing w:val="-4"/>
        </w:rPr>
        <w:t xml:space="preserve"> </w:t>
      </w:r>
      <w:r>
        <w:t>system,</w:t>
      </w:r>
      <w:r>
        <w:rPr>
          <w:spacing w:val="-3"/>
        </w:rPr>
        <w:t xml:space="preserve"> </w:t>
      </w:r>
      <w:r>
        <w:t>it</w:t>
      </w:r>
      <w:r>
        <w:rPr>
          <w:spacing w:val="-3"/>
        </w:rPr>
        <w:t xml:space="preserve"> </w:t>
      </w:r>
      <w:r>
        <w:t>is</w:t>
      </w:r>
      <w:r>
        <w:rPr>
          <w:spacing w:val="-4"/>
        </w:rPr>
        <w:t xml:space="preserve"> </w:t>
      </w:r>
      <w:r>
        <w:t>your</w:t>
      </w:r>
      <w:r>
        <w:rPr>
          <w:spacing w:val="-3"/>
        </w:rPr>
        <w:t xml:space="preserve"> </w:t>
      </w:r>
      <w:r>
        <w:t>responsibility</w:t>
      </w:r>
      <w:r>
        <w:rPr>
          <w:spacing w:val="-3"/>
        </w:rPr>
        <w:t xml:space="preserve"> </w:t>
      </w:r>
      <w:r>
        <w:t>to</w:t>
      </w:r>
      <w:r>
        <w:rPr>
          <w:spacing w:val="-3"/>
        </w:rPr>
        <w:t xml:space="preserve"> </w:t>
      </w:r>
      <w:r>
        <w:t>contact</w:t>
      </w:r>
      <w:r>
        <w:rPr>
          <w:spacing w:val="-3"/>
        </w:rPr>
        <w:t xml:space="preserve"> </w:t>
      </w:r>
      <w:r>
        <w:t>the</w:t>
      </w:r>
      <w:r>
        <w:rPr>
          <w:spacing w:val="-4"/>
        </w:rPr>
        <w:t xml:space="preserve"> </w:t>
      </w:r>
      <w:r>
        <w:t>help desk immediately.</w:t>
      </w:r>
    </w:p>
    <w:p w14:paraId="472DEDE7" w14:textId="77777777" w:rsidR="002B5FE4" w:rsidRDefault="002B5FE4">
      <w:pPr>
        <w:pStyle w:val="BodyText"/>
        <w:spacing w:line="247" w:lineRule="auto"/>
        <w:jc w:val="both"/>
        <w:sectPr w:rsidR="002B5FE4">
          <w:pgSz w:w="12240" w:h="15840"/>
          <w:pgMar w:top="1740" w:right="1080" w:bottom="1260" w:left="1080" w:header="720" w:footer="1041" w:gutter="0"/>
          <w:cols w:space="720"/>
        </w:sectPr>
      </w:pPr>
    </w:p>
    <w:p w14:paraId="480C8179" w14:textId="77777777" w:rsidR="002B5FE4" w:rsidRDefault="00000000">
      <w:pPr>
        <w:pStyle w:val="Heading4"/>
        <w:spacing w:before="81"/>
        <w:jc w:val="both"/>
      </w:pPr>
      <w:r>
        <w:lastRenderedPageBreak/>
        <w:t>Instructional</w:t>
      </w:r>
      <w:r>
        <w:rPr>
          <w:spacing w:val="-7"/>
        </w:rPr>
        <w:t xml:space="preserve"> </w:t>
      </w:r>
      <w:r>
        <w:rPr>
          <w:spacing w:val="-2"/>
        </w:rPr>
        <w:t>Methods</w:t>
      </w:r>
    </w:p>
    <w:p w14:paraId="22CFCE88" w14:textId="77777777" w:rsidR="002B5FE4" w:rsidRDefault="00000000">
      <w:pPr>
        <w:pStyle w:val="BodyText"/>
        <w:spacing w:before="264" w:line="247" w:lineRule="auto"/>
        <w:ind w:left="355" w:right="576" w:hanging="10"/>
        <w:jc w:val="both"/>
      </w:pPr>
      <w:r>
        <w:t>This course consists of lecture and didactic learning methods, small group discussions, and in-class assignments, coupled with experiential learning and practical application. Supervised application at approved field sites is integral to this course. When we are not meeting face-to-face, you will be expected to participate and complete all online tasks via D2L. In addition to this, small lecture, discussions, activities, and workshops may be utilized during this course.</w:t>
      </w:r>
    </w:p>
    <w:p w14:paraId="19330D80" w14:textId="77777777" w:rsidR="002B5FE4" w:rsidRDefault="002B5FE4">
      <w:pPr>
        <w:pStyle w:val="BodyText"/>
        <w:spacing w:before="30"/>
      </w:pPr>
    </w:p>
    <w:p w14:paraId="5699B606" w14:textId="77777777" w:rsidR="002B5FE4" w:rsidRDefault="00000000">
      <w:pPr>
        <w:pStyle w:val="Heading4"/>
        <w:jc w:val="both"/>
      </w:pPr>
      <w:r>
        <w:t>Confidentiality</w:t>
      </w:r>
      <w:r>
        <w:rPr>
          <w:spacing w:val="-4"/>
        </w:rPr>
        <w:t xml:space="preserve"> </w:t>
      </w:r>
      <w:r>
        <w:t>and</w:t>
      </w:r>
      <w:r>
        <w:rPr>
          <w:spacing w:val="-5"/>
        </w:rPr>
        <w:t xml:space="preserve"> </w:t>
      </w:r>
      <w:r>
        <w:rPr>
          <w:spacing w:val="-2"/>
        </w:rPr>
        <w:t>Ethics</w:t>
      </w:r>
    </w:p>
    <w:p w14:paraId="61E8EBCE" w14:textId="77777777" w:rsidR="002B5FE4" w:rsidRDefault="00000000">
      <w:pPr>
        <w:pStyle w:val="BodyText"/>
        <w:spacing w:before="259" w:line="249" w:lineRule="auto"/>
        <w:ind w:left="346" w:right="700"/>
        <w:jc w:val="both"/>
      </w:pPr>
      <w:r>
        <w:t xml:space="preserve">In this course, as in all clinical experiences, the importance of adhering to ethical practice is </w:t>
      </w:r>
      <w:r>
        <w:rPr>
          <w:b/>
        </w:rPr>
        <w:t>paramount</w:t>
      </w:r>
      <w:r>
        <w:t xml:space="preserve">, and confidentiality is one component of ethical practice to which you must adhere. It is your duty to maintain the confidentiality of the clients discussed in this course (yours </w:t>
      </w:r>
      <w:r>
        <w:rPr>
          <w:i/>
        </w:rPr>
        <w:t xml:space="preserve">and </w:t>
      </w:r>
      <w:r>
        <w:t xml:space="preserve">your classmates) as well as any personal information shared about class members. Confidentiality cannot be guaranteed in any situation, but we are collectively accountable to maintain a safe, trusting environment throughout the course, including during clinical supervision, experiential activities, and in-class conversations. The disclosure of personal information to anyone outside this class would be considered unethical and you </w:t>
      </w:r>
      <w:r>
        <w:rPr>
          <w:i/>
        </w:rPr>
        <w:t xml:space="preserve">will </w:t>
      </w:r>
      <w:r>
        <w:t xml:space="preserve">face consequences for disclosing to non-class members. Please explore any concerns you have about confidentiality during class time, after class, or via private communication with the </w:t>
      </w:r>
      <w:r>
        <w:rPr>
          <w:spacing w:val="-2"/>
        </w:rPr>
        <w:t>instructor.</w:t>
      </w:r>
    </w:p>
    <w:p w14:paraId="3FAB1FB1" w14:textId="77777777" w:rsidR="002B5FE4" w:rsidRDefault="002B5FE4">
      <w:pPr>
        <w:pStyle w:val="BodyText"/>
        <w:spacing w:before="9"/>
      </w:pPr>
    </w:p>
    <w:p w14:paraId="22EBABAF" w14:textId="77777777" w:rsidR="002B5FE4" w:rsidRDefault="00000000">
      <w:pPr>
        <w:spacing w:before="1" w:line="249" w:lineRule="auto"/>
        <w:ind w:left="355" w:right="718" w:hanging="10"/>
        <w:jc w:val="both"/>
        <w:rPr>
          <w:sz w:val="24"/>
        </w:rPr>
      </w:pPr>
      <w:r>
        <w:rPr>
          <w:sz w:val="24"/>
        </w:rPr>
        <w:t xml:space="preserve">When students demonstrate personal limitations that might impede future performance, or consciously violate ethical standards, and are ineffective and harmful to clients, </w:t>
      </w:r>
      <w:r>
        <w:rPr>
          <w:b/>
          <w:sz w:val="24"/>
        </w:rPr>
        <w:t>then these students</w:t>
      </w:r>
      <w:r>
        <w:rPr>
          <w:b/>
          <w:spacing w:val="-15"/>
          <w:sz w:val="24"/>
        </w:rPr>
        <w:t xml:space="preserve"> </w:t>
      </w:r>
      <w:r>
        <w:rPr>
          <w:b/>
          <w:sz w:val="24"/>
        </w:rPr>
        <w:t>will</w:t>
      </w:r>
      <w:r>
        <w:rPr>
          <w:b/>
          <w:spacing w:val="-15"/>
          <w:sz w:val="24"/>
        </w:rPr>
        <w:t xml:space="preserve"> </w:t>
      </w:r>
      <w:r>
        <w:rPr>
          <w:b/>
          <w:sz w:val="24"/>
        </w:rPr>
        <w:t>not</w:t>
      </w:r>
      <w:r>
        <w:rPr>
          <w:b/>
          <w:spacing w:val="-15"/>
          <w:sz w:val="24"/>
        </w:rPr>
        <w:t xml:space="preserve"> </w:t>
      </w:r>
      <w:r>
        <w:rPr>
          <w:b/>
          <w:sz w:val="24"/>
        </w:rPr>
        <w:t>receive</w:t>
      </w:r>
      <w:r>
        <w:rPr>
          <w:b/>
          <w:spacing w:val="-15"/>
          <w:sz w:val="24"/>
        </w:rPr>
        <w:t xml:space="preserve"> </w:t>
      </w:r>
      <w:r>
        <w:rPr>
          <w:b/>
          <w:sz w:val="24"/>
        </w:rPr>
        <w:t>the</w:t>
      </w:r>
      <w:r>
        <w:rPr>
          <w:b/>
          <w:spacing w:val="-15"/>
          <w:sz w:val="24"/>
        </w:rPr>
        <w:t xml:space="preserve"> </w:t>
      </w:r>
      <w:r>
        <w:rPr>
          <w:b/>
          <w:sz w:val="24"/>
        </w:rPr>
        <w:t>instructor's</w:t>
      </w:r>
      <w:r>
        <w:rPr>
          <w:b/>
          <w:spacing w:val="-15"/>
          <w:sz w:val="24"/>
        </w:rPr>
        <w:t xml:space="preserve"> </w:t>
      </w:r>
      <w:r>
        <w:rPr>
          <w:b/>
          <w:sz w:val="24"/>
        </w:rPr>
        <w:t>endorsement</w:t>
      </w:r>
      <w:r>
        <w:rPr>
          <w:b/>
          <w:spacing w:val="-15"/>
          <w:sz w:val="24"/>
        </w:rPr>
        <w:t xml:space="preserve"> </w:t>
      </w:r>
      <w:r>
        <w:rPr>
          <w:b/>
          <w:sz w:val="24"/>
        </w:rPr>
        <w:t>to</w:t>
      </w:r>
      <w:r>
        <w:rPr>
          <w:b/>
          <w:spacing w:val="-15"/>
          <w:sz w:val="24"/>
        </w:rPr>
        <w:t xml:space="preserve"> </w:t>
      </w:r>
      <w:r>
        <w:rPr>
          <w:b/>
          <w:sz w:val="24"/>
        </w:rPr>
        <w:t>continue</w:t>
      </w:r>
      <w:r>
        <w:rPr>
          <w:b/>
          <w:spacing w:val="-15"/>
          <w:sz w:val="24"/>
        </w:rPr>
        <w:t xml:space="preserve"> </w:t>
      </w:r>
      <w:r>
        <w:rPr>
          <w:b/>
          <w:sz w:val="24"/>
        </w:rPr>
        <w:t>with</w:t>
      </w:r>
      <w:r>
        <w:rPr>
          <w:b/>
          <w:spacing w:val="-15"/>
          <w:sz w:val="24"/>
        </w:rPr>
        <w:t xml:space="preserve"> </w:t>
      </w:r>
      <w:r>
        <w:rPr>
          <w:b/>
          <w:sz w:val="24"/>
        </w:rPr>
        <w:t>the</w:t>
      </w:r>
      <w:r>
        <w:rPr>
          <w:b/>
          <w:spacing w:val="-15"/>
          <w:sz w:val="24"/>
        </w:rPr>
        <w:t xml:space="preserve"> </w:t>
      </w:r>
      <w:r>
        <w:rPr>
          <w:b/>
          <w:sz w:val="24"/>
        </w:rPr>
        <w:t>program</w:t>
      </w:r>
      <w:r>
        <w:rPr>
          <w:b/>
          <w:spacing w:val="-15"/>
          <w:sz w:val="24"/>
        </w:rPr>
        <w:t xml:space="preserve"> </w:t>
      </w:r>
      <w:r>
        <w:rPr>
          <w:sz w:val="24"/>
        </w:rPr>
        <w:t>(ACA Ethical Standards).</w:t>
      </w:r>
    </w:p>
    <w:p w14:paraId="46261F02" w14:textId="77777777" w:rsidR="002B5FE4" w:rsidRDefault="002B5FE4">
      <w:pPr>
        <w:pStyle w:val="BodyText"/>
        <w:spacing w:before="18"/>
      </w:pPr>
    </w:p>
    <w:p w14:paraId="3F805FAD" w14:textId="77777777" w:rsidR="002B5FE4" w:rsidRDefault="00000000">
      <w:pPr>
        <w:pStyle w:val="Heading4"/>
        <w:jc w:val="both"/>
      </w:pPr>
      <w:r>
        <w:t xml:space="preserve">CSCE </w:t>
      </w:r>
      <w:r>
        <w:rPr>
          <w:spacing w:val="-2"/>
        </w:rPr>
        <w:t>Statement</w:t>
      </w:r>
    </w:p>
    <w:p w14:paraId="3AE3426B" w14:textId="77777777" w:rsidR="002B5FE4" w:rsidRDefault="00000000">
      <w:pPr>
        <w:pStyle w:val="BodyText"/>
        <w:spacing w:before="260" w:line="247" w:lineRule="auto"/>
        <w:ind w:left="355" w:right="577" w:hanging="10"/>
        <w:jc w:val="both"/>
      </w:pPr>
      <w:r>
        <w:t>The Counseling Program is obligated by professional ethics (see</w:t>
      </w:r>
      <w:r>
        <w:rPr>
          <w:spacing w:val="-2"/>
        </w:rPr>
        <w:t xml:space="preserve"> </w:t>
      </w:r>
      <w:r>
        <w:t>ACA Code of Ethics, 2014) and</w:t>
      </w:r>
      <w:r>
        <w:rPr>
          <w:spacing w:val="-2"/>
        </w:rPr>
        <w:t xml:space="preserve"> </w:t>
      </w:r>
      <w:r>
        <w:t>University</w:t>
      </w:r>
      <w:r>
        <w:rPr>
          <w:spacing w:val="-2"/>
        </w:rPr>
        <w:t xml:space="preserve"> </w:t>
      </w:r>
      <w:r>
        <w:t>procedure</w:t>
      </w:r>
      <w:r>
        <w:rPr>
          <w:spacing w:val="-2"/>
        </w:rPr>
        <w:t xml:space="preserve"> </w:t>
      </w:r>
      <w:r>
        <w:t>to</w:t>
      </w:r>
      <w:r>
        <w:rPr>
          <w:spacing w:val="-2"/>
        </w:rPr>
        <w:t xml:space="preserve"> </w:t>
      </w:r>
      <w:r>
        <w:t>assess students</w:t>
      </w:r>
      <w:r>
        <w:rPr>
          <w:spacing w:val="-3"/>
        </w:rPr>
        <w:t xml:space="preserve"> </w:t>
      </w:r>
      <w:r>
        <w:t>as</w:t>
      </w:r>
      <w:r>
        <w:rPr>
          <w:spacing w:val="-1"/>
        </w:rPr>
        <w:t xml:space="preserve"> </w:t>
      </w:r>
      <w:r>
        <w:t>to</w:t>
      </w:r>
      <w:r>
        <w:rPr>
          <w:spacing w:val="-2"/>
        </w:rPr>
        <w:t xml:space="preserve"> </w:t>
      </w:r>
      <w:r>
        <w:t>their</w:t>
      </w:r>
      <w:r>
        <w:rPr>
          <w:spacing w:val="-2"/>
        </w:rPr>
        <w:t xml:space="preserve"> </w:t>
      </w:r>
      <w:r>
        <w:t>potential for</w:t>
      </w:r>
      <w:r>
        <w:rPr>
          <w:spacing w:val="-4"/>
        </w:rPr>
        <w:t xml:space="preserve"> </w:t>
      </w:r>
      <w:r>
        <w:t>meeting the</w:t>
      </w:r>
      <w:r>
        <w:rPr>
          <w:spacing w:val="-2"/>
        </w:rPr>
        <w:t xml:space="preserve"> </w:t>
      </w:r>
      <w:r>
        <w:t>expectations</w:t>
      </w:r>
      <w:r>
        <w:rPr>
          <w:spacing w:val="-2"/>
        </w:rPr>
        <w:t xml:space="preserve"> </w:t>
      </w:r>
      <w:r>
        <w:t xml:space="preserve">of the professional counseling field. The competencies outlined in this document (CSCE) are specific to professional counseling and are in addition to academic requirements. The Department of Counseling may suspend from the Counseling program any students judged incapable of meeting these expectations. Procedures regarding potential dismissal are outlined in the Program’s </w:t>
      </w:r>
      <w:r>
        <w:rPr>
          <w:i/>
        </w:rPr>
        <w:t>Retention/Dismissal Procedure</w:t>
      </w:r>
      <w:r>
        <w:t>.</w:t>
      </w:r>
    </w:p>
    <w:p w14:paraId="3B77E328" w14:textId="77777777" w:rsidR="002B5FE4" w:rsidRDefault="002B5FE4">
      <w:pPr>
        <w:pStyle w:val="BodyText"/>
        <w:spacing w:before="33"/>
      </w:pPr>
    </w:p>
    <w:p w14:paraId="015238AC" w14:textId="77777777" w:rsidR="002B5FE4" w:rsidRDefault="00000000">
      <w:pPr>
        <w:pStyle w:val="BodyText"/>
        <w:spacing w:before="1" w:line="247" w:lineRule="auto"/>
        <w:ind w:left="355" w:right="650" w:hanging="10"/>
        <w:rPr>
          <w:b/>
        </w:rPr>
      </w:pPr>
      <w:r>
        <w:t>The CSCE may be used by any faculty member with any student enrolled in a Counseling course to provide that student with feedback regarding their potential for meeting the expectations of the professional counseling field and the Department. Completion of a CSCE is</w:t>
      </w:r>
      <w:r>
        <w:rPr>
          <w:spacing w:val="-4"/>
        </w:rPr>
        <w:t xml:space="preserve"> </w:t>
      </w:r>
      <w:r>
        <w:t>required</w:t>
      </w:r>
      <w:r>
        <w:rPr>
          <w:spacing w:val="-3"/>
        </w:rPr>
        <w:t xml:space="preserve"> </w:t>
      </w:r>
      <w:r>
        <w:t>in</w:t>
      </w:r>
      <w:r>
        <w:rPr>
          <w:spacing w:val="-3"/>
        </w:rPr>
        <w:t xml:space="preserve"> </w:t>
      </w:r>
      <w:r>
        <w:t>the</w:t>
      </w:r>
      <w:r>
        <w:rPr>
          <w:spacing w:val="-4"/>
        </w:rPr>
        <w:t xml:space="preserve"> </w:t>
      </w:r>
      <w:r>
        <w:t>following</w:t>
      </w:r>
      <w:r>
        <w:rPr>
          <w:spacing w:val="-3"/>
        </w:rPr>
        <w:t xml:space="preserve"> </w:t>
      </w:r>
      <w:r>
        <w:t>courses:</w:t>
      </w:r>
      <w:r>
        <w:rPr>
          <w:spacing w:val="-3"/>
        </w:rPr>
        <w:t xml:space="preserve"> </w:t>
      </w:r>
      <w:r>
        <w:t>COUN</w:t>
      </w:r>
      <w:r>
        <w:rPr>
          <w:spacing w:val="-4"/>
        </w:rPr>
        <w:t xml:space="preserve"> </w:t>
      </w:r>
      <w:r>
        <w:t>516,</w:t>
      </w:r>
      <w:r>
        <w:rPr>
          <w:spacing w:val="-2"/>
        </w:rPr>
        <w:t xml:space="preserve"> </w:t>
      </w:r>
      <w:r>
        <w:t>COUN</w:t>
      </w:r>
      <w:r>
        <w:rPr>
          <w:spacing w:val="-4"/>
        </w:rPr>
        <w:t xml:space="preserve"> </w:t>
      </w:r>
      <w:r>
        <w:t>548,</w:t>
      </w:r>
      <w:r>
        <w:rPr>
          <w:spacing w:val="-3"/>
        </w:rPr>
        <w:t xml:space="preserve"> </w:t>
      </w:r>
      <w:r>
        <w:t>COUN</w:t>
      </w:r>
      <w:r>
        <w:rPr>
          <w:spacing w:val="-4"/>
        </w:rPr>
        <w:t xml:space="preserve"> </w:t>
      </w:r>
      <w:r>
        <w:t>551,</w:t>
      </w:r>
      <w:r>
        <w:rPr>
          <w:spacing w:val="-2"/>
        </w:rPr>
        <w:t xml:space="preserve"> </w:t>
      </w:r>
      <w:r>
        <w:t>COUN</w:t>
      </w:r>
      <w:r>
        <w:rPr>
          <w:spacing w:val="-4"/>
        </w:rPr>
        <w:t xml:space="preserve"> </w:t>
      </w:r>
      <w:r>
        <w:t>552,</w:t>
      </w:r>
      <w:r>
        <w:rPr>
          <w:spacing w:val="-3"/>
        </w:rPr>
        <w:t xml:space="preserve"> </w:t>
      </w:r>
      <w:r>
        <w:t xml:space="preserve">COUN 620, and COUN 660. </w:t>
      </w:r>
      <w:r>
        <w:rPr>
          <w:b/>
        </w:rPr>
        <w:t>Each use of the CSCE must be placed in the student’s Department</w:t>
      </w:r>
    </w:p>
    <w:p w14:paraId="4A54C85E" w14:textId="77777777" w:rsidR="002B5FE4" w:rsidRDefault="00000000">
      <w:pPr>
        <w:pStyle w:val="Heading4"/>
        <w:spacing w:before="4" w:line="247" w:lineRule="auto"/>
        <w:ind w:left="355" w:right="650"/>
      </w:pPr>
      <w:r>
        <w:t>file</w:t>
      </w:r>
      <w:r>
        <w:rPr>
          <w:spacing w:val="-5"/>
        </w:rPr>
        <w:t xml:space="preserve"> </w:t>
      </w:r>
      <w:r>
        <w:t>along</w:t>
      </w:r>
      <w:r>
        <w:rPr>
          <w:spacing w:val="-4"/>
        </w:rPr>
        <w:t xml:space="preserve"> </w:t>
      </w:r>
      <w:r>
        <w:t>with</w:t>
      </w:r>
      <w:r>
        <w:rPr>
          <w:spacing w:val="-4"/>
        </w:rPr>
        <w:t xml:space="preserve"> </w:t>
      </w:r>
      <w:r>
        <w:t>any</w:t>
      </w:r>
      <w:r>
        <w:rPr>
          <w:spacing w:val="-4"/>
        </w:rPr>
        <w:t xml:space="preserve"> </w:t>
      </w:r>
      <w:r>
        <w:t>remediation</w:t>
      </w:r>
      <w:r>
        <w:rPr>
          <w:spacing w:val="-4"/>
        </w:rPr>
        <w:t xml:space="preserve"> </w:t>
      </w:r>
      <w:r>
        <w:t>plan</w:t>
      </w:r>
      <w:r>
        <w:rPr>
          <w:spacing w:val="-6"/>
        </w:rPr>
        <w:t xml:space="preserve"> </w:t>
      </w:r>
      <w:r>
        <w:t>developed</w:t>
      </w:r>
      <w:r>
        <w:rPr>
          <w:spacing w:val="-6"/>
        </w:rPr>
        <w:t xml:space="preserve"> </w:t>
      </w:r>
      <w:r>
        <w:t>by</w:t>
      </w:r>
      <w:r>
        <w:rPr>
          <w:spacing w:val="-4"/>
        </w:rPr>
        <w:t xml:space="preserve"> </w:t>
      </w:r>
      <w:r>
        <w:t>the</w:t>
      </w:r>
      <w:r>
        <w:rPr>
          <w:spacing w:val="-4"/>
        </w:rPr>
        <w:t xml:space="preserve"> </w:t>
      </w:r>
      <w:r>
        <w:t>faculty</w:t>
      </w:r>
      <w:r>
        <w:rPr>
          <w:spacing w:val="-4"/>
        </w:rPr>
        <w:t xml:space="preserve"> </w:t>
      </w:r>
      <w:r>
        <w:t>in</w:t>
      </w:r>
      <w:r>
        <w:rPr>
          <w:spacing w:val="-4"/>
        </w:rPr>
        <w:t xml:space="preserve"> </w:t>
      </w:r>
      <w:r>
        <w:t>conference</w:t>
      </w:r>
      <w:r>
        <w:rPr>
          <w:spacing w:val="-5"/>
        </w:rPr>
        <w:t xml:space="preserve"> </w:t>
      </w:r>
      <w:r>
        <w:t>with</w:t>
      </w:r>
      <w:r>
        <w:rPr>
          <w:spacing w:val="-5"/>
        </w:rPr>
        <w:t xml:space="preserve"> </w:t>
      </w:r>
      <w:r>
        <w:t xml:space="preserve">the </w:t>
      </w:r>
      <w:r>
        <w:rPr>
          <w:spacing w:val="-2"/>
        </w:rPr>
        <w:t>student.</w:t>
      </w:r>
    </w:p>
    <w:p w14:paraId="3197AC98" w14:textId="77777777" w:rsidR="002B5FE4" w:rsidRDefault="002B5FE4">
      <w:pPr>
        <w:pStyle w:val="Heading4"/>
        <w:spacing w:line="247" w:lineRule="auto"/>
        <w:sectPr w:rsidR="002B5FE4">
          <w:pgSz w:w="12240" w:h="15840"/>
          <w:pgMar w:top="1740" w:right="1080" w:bottom="1260" w:left="1080" w:header="720" w:footer="1041" w:gutter="0"/>
          <w:cols w:space="720"/>
        </w:sectPr>
      </w:pPr>
    </w:p>
    <w:p w14:paraId="22C51E7C" w14:textId="77777777" w:rsidR="002B5FE4" w:rsidRDefault="00000000">
      <w:pPr>
        <w:spacing w:before="81"/>
        <w:ind w:left="319"/>
        <w:rPr>
          <w:b/>
          <w:sz w:val="24"/>
        </w:rPr>
      </w:pPr>
      <w:r>
        <w:rPr>
          <w:b/>
          <w:color w:val="000000"/>
          <w:sz w:val="24"/>
          <w:highlight w:val="green"/>
        </w:rPr>
        <w:lastRenderedPageBreak/>
        <w:t>Technology</w:t>
      </w:r>
      <w:r>
        <w:rPr>
          <w:b/>
          <w:color w:val="000000"/>
          <w:spacing w:val="-12"/>
          <w:sz w:val="24"/>
          <w:highlight w:val="green"/>
        </w:rPr>
        <w:t xml:space="preserve"> </w:t>
      </w:r>
      <w:r>
        <w:rPr>
          <w:b/>
          <w:color w:val="000000"/>
          <w:sz w:val="24"/>
          <w:highlight w:val="green"/>
        </w:rPr>
        <w:t>in</w:t>
      </w:r>
      <w:r>
        <w:rPr>
          <w:b/>
          <w:color w:val="000000"/>
          <w:spacing w:val="-11"/>
          <w:sz w:val="24"/>
          <w:highlight w:val="green"/>
        </w:rPr>
        <w:t xml:space="preserve"> </w:t>
      </w:r>
      <w:r>
        <w:rPr>
          <w:b/>
          <w:color w:val="000000"/>
          <w:spacing w:val="-2"/>
          <w:sz w:val="24"/>
          <w:highlight w:val="green"/>
        </w:rPr>
        <w:t>Counseling</w:t>
      </w:r>
    </w:p>
    <w:p w14:paraId="7F2F37A9" w14:textId="77777777" w:rsidR="002B5FE4" w:rsidRDefault="00000000">
      <w:pPr>
        <w:pStyle w:val="BodyText"/>
        <w:spacing w:before="12" w:line="247" w:lineRule="auto"/>
        <w:ind w:left="319" w:right="44"/>
      </w:pPr>
      <w:r>
        <w:rPr>
          <w:color w:val="000000"/>
          <w:highlight w:val="green"/>
        </w:rPr>
        <w:t>In Internship, students will have exposure to various professional activities and resources,</w:t>
      </w:r>
      <w:r>
        <w:rPr>
          <w:color w:val="000000"/>
        </w:rPr>
        <w:t xml:space="preserve"> </w:t>
      </w:r>
      <w:r>
        <w:rPr>
          <w:color w:val="000000"/>
          <w:highlight w:val="green"/>
        </w:rPr>
        <w:t>specifically</w:t>
      </w:r>
      <w:r>
        <w:rPr>
          <w:color w:val="000000"/>
          <w:spacing w:val="-3"/>
          <w:highlight w:val="green"/>
        </w:rPr>
        <w:t xml:space="preserve"> </w:t>
      </w:r>
      <w:r>
        <w:rPr>
          <w:color w:val="000000"/>
          <w:highlight w:val="green"/>
        </w:rPr>
        <w:t>technology</w:t>
      </w:r>
      <w:r>
        <w:rPr>
          <w:color w:val="000000"/>
          <w:spacing w:val="-3"/>
          <w:highlight w:val="green"/>
        </w:rPr>
        <w:t xml:space="preserve"> </w:t>
      </w:r>
      <w:r>
        <w:rPr>
          <w:color w:val="000000"/>
          <w:highlight w:val="green"/>
        </w:rPr>
        <w:t>resources.</w:t>
      </w:r>
      <w:r>
        <w:rPr>
          <w:color w:val="000000"/>
          <w:spacing w:val="-1"/>
          <w:highlight w:val="green"/>
        </w:rPr>
        <w:t xml:space="preserve"> </w:t>
      </w:r>
      <w:r>
        <w:rPr>
          <w:color w:val="000000"/>
          <w:highlight w:val="green"/>
        </w:rPr>
        <w:t>During</w:t>
      </w:r>
      <w:r>
        <w:rPr>
          <w:color w:val="000000"/>
          <w:spacing w:val="-3"/>
          <w:highlight w:val="green"/>
        </w:rPr>
        <w:t xml:space="preserve"> </w:t>
      </w:r>
      <w:r>
        <w:rPr>
          <w:color w:val="000000"/>
          <w:highlight w:val="green"/>
        </w:rPr>
        <w:t>weeks 5</w:t>
      </w:r>
      <w:r>
        <w:rPr>
          <w:color w:val="000000"/>
          <w:spacing w:val="-3"/>
          <w:highlight w:val="green"/>
        </w:rPr>
        <w:t xml:space="preserve"> </w:t>
      </w:r>
      <w:r>
        <w:rPr>
          <w:color w:val="000000"/>
          <w:highlight w:val="green"/>
        </w:rPr>
        <w:t>and</w:t>
      </w:r>
      <w:r>
        <w:rPr>
          <w:color w:val="000000"/>
          <w:spacing w:val="-3"/>
          <w:highlight w:val="green"/>
        </w:rPr>
        <w:t xml:space="preserve"> </w:t>
      </w:r>
      <w:r>
        <w:rPr>
          <w:color w:val="000000"/>
          <w:highlight w:val="green"/>
        </w:rPr>
        <w:t>10</w:t>
      </w:r>
      <w:r>
        <w:rPr>
          <w:color w:val="000000"/>
          <w:spacing w:val="-3"/>
          <w:highlight w:val="green"/>
        </w:rPr>
        <w:t xml:space="preserve"> </w:t>
      </w:r>
      <w:r>
        <w:rPr>
          <w:color w:val="000000"/>
          <w:highlight w:val="green"/>
        </w:rPr>
        <w:t>of</w:t>
      </w:r>
      <w:r>
        <w:rPr>
          <w:color w:val="000000"/>
          <w:spacing w:val="-4"/>
          <w:highlight w:val="green"/>
        </w:rPr>
        <w:t xml:space="preserve"> </w:t>
      </w:r>
      <w:r>
        <w:rPr>
          <w:color w:val="000000"/>
          <w:highlight w:val="green"/>
        </w:rPr>
        <w:t>the</w:t>
      </w:r>
      <w:r>
        <w:rPr>
          <w:color w:val="000000"/>
          <w:spacing w:val="-3"/>
          <w:highlight w:val="green"/>
        </w:rPr>
        <w:t xml:space="preserve"> </w:t>
      </w:r>
      <w:r>
        <w:rPr>
          <w:color w:val="000000"/>
          <w:highlight w:val="green"/>
        </w:rPr>
        <w:t>semester</w:t>
      </w:r>
      <w:r>
        <w:rPr>
          <w:color w:val="000000"/>
          <w:spacing w:val="-2"/>
          <w:highlight w:val="green"/>
        </w:rPr>
        <w:t xml:space="preserve"> </w:t>
      </w:r>
      <w:r>
        <w:rPr>
          <w:color w:val="000000"/>
          <w:highlight w:val="green"/>
        </w:rPr>
        <w:t>you</w:t>
      </w:r>
      <w:r>
        <w:rPr>
          <w:color w:val="000000"/>
          <w:spacing w:val="-3"/>
          <w:highlight w:val="green"/>
        </w:rPr>
        <w:t xml:space="preserve"> </w:t>
      </w:r>
      <w:r>
        <w:rPr>
          <w:color w:val="000000"/>
          <w:highlight w:val="green"/>
        </w:rPr>
        <w:t>will</w:t>
      </w:r>
      <w:r>
        <w:rPr>
          <w:color w:val="000000"/>
          <w:spacing w:val="-3"/>
          <w:highlight w:val="green"/>
        </w:rPr>
        <w:t xml:space="preserve"> </w:t>
      </w:r>
      <w:r>
        <w:rPr>
          <w:color w:val="000000"/>
          <w:highlight w:val="green"/>
        </w:rPr>
        <w:t>be</w:t>
      </w:r>
      <w:r>
        <w:rPr>
          <w:color w:val="000000"/>
          <w:spacing w:val="-4"/>
          <w:highlight w:val="green"/>
        </w:rPr>
        <w:t xml:space="preserve"> </w:t>
      </w:r>
      <w:r>
        <w:rPr>
          <w:color w:val="000000"/>
          <w:highlight w:val="green"/>
        </w:rPr>
        <w:t>given</w:t>
      </w:r>
      <w:r>
        <w:rPr>
          <w:color w:val="000000"/>
          <w:spacing w:val="-3"/>
          <w:highlight w:val="green"/>
        </w:rPr>
        <w:t xml:space="preserve"> </w:t>
      </w:r>
      <w:r>
        <w:rPr>
          <w:color w:val="000000"/>
          <w:highlight w:val="green"/>
        </w:rPr>
        <w:t>access</w:t>
      </w:r>
      <w:r>
        <w:rPr>
          <w:color w:val="000000"/>
          <w:spacing w:val="-1"/>
          <w:highlight w:val="green"/>
        </w:rPr>
        <w:t xml:space="preserve"> </w:t>
      </w:r>
      <w:r>
        <w:rPr>
          <w:color w:val="000000"/>
          <w:highlight w:val="green"/>
        </w:rPr>
        <w:t>to</w:t>
      </w:r>
      <w:r>
        <w:rPr>
          <w:color w:val="000000"/>
        </w:rPr>
        <w:t xml:space="preserve"> </w:t>
      </w:r>
      <w:r>
        <w:rPr>
          <w:color w:val="000000"/>
          <w:highlight w:val="green"/>
        </w:rPr>
        <w:t>and/or resources on technology.</w:t>
      </w:r>
    </w:p>
    <w:p w14:paraId="51774C93" w14:textId="77777777" w:rsidR="002B5FE4" w:rsidRDefault="002B5FE4">
      <w:pPr>
        <w:pStyle w:val="BodyText"/>
        <w:spacing w:before="20"/>
      </w:pPr>
    </w:p>
    <w:p w14:paraId="68C178BE" w14:textId="77777777" w:rsidR="002B5FE4" w:rsidRDefault="00000000">
      <w:pPr>
        <w:pStyle w:val="BodyText"/>
        <w:spacing w:line="247" w:lineRule="auto"/>
        <w:ind w:left="319"/>
      </w:pPr>
      <w:r>
        <w:rPr>
          <w:color w:val="000000"/>
          <w:highlight w:val="green"/>
        </w:rPr>
        <w:t>Week</w:t>
      </w:r>
      <w:r>
        <w:rPr>
          <w:color w:val="000000"/>
          <w:spacing w:val="-15"/>
          <w:highlight w:val="green"/>
        </w:rPr>
        <w:t xml:space="preserve"> </w:t>
      </w:r>
      <w:r>
        <w:rPr>
          <w:color w:val="000000"/>
          <w:highlight w:val="green"/>
        </w:rPr>
        <w:t>5:</w:t>
      </w:r>
      <w:r>
        <w:rPr>
          <w:color w:val="000000"/>
          <w:spacing w:val="-11"/>
          <w:highlight w:val="green"/>
        </w:rPr>
        <w:t xml:space="preserve"> </w:t>
      </w:r>
      <w:r>
        <w:rPr>
          <w:color w:val="000000"/>
          <w:highlight w:val="green"/>
        </w:rPr>
        <w:t>Recorded</w:t>
      </w:r>
      <w:r>
        <w:rPr>
          <w:color w:val="000000"/>
          <w:spacing w:val="-12"/>
          <w:highlight w:val="green"/>
        </w:rPr>
        <w:t xml:space="preserve"> </w:t>
      </w:r>
      <w:r>
        <w:rPr>
          <w:color w:val="000000"/>
          <w:highlight w:val="green"/>
        </w:rPr>
        <w:t>Webinar</w:t>
      </w:r>
      <w:r>
        <w:rPr>
          <w:color w:val="000000"/>
          <w:spacing w:val="-10"/>
          <w:highlight w:val="green"/>
        </w:rPr>
        <w:t xml:space="preserve"> </w:t>
      </w:r>
      <w:r>
        <w:rPr>
          <w:color w:val="000000"/>
          <w:highlight w:val="green"/>
        </w:rPr>
        <w:t>–</w:t>
      </w:r>
      <w:r>
        <w:rPr>
          <w:color w:val="000000"/>
          <w:spacing w:val="-10"/>
          <w:highlight w:val="green"/>
        </w:rPr>
        <w:t xml:space="preserve"> </w:t>
      </w:r>
      <w:r>
        <w:rPr>
          <w:color w:val="000000"/>
          <w:highlight w:val="green"/>
        </w:rPr>
        <w:t>Mental</w:t>
      </w:r>
      <w:r>
        <w:rPr>
          <w:color w:val="000000"/>
          <w:spacing w:val="-10"/>
          <w:highlight w:val="green"/>
        </w:rPr>
        <w:t xml:space="preserve"> </w:t>
      </w:r>
      <w:r>
        <w:rPr>
          <w:color w:val="000000"/>
          <w:highlight w:val="green"/>
        </w:rPr>
        <w:t>Health</w:t>
      </w:r>
      <w:r>
        <w:rPr>
          <w:color w:val="000000"/>
          <w:spacing w:val="-15"/>
          <w:highlight w:val="green"/>
        </w:rPr>
        <w:t xml:space="preserve"> </w:t>
      </w:r>
      <w:r>
        <w:rPr>
          <w:color w:val="000000"/>
          <w:highlight w:val="green"/>
        </w:rPr>
        <w:t>Apps:</w:t>
      </w:r>
      <w:r>
        <w:rPr>
          <w:color w:val="000000"/>
          <w:spacing w:val="-8"/>
          <w:highlight w:val="green"/>
        </w:rPr>
        <w:t xml:space="preserve"> </w:t>
      </w:r>
      <w:hyperlink r:id="rId18">
        <w:r>
          <w:rPr>
            <w:color w:val="467885"/>
            <w:highlight w:val="green"/>
            <w:u w:val="single" w:color="467885"/>
          </w:rPr>
          <w:t>https://youtu.be/H2jE-</w:t>
        </w:r>
      </w:hyperlink>
      <w:hyperlink r:id="rId19">
        <w:r>
          <w:rPr>
            <w:color w:val="467885"/>
            <w:spacing w:val="-2"/>
            <w:highlight w:val="green"/>
            <w:u w:val="single" w:color="467885"/>
          </w:rPr>
          <w:t>trOzxE?si=FeUqJSf22Q56TCya</w:t>
        </w:r>
      </w:hyperlink>
    </w:p>
    <w:p w14:paraId="61420CF4" w14:textId="77777777" w:rsidR="002B5FE4" w:rsidRDefault="002B5FE4">
      <w:pPr>
        <w:pStyle w:val="BodyText"/>
        <w:spacing w:before="20"/>
      </w:pPr>
    </w:p>
    <w:p w14:paraId="3DF7D71D" w14:textId="77777777" w:rsidR="002B5FE4" w:rsidRDefault="00000000">
      <w:pPr>
        <w:pStyle w:val="BodyText"/>
        <w:spacing w:line="247" w:lineRule="auto"/>
        <w:ind w:left="319" w:right="1772"/>
      </w:pPr>
      <w:r>
        <w:rPr>
          <w:color w:val="000000"/>
          <w:highlight w:val="green"/>
        </w:rPr>
        <w:t>Week</w:t>
      </w:r>
      <w:r>
        <w:rPr>
          <w:color w:val="000000"/>
          <w:spacing w:val="-10"/>
          <w:highlight w:val="green"/>
        </w:rPr>
        <w:t xml:space="preserve"> </w:t>
      </w:r>
      <w:r>
        <w:rPr>
          <w:color w:val="000000"/>
          <w:highlight w:val="green"/>
        </w:rPr>
        <w:t>5:</w:t>
      </w:r>
      <w:r>
        <w:rPr>
          <w:color w:val="000000"/>
          <w:spacing w:val="-10"/>
          <w:highlight w:val="green"/>
        </w:rPr>
        <w:t xml:space="preserve"> </w:t>
      </w:r>
      <w:r>
        <w:rPr>
          <w:color w:val="000000"/>
          <w:highlight w:val="green"/>
        </w:rPr>
        <w:t>Resource</w:t>
      </w:r>
      <w:r>
        <w:rPr>
          <w:color w:val="000000"/>
          <w:spacing w:val="-11"/>
          <w:highlight w:val="green"/>
        </w:rPr>
        <w:t xml:space="preserve"> </w:t>
      </w:r>
      <w:r>
        <w:rPr>
          <w:color w:val="000000"/>
          <w:highlight w:val="green"/>
        </w:rPr>
        <w:t>–</w:t>
      </w:r>
      <w:r>
        <w:rPr>
          <w:color w:val="000000"/>
          <w:spacing w:val="-10"/>
          <w:highlight w:val="green"/>
        </w:rPr>
        <w:t xml:space="preserve"> </w:t>
      </w:r>
      <w:r>
        <w:rPr>
          <w:color w:val="000000"/>
          <w:highlight w:val="green"/>
        </w:rPr>
        <w:t>Using</w:t>
      </w:r>
      <w:r>
        <w:rPr>
          <w:color w:val="000000"/>
          <w:spacing w:val="-14"/>
          <w:highlight w:val="green"/>
        </w:rPr>
        <w:t xml:space="preserve"> </w:t>
      </w:r>
      <w:r>
        <w:rPr>
          <w:color w:val="000000"/>
          <w:highlight w:val="green"/>
        </w:rPr>
        <w:t>Technology-Based</w:t>
      </w:r>
      <w:r>
        <w:rPr>
          <w:color w:val="000000"/>
          <w:spacing w:val="-14"/>
          <w:highlight w:val="green"/>
        </w:rPr>
        <w:t xml:space="preserve"> </w:t>
      </w:r>
      <w:r>
        <w:rPr>
          <w:color w:val="000000"/>
          <w:highlight w:val="green"/>
        </w:rPr>
        <w:t>Tools</w:t>
      </w:r>
      <w:r>
        <w:rPr>
          <w:color w:val="000000"/>
          <w:spacing w:val="-11"/>
          <w:highlight w:val="green"/>
        </w:rPr>
        <w:t xml:space="preserve"> </w:t>
      </w:r>
      <w:r>
        <w:rPr>
          <w:color w:val="000000"/>
          <w:highlight w:val="green"/>
        </w:rPr>
        <w:t>in</w:t>
      </w:r>
      <w:r>
        <w:rPr>
          <w:color w:val="000000"/>
          <w:spacing w:val="-10"/>
          <w:highlight w:val="green"/>
        </w:rPr>
        <w:t xml:space="preserve"> </w:t>
      </w:r>
      <w:r>
        <w:rPr>
          <w:color w:val="000000"/>
          <w:highlight w:val="green"/>
        </w:rPr>
        <w:t>Behavioral</w:t>
      </w:r>
      <w:r>
        <w:rPr>
          <w:color w:val="000000"/>
          <w:spacing w:val="-10"/>
          <w:highlight w:val="green"/>
        </w:rPr>
        <w:t xml:space="preserve"> </w:t>
      </w:r>
      <w:r>
        <w:rPr>
          <w:color w:val="000000"/>
          <w:highlight w:val="green"/>
        </w:rPr>
        <w:t>Health</w:t>
      </w:r>
      <w:r>
        <w:rPr>
          <w:color w:val="000000"/>
          <w:spacing w:val="-10"/>
          <w:highlight w:val="green"/>
        </w:rPr>
        <w:t xml:space="preserve"> </w:t>
      </w:r>
      <w:r>
        <w:rPr>
          <w:color w:val="000000"/>
          <w:highlight w:val="green"/>
        </w:rPr>
        <w:t>Services:</w:t>
      </w:r>
      <w:r>
        <w:rPr>
          <w:color w:val="000000"/>
        </w:rPr>
        <w:t xml:space="preserve"> </w:t>
      </w:r>
      <w:hyperlink r:id="rId20">
        <w:r>
          <w:rPr>
            <w:color w:val="467885"/>
            <w:spacing w:val="-2"/>
            <w:highlight w:val="green"/>
            <w:u w:val="single" w:color="467885"/>
          </w:rPr>
          <w:t>https://library.samhsa.gov/sites/default/files/sma15-4924.pdf</w:t>
        </w:r>
      </w:hyperlink>
    </w:p>
    <w:p w14:paraId="680451A5" w14:textId="77777777" w:rsidR="002B5FE4" w:rsidRDefault="002B5FE4">
      <w:pPr>
        <w:pStyle w:val="BodyText"/>
        <w:spacing w:before="20"/>
      </w:pPr>
    </w:p>
    <w:p w14:paraId="08BD062E" w14:textId="77777777" w:rsidR="002B5FE4" w:rsidRDefault="00000000">
      <w:pPr>
        <w:pStyle w:val="BodyText"/>
        <w:spacing w:line="247" w:lineRule="auto"/>
        <w:ind w:left="319"/>
      </w:pPr>
      <w:r>
        <w:rPr>
          <w:color w:val="000000"/>
          <w:highlight w:val="green"/>
        </w:rPr>
        <w:t>Week 10: Recorded Webinar – Digital Therapeutics</w:t>
      </w:r>
      <w:r>
        <w:rPr>
          <w:color w:val="000000"/>
        </w:rPr>
        <w:t xml:space="preserve"> </w:t>
      </w:r>
      <w:hyperlink r:id="rId21">
        <w:r>
          <w:rPr>
            <w:color w:val="467885"/>
            <w:spacing w:val="-2"/>
            <w:highlight w:val="green"/>
            <w:u w:val="single" w:color="467885"/>
          </w:rPr>
          <w:t>https://youtu.be/5swlzXN3dO0?si=jFHswwa3W3F4_3oo</w:t>
        </w:r>
      </w:hyperlink>
    </w:p>
    <w:p w14:paraId="56A2C104" w14:textId="77777777" w:rsidR="002B5FE4" w:rsidRDefault="002B5FE4">
      <w:pPr>
        <w:pStyle w:val="BodyText"/>
        <w:spacing w:before="19"/>
      </w:pPr>
    </w:p>
    <w:p w14:paraId="3CD39A09" w14:textId="77777777" w:rsidR="002B5FE4" w:rsidRDefault="00000000">
      <w:pPr>
        <w:pStyle w:val="BodyText"/>
        <w:spacing w:before="1" w:line="249" w:lineRule="auto"/>
        <w:ind w:left="319" w:right="650"/>
      </w:pPr>
      <w:r>
        <w:rPr>
          <w:color w:val="000000"/>
          <w:highlight w:val="green"/>
        </w:rPr>
        <w:t>Week 10: Podcast – Digital Therapeutics</w:t>
      </w:r>
      <w:r>
        <w:rPr>
          <w:color w:val="000000"/>
        </w:rPr>
        <w:t xml:space="preserve"> </w:t>
      </w:r>
      <w:hyperlink r:id="rId22">
        <w:r>
          <w:rPr>
            <w:color w:val="467885"/>
            <w:spacing w:val="-2"/>
            <w:highlight w:val="green"/>
            <w:u w:val="single" w:color="467885"/>
          </w:rPr>
          <w:t>https://youtu.be/NOJt1vCYb10?si=8zvH1ptCEpACoQzL</w:t>
        </w:r>
      </w:hyperlink>
    </w:p>
    <w:p w14:paraId="1CC90E1C" w14:textId="77777777" w:rsidR="002B5FE4" w:rsidRDefault="002B5FE4">
      <w:pPr>
        <w:pStyle w:val="BodyText"/>
      </w:pPr>
    </w:p>
    <w:p w14:paraId="682EFC8B" w14:textId="77777777" w:rsidR="002B5FE4" w:rsidRDefault="002B5FE4">
      <w:pPr>
        <w:pStyle w:val="BodyText"/>
        <w:spacing w:before="28"/>
      </w:pPr>
    </w:p>
    <w:p w14:paraId="6D9B5F6C" w14:textId="77777777" w:rsidR="002B5FE4" w:rsidRDefault="00000000">
      <w:pPr>
        <w:pStyle w:val="Heading4"/>
      </w:pPr>
      <w:r>
        <w:t>Student</w:t>
      </w:r>
      <w:r>
        <w:rPr>
          <w:spacing w:val="-6"/>
        </w:rPr>
        <w:t xml:space="preserve"> </w:t>
      </w:r>
      <w:r>
        <w:t>Responsibilities</w:t>
      </w:r>
      <w:r>
        <w:rPr>
          <w:spacing w:val="-5"/>
        </w:rPr>
        <w:t xml:space="preserve"> </w:t>
      </w:r>
      <w:r>
        <w:t>and</w:t>
      </w:r>
      <w:r>
        <w:rPr>
          <w:spacing w:val="-8"/>
        </w:rPr>
        <w:t xml:space="preserve"> </w:t>
      </w:r>
      <w:r>
        <w:t>Tips</w:t>
      </w:r>
      <w:r>
        <w:rPr>
          <w:spacing w:val="-4"/>
        </w:rPr>
        <w:t xml:space="preserve"> </w:t>
      </w:r>
      <w:r>
        <w:t>for</w:t>
      </w:r>
      <w:r>
        <w:rPr>
          <w:spacing w:val="-8"/>
        </w:rPr>
        <w:t xml:space="preserve"> </w:t>
      </w:r>
      <w:r>
        <w:t>Success</w:t>
      </w:r>
      <w:r>
        <w:rPr>
          <w:spacing w:val="-4"/>
        </w:rPr>
        <w:t xml:space="preserve"> </w:t>
      </w:r>
      <w:r>
        <w:t>in</w:t>
      </w:r>
      <w:r>
        <w:rPr>
          <w:spacing w:val="-4"/>
        </w:rPr>
        <w:t xml:space="preserve"> </w:t>
      </w:r>
      <w:r>
        <w:t>the</w:t>
      </w:r>
      <w:r>
        <w:rPr>
          <w:spacing w:val="-3"/>
        </w:rPr>
        <w:t xml:space="preserve"> </w:t>
      </w:r>
      <w:r>
        <w:rPr>
          <w:spacing w:val="-2"/>
        </w:rPr>
        <w:t>Course</w:t>
      </w:r>
    </w:p>
    <w:p w14:paraId="7CA8A6E5" w14:textId="77777777" w:rsidR="002B5FE4" w:rsidRDefault="00000000">
      <w:pPr>
        <w:pStyle w:val="BodyText"/>
        <w:spacing w:before="259" w:line="247" w:lineRule="auto"/>
        <w:ind w:left="355" w:hanging="10"/>
      </w:pPr>
      <w:r>
        <w:t>As</w:t>
      </w:r>
      <w:r>
        <w:rPr>
          <w:spacing w:val="39"/>
        </w:rPr>
        <w:t xml:space="preserve"> </w:t>
      </w:r>
      <w:r>
        <w:t>a</w:t>
      </w:r>
      <w:r>
        <w:rPr>
          <w:spacing w:val="39"/>
        </w:rPr>
        <w:t xml:space="preserve"> </w:t>
      </w:r>
      <w:r>
        <w:t>student</w:t>
      </w:r>
      <w:r>
        <w:rPr>
          <w:spacing w:val="40"/>
        </w:rPr>
        <w:t xml:space="preserve"> </w:t>
      </w:r>
      <w:r>
        <w:t>in</w:t>
      </w:r>
      <w:r>
        <w:rPr>
          <w:spacing w:val="40"/>
        </w:rPr>
        <w:t xml:space="preserve"> </w:t>
      </w:r>
      <w:r>
        <w:t>this</w:t>
      </w:r>
      <w:r>
        <w:rPr>
          <w:spacing w:val="40"/>
        </w:rPr>
        <w:t xml:space="preserve"> </w:t>
      </w:r>
      <w:r>
        <w:t>course,</w:t>
      </w:r>
      <w:r>
        <w:rPr>
          <w:spacing w:val="39"/>
        </w:rPr>
        <w:t xml:space="preserve"> </w:t>
      </w:r>
      <w:r>
        <w:t>you</w:t>
      </w:r>
      <w:r>
        <w:rPr>
          <w:spacing w:val="39"/>
        </w:rPr>
        <w:t xml:space="preserve"> </w:t>
      </w:r>
      <w:r>
        <w:t>are</w:t>
      </w:r>
      <w:r>
        <w:rPr>
          <w:spacing w:val="39"/>
        </w:rPr>
        <w:t xml:space="preserve"> </w:t>
      </w:r>
      <w:r>
        <w:t>responsible</w:t>
      </w:r>
      <w:r>
        <w:rPr>
          <w:spacing w:val="39"/>
        </w:rPr>
        <w:t xml:space="preserve"> </w:t>
      </w:r>
      <w:r>
        <w:t>for</w:t>
      </w:r>
      <w:r>
        <w:rPr>
          <w:spacing w:val="39"/>
        </w:rPr>
        <w:t xml:space="preserve"> </w:t>
      </w:r>
      <w:r>
        <w:t>being</w:t>
      </w:r>
      <w:r>
        <w:rPr>
          <w:spacing w:val="40"/>
        </w:rPr>
        <w:t xml:space="preserve"> </w:t>
      </w:r>
      <w:r>
        <w:t>active</w:t>
      </w:r>
      <w:r>
        <w:rPr>
          <w:spacing w:val="39"/>
        </w:rPr>
        <w:t xml:space="preserve"> </w:t>
      </w:r>
      <w:r>
        <w:t>in</w:t>
      </w:r>
      <w:r>
        <w:rPr>
          <w:spacing w:val="40"/>
        </w:rPr>
        <w:t xml:space="preserve"> </w:t>
      </w:r>
      <w:r>
        <w:t>your</w:t>
      </w:r>
      <w:r>
        <w:rPr>
          <w:spacing w:val="39"/>
        </w:rPr>
        <w:t xml:space="preserve"> </w:t>
      </w:r>
      <w:r>
        <w:t>learning</w:t>
      </w:r>
      <w:r>
        <w:rPr>
          <w:spacing w:val="39"/>
        </w:rPr>
        <w:t xml:space="preserve"> </w:t>
      </w:r>
      <w:r>
        <w:t>process. Expectations of this course include the following:</w:t>
      </w:r>
    </w:p>
    <w:p w14:paraId="6D179859" w14:textId="77777777" w:rsidR="002B5FE4" w:rsidRDefault="002B5FE4">
      <w:pPr>
        <w:pStyle w:val="BodyText"/>
        <w:spacing w:before="27"/>
      </w:pPr>
    </w:p>
    <w:p w14:paraId="3D3C8398" w14:textId="77777777" w:rsidR="002B5FE4" w:rsidRDefault="00000000">
      <w:pPr>
        <w:pStyle w:val="ListParagraph"/>
        <w:numPr>
          <w:ilvl w:val="0"/>
          <w:numId w:val="10"/>
        </w:numPr>
        <w:tabs>
          <w:tab w:val="left" w:pos="1085"/>
        </w:tabs>
        <w:spacing w:line="247" w:lineRule="auto"/>
        <w:ind w:right="579"/>
        <w:rPr>
          <w:sz w:val="24"/>
        </w:rPr>
      </w:pPr>
      <w:r>
        <w:rPr>
          <w:sz w:val="24"/>
        </w:rPr>
        <w:t>You</w:t>
      </w:r>
      <w:r>
        <w:rPr>
          <w:spacing w:val="-11"/>
          <w:sz w:val="24"/>
        </w:rPr>
        <w:t xml:space="preserve"> </w:t>
      </w:r>
      <w:r>
        <w:rPr>
          <w:sz w:val="24"/>
        </w:rPr>
        <w:t>are</w:t>
      </w:r>
      <w:r>
        <w:rPr>
          <w:spacing w:val="-11"/>
          <w:sz w:val="24"/>
        </w:rPr>
        <w:t xml:space="preserve"> </w:t>
      </w:r>
      <w:r>
        <w:rPr>
          <w:sz w:val="24"/>
        </w:rPr>
        <w:t>expected</w:t>
      </w:r>
      <w:r>
        <w:rPr>
          <w:spacing w:val="-12"/>
          <w:sz w:val="24"/>
        </w:rPr>
        <w:t xml:space="preserve"> </w:t>
      </w:r>
      <w:r>
        <w:rPr>
          <w:sz w:val="24"/>
        </w:rPr>
        <w:t>to</w:t>
      </w:r>
      <w:r>
        <w:rPr>
          <w:spacing w:val="-11"/>
          <w:sz w:val="24"/>
        </w:rPr>
        <w:t xml:space="preserve"> </w:t>
      </w:r>
      <w:r>
        <w:rPr>
          <w:sz w:val="24"/>
        </w:rPr>
        <w:t>always</w:t>
      </w:r>
      <w:r>
        <w:rPr>
          <w:spacing w:val="-11"/>
          <w:sz w:val="24"/>
        </w:rPr>
        <w:t xml:space="preserve"> </w:t>
      </w:r>
      <w:r>
        <w:rPr>
          <w:sz w:val="24"/>
        </w:rPr>
        <w:t>display</w:t>
      </w:r>
      <w:r>
        <w:rPr>
          <w:spacing w:val="-11"/>
          <w:sz w:val="24"/>
        </w:rPr>
        <w:t xml:space="preserve"> </w:t>
      </w:r>
      <w:r>
        <w:rPr>
          <w:sz w:val="24"/>
        </w:rPr>
        <w:t>professionalism.</w:t>
      </w:r>
      <w:r>
        <w:rPr>
          <w:spacing w:val="-11"/>
          <w:sz w:val="24"/>
        </w:rPr>
        <w:t xml:space="preserve"> </w:t>
      </w:r>
      <w:r>
        <w:rPr>
          <w:sz w:val="24"/>
        </w:rPr>
        <w:t>Be</w:t>
      </w:r>
      <w:r>
        <w:rPr>
          <w:spacing w:val="-12"/>
          <w:sz w:val="24"/>
        </w:rPr>
        <w:t xml:space="preserve"> </w:t>
      </w:r>
      <w:r>
        <w:rPr>
          <w:sz w:val="24"/>
        </w:rPr>
        <w:t>respectful</w:t>
      </w:r>
      <w:r>
        <w:rPr>
          <w:spacing w:val="-11"/>
          <w:sz w:val="24"/>
        </w:rPr>
        <w:t xml:space="preserve"> </w:t>
      </w:r>
      <w:r>
        <w:rPr>
          <w:sz w:val="24"/>
        </w:rPr>
        <w:t>of</w:t>
      </w:r>
      <w:r>
        <w:rPr>
          <w:spacing w:val="-12"/>
          <w:sz w:val="24"/>
        </w:rPr>
        <w:t xml:space="preserve"> </w:t>
      </w:r>
      <w:r>
        <w:rPr>
          <w:sz w:val="24"/>
        </w:rPr>
        <w:t>your</w:t>
      </w:r>
      <w:r>
        <w:rPr>
          <w:spacing w:val="-10"/>
          <w:sz w:val="24"/>
        </w:rPr>
        <w:t xml:space="preserve"> </w:t>
      </w:r>
      <w:r>
        <w:rPr>
          <w:sz w:val="24"/>
        </w:rPr>
        <w:t>professor</w:t>
      </w:r>
      <w:r>
        <w:rPr>
          <w:spacing w:val="-9"/>
          <w:sz w:val="24"/>
        </w:rPr>
        <w:t xml:space="preserve"> </w:t>
      </w:r>
      <w:r>
        <w:rPr>
          <w:sz w:val="24"/>
        </w:rPr>
        <w:t>and peers. Be open to feedback, as you will receive this throughout the program.</w:t>
      </w:r>
    </w:p>
    <w:p w14:paraId="55914266" w14:textId="77777777" w:rsidR="002B5FE4" w:rsidRDefault="00000000">
      <w:pPr>
        <w:pStyle w:val="ListParagraph"/>
        <w:numPr>
          <w:ilvl w:val="0"/>
          <w:numId w:val="10"/>
        </w:numPr>
        <w:tabs>
          <w:tab w:val="left" w:pos="1084"/>
        </w:tabs>
        <w:spacing w:before="8"/>
        <w:ind w:left="1084" w:hanging="364"/>
        <w:rPr>
          <w:sz w:val="24"/>
        </w:rPr>
      </w:pPr>
      <w:r>
        <w:rPr>
          <w:sz w:val="24"/>
        </w:rPr>
        <w:t>Prepare</w:t>
      </w:r>
      <w:r>
        <w:rPr>
          <w:spacing w:val="-4"/>
          <w:sz w:val="24"/>
        </w:rPr>
        <w:t xml:space="preserve"> </w:t>
      </w:r>
      <w:r>
        <w:rPr>
          <w:sz w:val="24"/>
        </w:rPr>
        <w:t>for</w:t>
      </w:r>
      <w:r>
        <w:rPr>
          <w:spacing w:val="-3"/>
          <w:sz w:val="24"/>
        </w:rPr>
        <w:t xml:space="preserve"> </w:t>
      </w:r>
      <w:r>
        <w:rPr>
          <w:sz w:val="24"/>
        </w:rPr>
        <w:t>classes.</w:t>
      </w:r>
      <w:r>
        <w:rPr>
          <w:spacing w:val="-2"/>
          <w:sz w:val="24"/>
        </w:rPr>
        <w:t xml:space="preserve"> </w:t>
      </w:r>
      <w:r>
        <w:rPr>
          <w:sz w:val="24"/>
        </w:rPr>
        <w:t>Complete</w:t>
      </w:r>
      <w:r>
        <w:rPr>
          <w:spacing w:val="-2"/>
          <w:sz w:val="24"/>
        </w:rPr>
        <w:t xml:space="preserve"> </w:t>
      </w:r>
      <w:proofErr w:type="gramStart"/>
      <w:r>
        <w:rPr>
          <w:sz w:val="24"/>
        </w:rPr>
        <w:t>any</w:t>
      </w:r>
      <w:r>
        <w:rPr>
          <w:spacing w:val="-1"/>
          <w:sz w:val="24"/>
        </w:rPr>
        <w:t xml:space="preserve"> </w:t>
      </w:r>
      <w:r>
        <w:rPr>
          <w:sz w:val="24"/>
        </w:rPr>
        <w:t>and all</w:t>
      </w:r>
      <w:proofErr w:type="gramEnd"/>
      <w:r>
        <w:rPr>
          <w:spacing w:val="-1"/>
          <w:sz w:val="24"/>
        </w:rPr>
        <w:t xml:space="preserve"> </w:t>
      </w:r>
      <w:r>
        <w:rPr>
          <w:sz w:val="24"/>
        </w:rPr>
        <w:t>readings</w:t>
      </w:r>
      <w:r>
        <w:rPr>
          <w:spacing w:val="1"/>
          <w:sz w:val="24"/>
        </w:rPr>
        <w:t xml:space="preserve"> </w:t>
      </w:r>
      <w:r>
        <w:rPr>
          <w:sz w:val="24"/>
        </w:rPr>
        <w:t>prior</w:t>
      </w:r>
      <w:r>
        <w:rPr>
          <w:spacing w:val="-3"/>
          <w:sz w:val="24"/>
        </w:rPr>
        <w:t xml:space="preserve"> </w:t>
      </w:r>
      <w:r>
        <w:rPr>
          <w:sz w:val="24"/>
        </w:rPr>
        <w:t>to</w:t>
      </w:r>
      <w:r>
        <w:rPr>
          <w:spacing w:val="-1"/>
          <w:sz w:val="24"/>
        </w:rPr>
        <w:t xml:space="preserve"> </w:t>
      </w:r>
      <w:r>
        <w:rPr>
          <w:sz w:val="24"/>
        </w:rPr>
        <w:t>class</w:t>
      </w:r>
      <w:r>
        <w:rPr>
          <w:spacing w:val="-2"/>
          <w:sz w:val="24"/>
        </w:rPr>
        <w:t xml:space="preserve"> time.</w:t>
      </w:r>
    </w:p>
    <w:p w14:paraId="40AD1746" w14:textId="77777777" w:rsidR="002B5FE4" w:rsidRDefault="00000000">
      <w:pPr>
        <w:pStyle w:val="ListParagraph"/>
        <w:numPr>
          <w:ilvl w:val="0"/>
          <w:numId w:val="10"/>
        </w:numPr>
        <w:tabs>
          <w:tab w:val="left" w:pos="1084"/>
        </w:tabs>
        <w:spacing w:before="81"/>
        <w:ind w:left="1084" w:hanging="364"/>
        <w:rPr>
          <w:sz w:val="24"/>
        </w:rPr>
      </w:pPr>
      <w:r>
        <w:rPr>
          <w:sz w:val="24"/>
        </w:rPr>
        <w:t>Complete</w:t>
      </w:r>
      <w:r>
        <w:rPr>
          <w:spacing w:val="-3"/>
          <w:sz w:val="24"/>
        </w:rPr>
        <w:t xml:space="preserve"> </w:t>
      </w:r>
      <w:r>
        <w:rPr>
          <w:sz w:val="24"/>
        </w:rPr>
        <w:t>all</w:t>
      </w:r>
      <w:r>
        <w:rPr>
          <w:spacing w:val="-2"/>
          <w:sz w:val="24"/>
        </w:rPr>
        <w:t xml:space="preserve"> </w:t>
      </w:r>
      <w:r>
        <w:rPr>
          <w:sz w:val="24"/>
        </w:rPr>
        <w:t>assignments</w:t>
      </w:r>
      <w:r>
        <w:rPr>
          <w:spacing w:val="-2"/>
          <w:sz w:val="24"/>
        </w:rPr>
        <w:t xml:space="preserve"> </w:t>
      </w:r>
      <w:r>
        <w:rPr>
          <w:sz w:val="24"/>
        </w:rPr>
        <w:t>by</w:t>
      </w:r>
      <w:r>
        <w:rPr>
          <w:spacing w:val="-3"/>
          <w:sz w:val="24"/>
        </w:rPr>
        <w:t xml:space="preserve"> </w:t>
      </w:r>
      <w:r>
        <w:rPr>
          <w:sz w:val="24"/>
        </w:rPr>
        <w:t>the</w:t>
      </w:r>
      <w:r>
        <w:rPr>
          <w:spacing w:val="-2"/>
          <w:sz w:val="24"/>
        </w:rPr>
        <w:t xml:space="preserve"> deadline.</w:t>
      </w:r>
    </w:p>
    <w:p w14:paraId="4B62B890" w14:textId="77777777" w:rsidR="002B5FE4" w:rsidRDefault="00000000">
      <w:pPr>
        <w:pStyle w:val="ListParagraph"/>
        <w:numPr>
          <w:ilvl w:val="0"/>
          <w:numId w:val="10"/>
        </w:numPr>
        <w:tabs>
          <w:tab w:val="left" w:pos="1084"/>
        </w:tabs>
        <w:spacing w:before="84"/>
        <w:ind w:left="1084" w:hanging="364"/>
        <w:rPr>
          <w:sz w:val="24"/>
        </w:rPr>
      </w:pPr>
      <w:r>
        <w:rPr>
          <w:sz w:val="24"/>
        </w:rPr>
        <w:t>Adhere</w:t>
      </w:r>
      <w:r>
        <w:rPr>
          <w:spacing w:val="-4"/>
          <w:sz w:val="24"/>
        </w:rPr>
        <w:t xml:space="preserve"> </w:t>
      </w:r>
      <w:r>
        <w:rPr>
          <w:sz w:val="24"/>
        </w:rPr>
        <w:t>to</w:t>
      </w:r>
      <w:r>
        <w:rPr>
          <w:spacing w:val="-2"/>
          <w:sz w:val="24"/>
        </w:rPr>
        <w:t xml:space="preserve"> </w:t>
      </w:r>
      <w:r>
        <w:rPr>
          <w:sz w:val="24"/>
        </w:rPr>
        <w:t>the</w:t>
      </w:r>
      <w:r>
        <w:rPr>
          <w:spacing w:val="-3"/>
          <w:sz w:val="24"/>
        </w:rPr>
        <w:t xml:space="preserve"> </w:t>
      </w:r>
      <w:r>
        <w:rPr>
          <w:sz w:val="24"/>
        </w:rPr>
        <w:t>university’s</w:t>
      </w:r>
      <w:r>
        <w:rPr>
          <w:spacing w:val="-3"/>
          <w:sz w:val="24"/>
        </w:rPr>
        <w:t xml:space="preserve"> </w:t>
      </w:r>
      <w:r>
        <w:rPr>
          <w:sz w:val="24"/>
        </w:rPr>
        <w:t>Student</w:t>
      </w:r>
      <w:r>
        <w:rPr>
          <w:spacing w:val="-2"/>
          <w:sz w:val="24"/>
        </w:rPr>
        <w:t xml:space="preserve"> </w:t>
      </w:r>
      <w:r>
        <w:rPr>
          <w:sz w:val="24"/>
        </w:rPr>
        <w:t>Code</w:t>
      </w:r>
      <w:r>
        <w:rPr>
          <w:spacing w:val="-3"/>
          <w:sz w:val="24"/>
        </w:rPr>
        <w:t xml:space="preserve"> </w:t>
      </w:r>
      <w:r>
        <w:rPr>
          <w:sz w:val="24"/>
        </w:rPr>
        <w:t>of</w:t>
      </w:r>
      <w:r>
        <w:rPr>
          <w:spacing w:val="-2"/>
          <w:sz w:val="24"/>
        </w:rPr>
        <w:t xml:space="preserve"> Conduct.</w:t>
      </w:r>
    </w:p>
    <w:p w14:paraId="254F47E0" w14:textId="77777777" w:rsidR="002B5FE4" w:rsidRDefault="00000000">
      <w:pPr>
        <w:pStyle w:val="ListParagraph"/>
        <w:numPr>
          <w:ilvl w:val="0"/>
          <w:numId w:val="10"/>
        </w:numPr>
        <w:tabs>
          <w:tab w:val="left" w:pos="1085"/>
        </w:tabs>
        <w:spacing w:before="87" w:line="247" w:lineRule="auto"/>
        <w:ind w:right="576"/>
        <w:jc w:val="both"/>
        <w:rPr>
          <w:sz w:val="24"/>
        </w:rPr>
      </w:pPr>
      <w:r>
        <w:rPr>
          <w:sz w:val="24"/>
        </w:rPr>
        <w:t>Participate. During face-to-face classes, you are expected to actively participate in all activities and discussions. In the online format, you are expected to participate in all online discussions/activities. This is crucial to your learning.</w:t>
      </w:r>
    </w:p>
    <w:p w14:paraId="6D8534DD" w14:textId="77777777" w:rsidR="002B5FE4" w:rsidRDefault="00000000">
      <w:pPr>
        <w:pStyle w:val="ListParagraph"/>
        <w:numPr>
          <w:ilvl w:val="0"/>
          <w:numId w:val="10"/>
        </w:numPr>
        <w:tabs>
          <w:tab w:val="left" w:pos="1084"/>
        </w:tabs>
        <w:spacing w:before="97"/>
        <w:ind w:left="1084" w:hanging="364"/>
        <w:jc w:val="both"/>
        <w:rPr>
          <w:sz w:val="24"/>
        </w:rPr>
      </w:pPr>
      <w:r>
        <w:rPr>
          <w:sz w:val="24"/>
        </w:rPr>
        <w:t>All</w:t>
      </w:r>
      <w:r>
        <w:rPr>
          <w:spacing w:val="-6"/>
          <w:sz w:val="24"/>
        </w:rPr>
        <w:t xml:space="preserve"> </w:t>
      </w:r>
      <w:r>
        <w:rPr>
          <w:sz w:val="24"/>
        </w:rPr>
        <w:t>writing</w:t>
      </w:r>
      <w:r>
        <w:rPr>
          <w:spacing w:val="-2"/>
          <w:sz w:val="24"/>
        </w:rPr>
        <w:t xml:space="preserve"> </w:t>
      </w:r>
      <w:r>
        <w:rPr>
          <w:sz w:val="24"/>
        </w:rPr>
        <w:t>assignments</w:t>
      </w:r>
      <w:r>
        <w:rPr>
          <w:spacing w:val="-4"/>
          <w:sz w:val="24"/>
        </w:rPr>
        <w:t xml:space="preserve"> </w:t>
      </w:r>
      <w:r>
        <w:rPr>
          <w:sz w:val="24"/>
        </w:rPr>
        <w:t>must</w:t>
      </w:r>
      <w:r>
        <w:rPr>
          <w:spacing w:val="-3"/>
          <w:sz w:val="24"/>
        </w:rPr>
        <w:t xml:space="preserve"> </w:t>
      </w:r>
      <w:r>
        <w:rPr>
          <w:sz w:val="24"/>
        </w:rPr>
        <w:t>be</w:t>
      </w:r>
      <w:r>
        <w:rPr>
          <w:spacing w:val="-3"/>
          <w:sz w:val="24"/>
        </w:rPr>
        <w:t xml:space="preserve"> </w:t>
      </w:r>
      <w:r>
        <w:rPr>
          <w:sz w:val="24"/>
        </w:rPr>
        <w:t>done</w:t>
      </w:r>
      <w:r>
        <w:rPr>
          <w:spacing w:val="-5"/>
          <w:sz w:val="24"/>
        </w:rPr>
        <w:t xml:space="preserve"> </w:t>
      </w:r>
      <w:r>
        <w:rPr>
          <w:sz w:val="24"/>
        </w:rPr>
        <w:t>according</w:t>
      </w:r>
      <w:r>
        <w:rPr>
          <w:spacing w:val="-2"/>
          <w:sz w:val="24"/>
        </w:rPr>
        <w:t xml:space="preserve"> </w:t>
      </w:r>
      <w:r>
        <w:rPr>
          <w:sz w:val="24"/>
        </w:rPr>
        <w:t>to</w:t>
      </w:r>
      <w:r>
        <w:rPr>
          <w:spacing w:val="-15"/>
          <w:sz w:val="24"/>
        </w:rPr>
        <w:t xml:space="preserve"> </w:t>
      </w:r>
      <w:r>
        <w:rPr>
          <w:sz w:val="24"/>
        </w:rPr>
        <w:t>APA</w:t>
      </w:r>
      <w:r>
        <w:rPr>
          <w:spacing w:val="-15"/>
          <w:sz w:val="24"/>
        </w:rPr>
        <w:t xml:space="preserve"> </w:t>
      </w:r>
      <w:r>
        <w:rPr>
          <w:sz w:val="24"/>
        </w:rPr>
        <w:t>7</w:t>
      </w:r>
      <w:r>
        <w:rPr>
          <w:sz w:val="24"/>
          <w:vertAlign w:val="superscript"/>
        </w:rPr>
        <w:t>th</w:t>
      </w:r>
      <w:r>
        <w:rPr>
          <w:spacing w:val="-2"/>
          <w:sz w:val="24"/>
        </w:rPr>
        <w:t xml:space="preserve"> edition.</w:t>
      </w:r>
    </w:p>
    <w:p w14:paraId="2A49EFFB" w14:textId="77777777" w:rsidR="002B5FE4" w:rsidRDefault="00000000">
      <w:pPr>
        <w:pStyle w:val="ListParagraph"/>
        <w:numPr>
          <w:ilvl w:val="0"/>
          <w:numId w:val="10"/>
        </w:numPr>
        <w:tabs>
          <w:tab w:val="left" w:pos="1085"/>
        </w:tabs>
        <w:spacing w:before="104" w:line="247" w:lineRule="auto"/>
        <w:ind w:right="579"/>
        <w:rPr>
          <w:sz w:val="24"/>
        </w:rPr>
      </w:pPr>
      <w:r>
        <w:rPr>
          <w:sz w:val="24"/>
        </w:rPr>
        <w:t>Regularly</w:t>
      </w:r>
      <w:r>
        <w:rPr>
          <w:spacing w:val="-10"/>
          <w:sz w:val="24"/>
        </w:rPr>
        <w:t xml:space="preserve"> </w:t>
      </w:r>
      <w:r>
        <w:rPr>
          <w:sz w:val="24"/>
        </w:rPr>
        <w:t>check</w:t>
      </w:r>
      <w:r>
        <w:rPr>
          <w:spacing w:val="-11"/>
          <w:sz w:val="24"/>
        </w:rPr>
        <w:t xml:space="preserve"> </w:t>
      </w:r>
      <w:r>
        <w:rPr>
          <w:sz w:val="24"/>
        </w:rPr>
        <w:t>your</w:t>
      </w:r>
      <w:r>
        <w:rPr>
          <w:spacing w:val="-11"/>
          <w:sz w:val="24"/>
        </w:rPr>
        <w:t xml:space="preserve"> </w:t>
      </w:r>
      <w:r>
        <w:rPr>
          <w:sz w:val="24"/>
        </w:rPr>
        <w:t>university</w:t>
      </w:r>
      <w:r>
        <w:rPr>
          <w:spacing w:val="-11"/>
          <w:sz w:val="24"/>
        </w:rPr>
        <w:t xml:space="preserve"> </w:t>
      </w:r>
      <w:r>
        <w:rPr>
          <w:sz w:val="24"/>
        </w:rPr>
        <w:t>email.</w:t>
      </w:r>
      <w:r>
        <w:rPr>
          <w:spacing w:val="-10"/>
          <w:sz w:val="24"/>
        </w:rPr>
        <w:t xml:space="preserve"> </w:t>
      </w:r>
      <w:r>
        <w:rPr>
          <w:sz w:val="24"/>
        </w:rPr>
        <w:t>My</w:t>
      </w:r>
      <w:r>
        <w:rPr>
          <w:spacing w:val="-10"/>
          <w:sz w:val="24"/>
        </w:rPr>
        <w:t xml:space="preserve"> </w:t>
      </w:r>
      <w:r>
        <w:rPr>
          <w:sz w:val="24"/>
        </w:rPr>
        <w:t>suggestion</w:t>
      </w:r>
      <w:r>
        <w:rPr>
          <w:spacing w:val="-11"/>
          <w:sz w:val="24"/>
        </w:rPr>
        <w:t xml:space="preserve"> </w:t>
      </w:r>
      <w:r>
        <w:rPr>
          <w:sz w:val="24"/>
        </w:rPr>
        <w:t>is</w:t>
      </w:r>
      <w:r>
        <w:rPr>
          <w:spacing w:val="-10"/>
          <w:sz w:val="24"/>
        </w:rPr>
        <w:t xml:space="preserve"> </w:t>
      </w:r>
      <w:r>
        <w:rPr>
          <w:sz w:val="24"/>
        </w:rPr>
        <w:t>to</w:t>
      </w:r>
      <w:r>
        <w:rPr>
          <w:spacing w:val="-10"/>
          <w:sz w:val="24"/>
        </w:rPr>
        <w:t xml:space="preserve"> </w:t>
      </w:r>
      <w:r>
        <w:rPr>
          <w:sz w:val="24"/>
        </w:rPr>
        <w:t>check</w:t>
      </w:r>
      <w:r>
        <w:rPr>
          <w:spacing w:val="-11"/>
          <w:sz w:val="24"/>
        </w:rPr>
        <w:t xml:space="preserve"> </w:t>
      </w:r>
      <w:r>
        <w:rPr>
          <w:sz w:val="24"/>
        </w:rPr>
        <w:t>this</w:t>
      </w:r>
      <w:r>
        <w:rPr>
          <w:spacing w:val="-10"/>
          <w:sz w:val="24"/>
        </w:rPr>
        <w:t xml:space="preserve"> </w:t>
      </w:r>
      <w:r>
        <w:rPr>
          <w:sz w:val="24"/>
        </w:rPr>
        <w:t>at</w:t>
      </w:r>
      <w:r>
        <w:rPr>
          <w:spacing w:val="-10"/>
          <w:sz w:val="24"/>
        </w:rPr>
        <w:t xml:space="preserve"> </w:t>
      </w:r>
      <w:r>
        <w:rPr>
          <w:sz w:val="24"/>
        </w:rPr>
        <w:t>least</w:t>
      </w:r>
      <w:r>
        <w:rPr>
          <w:spacing w:val="-10"/>
          <w:sz w:val="24"/>
        </w:rPr>
        <w:t xml:space="preserve"> </w:t>
      </w:r>
      <w:r>
        <w:rPr>
          <w:sz w:val="24"/>
        </w:rPr>
        <w:t>once</w:t>
      </w:r>
      <w:r>
        <w:rPr>
          <w:spacing w:val="-12"/>
          <w:sz w:val="24"/>
        </w:rPr>
        <w:t xml:space="preserve"> </w:t>
      </w:r>
      <w:r>
        <w:rPr>
          <w:sz w:val="24"/>
        </w:rPr>
        <w:t>a</w:t>
      </w:r>
      <w:r>
        <w:rPr>
          <w:spacing w:val="-12"/>
          <w:sz w:val="24"/>
        </w:rPr>
        <w:t xml:space="preserve"> </w:t>
      </w:r>
      <w:r>
        <w:rPr>
          <w:sz w:val="24"/>
        </w:rPr>
        <w:t>day as your instructors and others from the department and University may contact you.</w:t>
      </w:r>
    </w:p>
    <w:p w14:paraId="71884706" w14:textId="77777777" w:rsidR="002B5FE4" w:rsidRDefault="00000000">
      <w:pPr>
        <w:pStyle w:val="ListParagraph"/>
        <w:numPr>
          <w:ilvl w:val="0"/>
          <w:numId w:val="10"/>
        </w:numPr>
        <w:tabs>
          <w:tab w:val="left" w:pos="1085"/>
        </w:tabs>
        <w:spacing w:before="82" w:line="247" w:lineRule="auto"/>
        <w:ind w:right="581"/>
        <w:rPr>
          <w:sz w:val="24"/>
        </w:rPr>
      </w:pPr>
      <w:r>
        <w:rPr>
          <w:sz w:val="24"/>
        </w:rPr>
        <w:t>Begin your</w:t>
      </w:r>
      <w:r>
        <w:rPr>
          <w:spacing w:val="-1"/>
          <w:sz w:val="24"/>
        </w:rPr>
        <w:t xml:space="preserve"> </w:t>
      </w:r>
      <w:r>
        <w:rPr>
          <w:sz w:val="24"/>
        </w:rPr>
        <w:t>readings</w:t>
      </w:r>
      <w:r>
        <w:rPr>
          <w:spacing w:val="-13"/>
          <w:sz w:val="24"/>
        </w:rPr>
        <w:t xml:space="preserve"> </w:t>
      </w:r>
      <w:r>
        <w:rPr>
          <w:sz w:val="24"/>
        </w:rPr>
        <w:t>ASAP. Sometimes it may take</w:t>
      </w:r>
      <w:r>
        <w:rPr>
          <w:spacing w:val="-1"/>
          <w:sz w:val="24"/>
        </w:rPr>
        <w:t xml:space="preserve"> </w:t>
      </w:r>
      <w:r>
        <w:rPr>
          <w:sz w:val="24"/>
        </w:rPr>
        <w:t>more than one</w:t>
      </w:r>
      <w:r>
        <w:rPr>
          <w:spacing w:val="-1"/>
          <w:sz w:val="24"/>
        </w:rPr>
        <w:t xml:space="preserve"> </w:t>
      </w:r>
      <w:r>
        <w:rPr>
          <w:sz w:val="24"/>
        </w:rPr>
        <w:t xml:space="preserve">attempt to digest the </w:t>
      </w:r>
      <w:r>
        <w:rPr>
          <w:spacing w:val="-2"/>
          <w:sz w:val="24"/>
        </w:rPr>
        <w:t>material.</w:t>
      </w:r>
    </w:p>
    <w:p w14:paraId="14199F07" w14:textId="77777777" w:rsidR="002B5FE4" w:rsidRDefault="00000000">
      <w:pPr>
        <w:pStyle w:val="ListParagraph"/>
        <w:numPr>
          <w:ilvl w:val="0"/>
          <w:numId w:val="10"/>
        </w:numPr>
        <w:tabs>
          <w:tab w:val="left" w:pos="1085"/>
        </w:tabs>
        <w:spacing w:before="77" w:line="247" w:lineRule="auto"/>
        <w:ind w:right="574"/>
        <w:rPr>
          <w:sz w:val="24"/>
        </w:rPr>
      </w:pPr>
      <w:r>
        <w:rPr>
          <w:sz w:val="24"/>
        </w:rPr>
        <w:t>Deadlines</w:t>
      </w:r>
      <w:r>
        <w:rPr>
          <w:spacing w:val="-4"/>
          <w:sz w:val="24"/>
        </w:rPr>
        <w:t xml:space="preserve"> </w:t>
      </w:r>
      <w:r>
        <w:rPr>
          <w:sz w:val="24"/>
        </w:rPr>
        <w:t>are</w:t>
      </w:r>
      <w:r>
        <w:rPr>
          <w:spacing w:val="-5"/>
          <w:sz w:val="24"/>
        </w:rPr>
        <w:t xml:space="preserve"> </w:t>
      </w:r>
      <w:r>
        <w:rPr>
          <w:sz w:val="24"/>
        </w:rPr>
        <w:t>the</w:t>
      </w:r>
      <w:r>
        <w:rPr>
          <w:spacing w:val="-2"/>
          <w:sz w:val="24"/>
        </w:rPr>
        <w:t xml:space="preserve"> </w:t>
      </w:r>
      <w:r>
        <w:rPr>
          <w:sz w:val="24"/>
        </w:rPr>
        <w:t>last</w:t>
      </w:r>
      <w:r>
        <w:rPr>
          <w:spacing w:val="-3"/>
          <w:sz w:val="24"/>
        </w:rPr>
        <w:t xml:space="preserve"> </w:t>
      </w:r>
      <w:r>
        <w:rPr>
          <w:sz w:val="24"/>
        </w:rPr>
        <w:t>possible</w:t>
      </w:r>
      <w:r>
        <w:rPr>
          <w:spacing w:val="-4"/>
          <w:sz w:val="24"/>
        </w:rPr>
        <w:t xml:space="preserve"> </w:t>
      </w:r>
      <w:r>
        <w:rPr>
          <w:sz w:val="24"/>
        </w:rPr>
        <w:t>moment</w:t>
      </w:r>
      <w:r>
        <w:rPr>
          <w:spacing w:val="-3"/>
          <w:sz w:val="24"/>
        </w:rPr>
        <w:t xml:space="preserve"> </w:t>
      </w:r>
      <w:r>
        <w:rPr>
          <w:sz w:val="24"/>
        </w:rPr>
        <w:t>something</w:t>
      </w:r>
      <w:r>
        <w:rPr>
          <w:spacing w:val="-3"/>
          <w:sz w:val="24"/>
        </w:rPr>
        <w:t xml:space="preserve"> </w:t>
      </w:r>
      <w:r>
        <w:rPr>
          <w:sz w:val="24"/>
        </w:rPr>
        <w:t>is</w:t>
      </w:r>
      <w:r>
        <w:rPr>
          <w:spacing w:val="-3"/>
          <w:sz w:val="24"/>
        </w:rPr>
        <w:t xml:space="preserve"> </w:t>
      </w:r>
      <w:r>
        <w:rPr>
          <w:sz w:val="24"/>
        </w:rPr>
        <w:t>due—not</w:t>
      </w:r>
      <w:r>
        <w:rPr>
          <w:spacing w:val="-3"/>
          <w:sz w:val="24"/>
        </w:rPr>
        <w:t xml:space="preserve"> </w:t>
      </w:r>
      <w:r>
        <w:rPr>
          <w:sz w:val="24"/>
        </w:rPr>
        <w:t>the</w:t>
      </w:r>
      <w:r>
        <w:rPr>
          <w:spacing w:val="-4"/>
          <w:sz w:val="24"/>
        </w:rPr>
        <w:t xml:space="preserve"> </w:t>
      </w:r>
      <w:r>
        <w:rPr>
          <w:sz w:val="24"/>
        </w:rPr>
        <w:t>first</w:t>
      </w:r>
      <w:r>
        <w:rPr>
          <w:spacing w:val="-3"/>
          <w:sz w:val="24"/>
        </w:rPr>
        <w:t xml:space="preserve"> </w:t>
      </w:r>
      <w:r>
        <w:rPr>
          <w:sz w:val="24"/>
        </w:rPr>
        <w:t>moment</w:t>
      </w:r>
      <w:r>
        <w:rPr>
          <w:spacing w:val="-3"/>
          <w:sz w:val="24"/>
        </w:rPr>
        <w:t xml:space="preserve"> </w:t>
      </w:r>
      <w:r>
        <w:rPr>
          <w:sz w:val="24"/>
        </w:rPr>
        <w:t>to</w:t>
      </w:r>
      <w:r>
        <w:rPr>
          <w:spacing w:val="-3"/>
          <w:sz w:val="24"/>
        </w:rPr>
        <w:t xml:space="preserve"> </w:t>
      </w:r>
      <w:r>
        <w:rPr>
          <w:sz w:val="24"/>
        </w:rPr>
        <w:t>start. Work ahead. I realize this may not always be possible; however, when you can, do so.</w:t>
      </w:r>
    </w:p>
    <w:p w14:paraId="35F68DF6" w14:textId="77777777" w:rsidR="002B5FE4" w:rsidRDefault="00000000">
      <w:pPr>
        <w:pStyle w:val="ListParagraph"/>
        <w:numPr>
          <w:ilvl w:val="0"/>
          <w:numId w:val="10"/>
        </w:numPr>
        <w:tabs>
          <w:tab w:val="left" w:pos="1084"/>
        </w:tabs>
        <w:spacing w:before="80"/>
        <w:ind w:left="1084" w:hanging="364"/>
        <w:rPr>
          <w:sz w:val="24"/>
        </w:rPr>
      </w:pPr>
      <w:r>
        <w:rPr>
          <w:sz w:val="24"/>
        </w:rPr>
        <w:t>Be</w:t>
      </w:r>
      <w:r>
        <w:rPr>
          <w:spacing w:val="-4"/>
          <w:sz w:val="24"/>
        </w:rPr>
        <w:t xml:space="preserve"> </w:t>
      </w:r>
      <w:r>
        <w:rPr>
          <w:sz w:val="24"/>
        </w:rPr>
        <w:t>open</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process.</w:t>
      </w:r>
      <w:r>
        <w:rPr>
          <w:spacing w:val="-5"/>
          <w:sz w:val="24"/>
        </w:rPr>
        <w:t xml:space="preserve"> </w:t>
      </w:r>
      <w:r>
        <w:rPr>
          <w:sz w:val="24"/>
        </w:rPr>
        <w:t>This</w:t>
      </w:r>
      <w:r>
        <w:rPr>
          <w:spacing w:val="-2"/>
          <w:sz w:val="24"/>
        </w:rPr>
        <w:t xml:space="preserve"> </w:t>
      </w:r>
      <w:r>
        <w:rPr>
          <w:sz w:val="24"/>
        </w:rPr>
        <w:t>degree</w:t>
      </w:r>
      <w:r>
        <w:rPr>
          <w:spacing w:val="-2"/>
          <w:sz w:val="24"/>
        </w:rPr>
        <w:t xml:space="preserve"> </w:t>
      </w:r>
      <w:r>
        <w:rPr>
          <w:sz w:val="24"/>
        </w:rPr>
        <w:t>takes</w:t>
      </w:r>
      <w:r>
        <w:rPr>
          <w:spacing w:val="-2"/>
          <w:sz w:val="24"/>
        </w:rPr>
        <w:t xml:space="preserve"> </w:t>
      </w:r>
      <w:r>
        <w:rPr>
          <w:sz w:val="24"/>
        </w:rPr>
        <w:t>time,</w:t>
      </w:r>
      <w:r>
        <w:rPr>
          <w:spacing w:val="-1"/>
          <w:sz w:val="24"/>
        </w:rPr>
        <w:t xml:space="preserve"> </w:t>
      </w:r>
      <w:r>
        <w:rPr>
          <w:sz w:val="24"/>
        </w:rPr>
        <w:t>work,</w:t>
      </w:r>
      <w:r>
        <w:rPr>
          <w:spacing w:val="-1"/>
          <w:sz w:val="24"/>
        </w:rPr>
        <w:t xml:space="preserve"> </w:t>
      </w:r>
      <w:r>
        <w:rPr>
          <w:sz w:val="24"/>
        </w:rPr>
        <w:t>effort,</w:t>
      </w:r>
      <w:r>
        <w:rPr>
          <w:spacing w:val="-1"/>
          <w:sz w:val="24"/>
        </w:rPr>
        <w:t xml:space="preserve"> </w:t>
      </w:r>
      <w:r>
        <w:rPr>
          <w:sz w:val="24"/>
        </w:rPr>
        <w:t>and</w:t>
      </w:r>
      <w:r>
        <w:rPr>
          <w:spacing w:val="-1"/>
          <w:sz w:val="24"/>
        </w:rPr>
        <w:t xml:space="preserve"> </w:t>
      </w:r>
      <w:r>
        <w:rPr>
          <w:spacing w:val="-2"/>
          <w:sz w:val="24"/>
        </w:rPr>
        <w:t>growth.</w:t>
      </w:r>
    </w:p>
    <w:p w14:paraId="4EB0D59B" w14:textId="77777777" w:rsidR="002B5FE4" w:rsidRDefault="002B5FE4">
      <w:pPr>
        <w:pStyle w:val="ListParagraph"/>
        <w:rPr>
          <w:sz w:val="24"/>
        </w:rPr>
        <w:sectPr w:rsidR="002B5FE4">
          <w:pgSz w:w="12240" w:h="15840"/>
          <w:pgMar w:top="1740" w:right="1080" w:bottom="1260" w:left="1080" w:header="720" w:footer="1041" w:gutter="0"/>
          <w:cols w:space="720"/>
        </w:sectPr>
      </w:pPr>
    </w:p>
    <w:p w14:paraId="70FF80D5" w14:textId="77777777" w:rsidR="002B5FE4" w:rsidRDefault="00000000">
      <w:pPr>
        <w:spacing w:before="81"/>
        <w:ind w:left="87"/>
        <w:jc w:val="center"/>
        <w:rPr>
          <w:b/>
          <w:sz w:val="24"/>
        </w:rPr>
      </w:pPr>
      <w:r>
        <w:rPr>
          <w:b/>
          <w:color w:val="0D0D0D"/>
          <w:sz w:val="24"/>
        </w:rPr>
        <w:lastRenderedPageBreak/>
        <w:t>INTERNSHIP</w:t>
      </w:r>
      <w:r>
        <w:rPr>
          <w:b/>
          <w:color w:val="0D0D0D"/>
          <w:spacing w:val="-15"/>
          <w:sz w:val="24"/>
        </w:rPr>
        <w:t xml:space="preserve"> </w:t>
      </w:r>
      <w:r>
        <w:rPr>
          <w:b/>
          <w:color w:val="0D0D0D"/>
          <w:sz w:val="24"/>
        </w:rPr>
        <w:t>CLINICAL</w:t>
      </w:r>
      <w:r>
        <w:rPr>
          <w:b/>
          <w:color w:val="0D0D0D"/>
          <w:spacing w:val="-15"/>
          <w:sz w:val="24"/>
        </w:rPr>
        <w:t xml:space="preserve"> </w:t>
      </w:r>
      <w:r>
        <w:rPr>
          <w:b/>
          <w:color w:val="0D0D0D"/>
          <w:sz w:val="24"/>
        </w:rPr>
        <w:t>HOUR</w:t>
      </w:r>
      <w:r>
        <w:rPr>
          <w:b/>
          <w:color w:val="0D0D0D"/>
          <w:spacing w:val="-9"/>
          <w:sz w:val="24"/>
        </w:rPr>
        <w:t xml:space="preserve"> </w:t>
      </w:r>
      <w:r>
        <w:rPr>
          <w:b/>
          <w:color w:val="0D0D0D"/>
          <w:spacing w:val="-2"/>
          <w:sz w:val="24"/>
        </w:rPr>
        <w:t>REQUIREMENTS</w:t>
      </w:r>
    </w:p>
    <w:p w14:paraId="14FE704E" w14:textId="77777777" w:rsidR="002B5FE4" w:rsidRDefault="00000000">
      <w:pPr>
        <w:pStyle w:val="ListParagraph"/>
        <w:numPr>
          <w:ilvl w:val="0"/>
          <w:numId w:val="9"/>
        </w:numPr>
        <w:tabs>
          <w:tab w:val="left" w:pos="1082"/>
        </w:tabs>
        <w:spacing w:before="48" w:line="247" w:lineRule="auto"/>
        <w:ind w:right="684"/>
        <w:jc w:val="both"/>
        <w:rPr>
          <w:sz w:val="24"/>
        </w:rPr>
      </w:pPr>
      <w:r>
        <w:rPr>
          <w:sz w:val="24"/>
        </w:rPr>
        <w:t>A</w:t>
      </w:r>
      <w:r>
        <w:rPr>
          <w:spacing w:val="-1"/>
          <w:sz w:val="24"/>
        </w:rPr>
        <w:t xml:space="preserve"> </w:t>
      </w:r>
      <w:r>
        <w:rPr>
          <w:sz w:val="24"/>
        </w:rPr>
        <w:t>minimum total of 600 (for both Internship I and II) clock-hour total for supervised experience</w:t>
      </w:r>
      <w:r>
        <w:rPr>
          <w:spacing w:val="-9"/>
          <w:sz w:val="24"/>
        </w:rPr>
        <w:t xml:space="preserve"> </w:t>
      </w:r>
      <w:r>
        <w:rPr>
          <w:sz w:val="24"/>
        </w:rPr>
        <w:t>must</w:t>
      </w:r>
      <w:r>
        <w:rPr>
          <w:spacing w:val="-7"/>
          <w:sz w:val="24"/>
        </w:rPr>
        <w:t xml:space="preserve"> </w:t>
      </w:r>
      <w:r>
        <w:rPr>
          <w:sz w:val="24"/>
        </w:rPr>
        <w:t>include</w:t>
      </w:r>
      <w:r>
        <w:rPr>
          <w:spacing w:val="-9"/>
          <w:sz w:val="24"/>
        </w:rPr>
        <w:t xml:space="preserve"> </w:t>
      </w:r>
      <w:r>
        <w:rPr>
          <w:sz w:val="24"/>
        </w:rPr>
        <w:t>a</w:t>
      </w:r>
      <w:r>
        <w:rPr>
          <w:spacing w:val="-9"/>
          <w:sz w:val="24"/>
        </w:rPr>
        <w:t xml:space="preserve"> </w:t>
      </w:r>
      <w:r>
        <w:rPr>
          <w:sz w:val="24"/>
        </w:rPr>
        <w:t>minimum</w:t>
      </w:r>
      <w:r>
        <w:rPr>
          <w:spacing w:val="-8"/>
          <w:sz w:val="24"/>
        </w:rPr>
        <w:t xml:space="preserve"> </w:t>
      </w:r>
      <w:r>
        <w:rPr>
          <w:sz w:val="24"/>
        </w:rPr>
        <w:t>of</w:t>
      </w:r>
      <w:r>
        <w:rPr>
          <w:spacing w:val="-9"/>
          <w:sz w:val="24"/>
        </w:rPr>
        <w:t xml:space="preserve"> </w:t>
      </w:r>
      <w:r>
        <w:rPr>
          <w:sz w:val="24"/>
        </w:rPr>
        <w:t>240</w:t>
      </w:r>
      <w:r>
        <w:rPr>
          <w:spacing w:val="-8"/>
          <w:sz w:val="24"/>
        </w:rPr>
        <w:t xml:space="preserve"> </w:t>
      </w:r>
      <w:r>
        <w:rPr>
          <w:sz w:val="24"/>
        </w:rPr>
        <w:t>(120</w:t>
      </w:r>
      <w:r>
        <w:rPr>
          <w:spacing w:val="-9"/>
          <w:sz w:val="24"/>
        </w:rPr>
        <w:t xml:space="preserve"> </w:t>
      </w:r>
      <w:r>
        <w:rPr>
          <w:sz w:val="24"/>
        </w:rPr>
        <w:t>for</w:t>
      </w:r>
      <w:r>
        <w:rPr>
          <w:spacing w:val="-9"/>
          <w:sz w:val="24"/>
        </w:rPr>
        <w:t xml:space="preserve"> </w:t>
      </w:r>
      <w:r>
        <w:rPr>
          <w:sz w:val="24"/>
        </w:rPr>
        <w:t>Internship</w:t>
      </w:r>
      <w:r>
        <w:rPr>
          <w:spacing w:val="-8"/>
          <w:sz w:val="24"/>
        </w:rPr>
        <w:t xml:space="preserve"> </w:t>
      </w:r>
      <w:r>
        <w:rPr>
          <w:sz w:val="24"/>
        </w:rPr>
        <w:t>I</w:t>
      </w:r>
      <w:r>
        <w:rPr>
          <w:spacing w:val="-9"/>
          <w:sz w:val="24"/>
        </w:rPr>
        <w:t xml:space="preserve"> </w:t>
      </w:r>
      <w:r>
        <w:rPr>
          <w:sz w:val="24"/>
        </w:rPr>
        <w:t>and</w:t>
      </w:r>
      <w:r>
        <w:rPr>
          <w:spacing w:val="-8"/>
          <w:sz w:val="24"/>
        </w:rPr>
        <w:t xml:space="preserve"> </w:t>
      </w:r>
      <w:r>
        <w:rPr>
          <w:sz w:val="24"/>
        </w:rPr>
        <w:t>120</w:t>
      </w:r>
      <w:r>
        <w:rPr>
          <w:spacing w:val="-8"/>
          <w:sz w:val="24"/>
        </w:rPr>
        <w:t xml:space="preserve"> </w:t>
      </w:r>
      <w:r>
        <w:rPr>
          <w:sz w:val="24"/>
        </w:rPr>
        <w:t>for</w:t>
      </w:r>
      <w:r>
        <w:rPr>
          <w:spacing w:val="-9"/>
          <w:sz w:val="24"/>
        </w:rPr>
        <w:t xml:space="preserve"> </w:t>
      </w:r>
      <w:r>
        <w:rPr>
          <w:sz w:val="24"/>
        </w:rPr>
        <w:t>Internship II)</w:t>
      </w:r>
      <w:r>
        <w:rPr>
          <w:spacing w:val="-4"/>
          <w:sz w:val="24"/>
        </w:rPr>
        <w:t xml:space="preserve"> </w:t>
      </w:r>
      <w:r>
        <w:rPr>
          <w:sz w:val="24"/>
        </w:rPr>
        <w:t>hours</w:t>
      </w:r>
      <w:r>
        <w:rPr>
          <w:spacing w:val="-5"/>
          <w:sz w:val="24"/>
        </w:rPr>
        <w:t xml:space="preserve"> </w:t>
      </w:r>
      <w:r>
        <w:rPr>
          <w:sz w:val="24"/>
        </w:rPr>
        <w:t>of</w:t>
      </w:r>
      <w:r>
        <w:rPr>
          <w:spacing w:val="-4"/>
          <w:sz w:val="24"/>
        </w:rPr>
        <w:t xml:space="preserve"> </w:t>
      </w:r>
      <w:r>
        <w:rPr>
          <w:sz w:val="24"/>
        </w:rPr>
        <w:t>direct</w:t>
      </w:r>
      <w:r>
        <w:rPr>
          <w:spacing w:val="-4"/>
          <w:sz w:val="24"/>
        </w:rPr>
        <w:t xml:space="preserve"> </w:t>
      </w:r>
      <w:r>
        <w:rPr>
          <w:sz w:val="24"/>
        </w:rPr>
        <w:t>service</w:t>
      </w:r>
      <w:r>
        <w:rPr>
          <w:spacing w:val="-3"/>
          <w:sz w:val="24"/>
        </w:rPr>
        <w:t xml:space="preserve"> </w:t>
      </w:r>
      <w:r>
        <w:rPr>
          <w:sz w:val="24"/>
        </w:rPr>
        <w:t>work</w:t>
      </w:r>
      <w:r>
        <w:rPr>
          <w:spacing w:val="-4"/>
          <w:sz w:val="24"/>
        </w:rPr>
        <w:t xml:space="preserve"> </w:t>
      </w:r>
      <w:r>
        <w:rPr>
          <w:sz w:val="24"/>
        </w:rPr>
        <w:t>with</w:t>
      </w:r>
      <w:r>
        <w:rPr>
          <w:spacing w:val="-4"/>
          <w:sz w:val="24"/>
        </w:rPr>
        <w:t xml:space="preserve"> </w:t>
      </w:r>
      <w:r>
        <w:rPr>
          <w:sz w:val="24"/>
        </w:rPr>
        <w:t>clientele</w:t>
      </w:r>
      <w:r>
        <w:rPr>
          <w:spacing w:val="-4"/>
          <w:sz w:val="24"/>
        </w:rPr>
        <w:t xml:space="preserve"> </w:t>
      </w:r>
      <w:r>
        <w:rPr>
          <w:sz w:val="24"/>
        </w:rPr>
        <w:t>appropriate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community,</w:t>
      </w:r>
      <w:r>
        <w:rPr>
          <w:spacing w:val="-4"/>
          <w:sz w:val="24"/>
        </w:rPr>
        <w:t xml:space="preserve"> </w:t>
      </w:r>
      <w:r>
        <w:rPr>
          <w:sz w:val="24"/>
        </w:rPr>
        <w:t>school,</w:t>
      </w:r>
      <w:r>
        <w:rPr>
          <w:spacing w:val="-4"/>
          <w:sz w:val="24"/>
        </w:rPr>
        <w:t xml:space="preserve"> </w:t>
      </w:r>
      <w:r>
        <w:rPr>
          <w:sz w:val="24"/>
        </w:rPr>
        <w:t>or student affairs program emphasis area.</w:t>
      </w:r>
    </w:p>
    <w:p w14:paraId="00271CA8" w14:textId="77777777" w:rsidR="002B5FE4" w:rsidRDefault="002B5FE4">
      <w:pPr>
        <w:pStyle w:val="BodyText"/>
        <w:spacing w:before="29"/>
      </w:pPr>
    </w:p>
    <w:p w14:paraId="778314F9" w14:textId="77777777" w:rsidR="002B5FE4" w:rsidRDefault="00000000">
      <w:pPr>
        <w:pStyle w:val="ListParagraph"/>
        <w:numPr>
          <w:ilvl w:val="0"/>
          <w:numId w:val="9"/>
        </w:numPr>
        <w:tabs>
          <w:tab w:val="left" w:pos="1082"/>
        </w:tabs>
        <w:spacing w:line="247" w:lineRule="auto"/>
        <w:ind w:right="684"/>
        <w:jc w:val="both"/>
        <w:rPr>
          <w:sz w:val="24"/>
        </w:rPr>
      </w:pPr>
      <w:r>
        <w:rPr>
          <w:sz w:val="24"/>
        </w:rPr>
        <w:t>On-campus class meetings will be arranged by the instructor of record to meet the instructional needs of the section to which the student is assigned.</w:t>
      </w:r>
      <w:r>
        <w:rPr>
          <w:spacing w:val="-12"/>
          <w:sz w:val="24"/>
        </w:rPr>
        <w:t xml:space="preserve"> </w:t>
      </w:r>
      <w:r>
        <w:rPr>
          <w:sz w:val="24"/>
        </w:rPr>
        <w:t>A</w:t>
      </w:r>
      <w:r>
        <w:rPr>
          <w:spacing w:val="-10"/>
          <w:sz w:val="24"/>
        </w:rPr>
        <w:t xml:space="preserve"> </w:t>
      </w:r>
      <w:r>
        <w:rPr>
          <w:sz w:val="24"/>
        </w:rPr>
        <w:t>schedule of these meeting times will be published by the instructor of record. Individual supervision sessions will occur at the discretion of the instructor of record.</w:t>
      </w:r>
    </w:p>
    <w:p w14:paraId="7AC87A48" w14:textId="77777777" w:rsidR="002B5FE4" w:rsidRDefault="002B5FE4">
      <w:pPr>
        <w:pStyle w:val="BodyText"/>
        <w:spacing w:before="30"/>
      </w:pPr>
    </w:p>
    <w:p w14:paraId="780824E6" w14:textId="77777777" w:rsidR="002B5FE4" w:rsidRDefault="00000000">
      <w:pPr>
        <w:pStyle w:val="ListParagraph"/>
        <w:numPr>
          <w:ilvl w:val="0"/>
          <w:numId w:val="9"/>
        </w:numPr>
        <w:tabs>
          <w:tab w:val="left" w:pos="1082"/>
        </w:tabs>
        <w:spacing w:line="247" w:lineRule="auto"/>
        <w:ind w:right="690"/>
        <w:jc w:val="both"/>
        <w:rPr>
          <w:sz w:val="24"/>
        </w:rPr>
      </w:pPr>
      <w:r>
        <w:rPr>
          <w:sz w:val="24"/>
        </w:rPr>
        <w:t>Weekly interaction with an average of one hour per week of individual and/or triadic supervision, throughout the internship (usually performed by the on-site supervisor).</w:t>
      </w:r>
    </w:p>
    <w:p w14:paraId="6B7C786C" w14:textId="77777777" w:rsidR="002B5FE4" w:rsidRDefault="002B5FE4">
      <w:pPr>
        <w:pStyle w:val="BodyText"/>
        <w:spacing w:before="29"/>
      </w:pPr>
    </w:p>
    <w:p w14:paraId="2124C497" w14:textId="77777777" w:rsidR="002B5FE4" w:rsidRDefault="00000000">
      <w:pPr>
        <w:pStyle w:val="ListParagraph"/>
        <w:numPr>
          <w:ilvl w:val="0"/>
          <w:numId w:val="9"/>
        </w:numPr>
        <w:tabs>
          <w:tab w:val="left" w:pos="1082"/>
        </w:tabs>
        <w:spacing w:line="247" w:lineRule="auto"/>
        <w:ind w:right="686"/>
        <w:jc w:val="both"/>
        <w:rPr>
          <w:sz w:val="24"/>
        </w:rPr>
      </w:pPr>
      <w:r>
        <w:rPr>
          <w:sz w:val="24"/>
        </w:rPr>
        <w:t>An</w:t>
      </w:r>
      <w:r>
        <w:rPr>
          <w:spacing w:val="-3"/>
          <w:sz w:val="24"/>
        </w:rPr>
        <w:t xml:space="preserve"> </w:t>
      </w:r>
      <w:r>
        <w:rPr>
          <w:sz w:val="24"/>
        </w:rPr>
        <w:t>average</w:t>
      </w:r>
      <w:r>
        <w:rPr>
          <w:spacing w:val="-4"/>
          <w:sz w:val="24"/>
        </w:rPr>
        <w:t xml:space="preserve"> </w:t>
      </w:r>
      <w:r>
        <w:rPr>
          <w:sz w:val="24"/>
        </w:rPr>
        <w:t>of</w:t>
      </w:r>
      <w:r>
        <w:rPr>
          <w:spacing w:val="-3"/>
          <w:sz w:val="24"/>
        </w:rPr>
        <w:t xml:space="preserve"> </w:t>
      </w:r>
      <w:r>
        <w:rPr>
          <w:sz w:val="24"/>
        </w:rPr>
        <w:t>1.5</w:t>
      </w:r>
      <w:r>
        <w:rPr>
          <w:spacing w:val="-3"/>
          <w:sz w:val="24"/>
        </w:rPr>
        <w:t xml:space="preserve"> </w:t>
      </w:r>
      <w:r>
        <w:rPr>
          <w:sz w:val="24"/>
        </w:rPr>
        <w:t>hours</w:t>
      </w:r>
      <w:r>
        <w:rPr>
          <w:spacing w:val="-4"/>
          <w:sz w:val="24"/>
        </w:rPr>
        <w:t xml:space="preserve"> </w:t>
      </w:r>
      <w:r>
        <w:rPr>
          <w:sz w:val="24"/>
        </w:rPr>
        <w:t>per</w:t>
      </w:r>
      <w:r>
        <w:rPr>
          <w:spacing w:val="-3"/>
          <w:sz w:val="24"/>
        </w:rPr>
        <w:t xml:space="preserve"> </w:t>
      </w:r>
      <w:r>
        <w:rPr>
          <w:sz w:val="24"/>
        </w:rPr>
        <w:t>week</w:t>
      </w:r>
      <w:r>
        <w:rPr>
          <w:spacing w:val="-3"/>
          <w:sz w:val="24"/>
        </w:rPr>
        <w:t xml:space="preserve"> </w:t>
      </w:r>
      <w:r>
        <w:rPr>
          <w:sz w:val="24"/>
        </w:rPr>
        <w:t>of</w:t>
      </w:r>
      <w:r>
        <w:rPr>
          <w:spacing w:val="-3"/>
          <w:sz w:val="24"/>
        </w:rPr>
        <w:t xml:space="preserve"> </w:t>
      </w:r>
      <w:r>
        <w:rPr>
          <w:sz w:val="24"/>
        </w:rPr>
        <w:t>group</w:t>
      </w:r>
      <w:r>
        <w:rPr>
          <w:spacing w:val="-4"/>
          <w:sz w:val="24"/>
        </w:rPr>
        <w:t xml:space="preserve"> </w:t>
      </w:r>
      <w:r>
        <w:rPr>
          <w:sz w:val="24"/>
        </w:rPr>
        <w:t>supervision</w:t>
      </w:r>
      <w:r>
        <w:rPr>
          <w:spacing w:val="-3"/>
          <w:sz w:val="24"/>
        </w:rPr>
        <w:t xml:space="preserve"> </w:t>
      </w:r>
      <w:r>
        <w:rPr>
          <w:sz w:val="24"/>
        </w:rPr>
        <w:t>provided</w:t>
      </w:r>
      <w:r>
        <w:rPr>
          <w:spacing w:val="-3"/>
          <w:sz w:val="24"/>
        </w:rPr>
        <w:t xml:space="preserve"> </w:t>
      </w:r>
      <w:r>
        <w:rPr>
          <w:sz w:val="24"/>
        </w:rPr>
        <w:t>on</w:t>
      </w:r>
      <w:r>
        <w:rPr>
          <w:spacing w:val="-3"/>
          <w:sz w:val="24"/>
        </w:rPr>
        <w:t xml:space="preserve"> </w:t>
      </w:r>
      <w:r>
        <w:rPr>
          <w:sz w:val="24"/>
        </w:rPr>
        <w:t>a</w:t>
      </w:r>
      <w:r>
        <w:rPr>
          <w:spacing w:val="-5"/>
          <w:sz w:val="24"/>
        </w:rPr>
        <w:t xml:space="preserve"> </w:t>
      </w:r>
      <w:r>
        <w:rPr>
          <w:sz w:val="24"/>
        </w:rPr>
        <w:t>regular</w:t>
      </w:r>
      <w:r>
        <w:rPr>
          <w:spacing w:val="-3"/>
          <w:sz w:val="24"/>
        </w:rPr>
        <w:t xml:space="preserve"> </w:t>
      </w:r>
      <w:r>
        <w:rPr>
          <w:sz w:val="24"/>
        </w:rPr>
        <w:t>schedule throughout the internship, usually performed by a program faculty member; a total of 24 hours of group supervision will be completed before the end of the semester.</w:t>
      </w:r>
    </w:p>
    <w:p w14:paraId="1A96AA5A" w14:textId="77777777" w:rsidR="002B5FE4" w:rsidRDefault="002B5FE4">
      <w:pPr>
        <w:pStyle w:val="BodyText"/>
        <w:spacing w:before="28"/>
      </w:pPr>
    </w:p>
    <w:p w14:paraId="2111FBD7" w14:textId="77777777" w:rsidR="002B5FE4" w:rsidRDefault="00000000">
      <w:pPr>
        <w:pStyle w:val="ListParagraph"/>
        <w:numPr>
          <w:ilvl w:val="0"/>
          <w:numId w:val="9"/>
        </w:numPr>
        <w:tabs>
          <w:tab w:val="left" w:pos="1082"/>
        </w:tabs>
        <w:spacing w:line="247" w:lineRule="auto"/>
        <w:ind w:right="686"/>
        <w:jc w:val="both"/>
        <w:rPr>
          <w:sz w:val="24"/>
        </w:rPr>
      </w:pPr>
      <w:r>
        <w:rPr>
          <w:sz w:val="24"/>
        </w:rPr>
        <w:t>The</w:t>
      </w:r>
      <w:r>
        <w:rPr>
          <w:spacing w:val="-12"/>
          <w:sz w:val="24"/>
        </w:rPr>
        <w:t xml:space="preserve"> </w:t>
      </w:r>
      <w:r>
        <w:rPr>
          <w:sz w:val="24"/>
        </w:rPr>
        <w:t>student</w:t>
      </w:r>
      <w:r>
        <w:rPr>
          <w:spacing w:val="-10"/>
          <w:sz w:val="24"/>
        </w:rPr>
        <w:t xml:space="preserve"> </w:t>
      </w:r>
      <w:r>
        <w:rPr>
          <w:sz w:val="24"/>
        </w:rPr>
        <w:t>will</w:t>
      </w:r>
      <w:r>
        <w:rPr>
          <w:spacing w:val="-10"/>
          <w:sz w:val="24"/>
        </w:rPr>
        <w:t xml:space="preserve"> </w:t>
      </w:r>
      <w:r>
        <w:rPr>
          <w:sz w:val="24"/>
        </w:rPr>
        <w:t>negotiate</w:t>
      </w:r>
      <w:r>
        <w:rPr>
          <w:spacing w:val="-12"/>
          <w:sz w:val="24"/>
        </w:rPr>
        <w:t xml:space="preserve"> </w:t>
      </w:r>
      <w:r>
        <w:rPr>
          <w:sz w:val="24"/>
        </w:rPr>
        <w:t>a</w:t>
      </w:r>
      <w:r>
        <w:rPr>
          <w:spacing w:val="-12"/>
          <w:sz w:val="24"/>
        </w:rPr>
        <w:t xml:space="preserve"> </w:t>
      </w:r>
      <w:r>
        <w:rPr>
          <w:sz w:val="24"/>
        </w:rPr>
        <w:t>Field</w:t>
      </w:r>
      <w:r>
        <w:rPr>
          <w:spacing w:val="-11"/>
          <w:sz w:val="24"/>
        </w:rPr>
        <w:t xml:space="preserve"> </w:t>
      </w:r>
      <w:r>
        <w:rPr>
          <w:sz w:val="24"/>
        </w:rPr>
        <w:t>Experience</w:t>
      </w:r>
      <w:r>
        <w:rPr>
          <w:spacing w:val="-12"/>
          <w:sz w:val="24"/>
        </w:rPr>
        <w:t xml:space="preserve"> </w:t>
      </w:r>
      <w:r>
        <w:rPr>
          <w:sz w:val="24"/>
        </w:rPr>
        <w:t>Contract</w:t>
      </w:r>
      <w:r>
        <w:rPr>
          <w:spacing w:val="-10"/>
          <w:sz w:val="24"/>
        </w:rPr>
        <w:t xml:space="preserve"> </w:t>
      </w:r>
      <w:r>
        <w:rPr>
          <w:sz w:val="24"/>
        </w:rPr>
        <w:t>with</w:t>
      </w:r>
      <w:r>
        <w:rPr>
          <w:spacing w:val="-10"/>
          <w:sz w:val="24"/>
        </w:rPr>
        <w:t xml:space="preserve"> </w:t>
      </w:r>
      <w:r>
        <w:rPr>
          <w:sz w:val="24"/>
        </w:rPr>
        <w:t>the</w:t>
      </w:r>
      <w:r>
        <w:rPr>
          <w:spacing w:val="-11"/>
          <w:sz w:val="24"/>
        </w:rPr>
        <w:t xml:space="preserve"> </w:t>
      </w:r>
      <w:r>
        <w:rPr>
          <w:sz w:val="24"/>
        </w:rPr>
        <w:t>on-site</w:t>
      </w:r>
      <w:r>
        <w:rPr>
          <w:spacing w:val="-12"/>
          <w:sz w:val="24"/>
        </w:rPr>
        <w:t xml:space="preserve"> </w:t>
      </w:r>
      <w:r>
        <w:rPr>
          <w:sz w:val="24"/>
        </w:rPr>
        <w:t>supervisor.</w:t>
      </w:r>
      <w:r>
        <w:rPr>
          <w:spacing w:val="-15"/>
          <w:sz w:val="24"/>
        </w:rPr>
        <w:t xml:space="preserve"> </w:t>
      </w:r>
      <w:r>
        <w:rPr>
          <w:sz w:val="24"/>
        </w:rPr>
        <w:t>This contract constitutes an agreement between the student, field supervisor and instructor of record and specifies the student's activities, hours, and supervision arrangements.</w:t>
      </w:r>
    </w:p>
    <w:p w14:paraId="49F722F9" w14:textId="77777777" w:rsidR="002B5FE4" w:rsidRDefault="002B5FE4">
      <w:pPr>
        <w:pStyle w:val="BodyText"/>
        <w:spacing w:before="28"/>
      </w:pPr>
    </w:p>
    <w:p w14:paraId="29058951" w14:textId="77777777" w:rsidR="002B5FE4" w:rsidRDefault="00000000">
      <w:pPr>
        <w:pStyle w:val="ListParagraph"/>
        <w:numPr>
          <w:ilvl w:val="0"/>
          <w:numId w:val="9"/>
        </w:numPr>
        <w:tabs>
          <w:tab w:val="left" w:pos="1082"/>
        </w:tabs>
        <w:spacing w:line="249" w:lineRule="auto"/>
        <w:ind w:right="689"/>
        <w:rPr>
          <w:sz w:val="24"/>
        </w:rPr>
      </w:pPr>
      <w:r>
        <w:rPr>
          <w:sz w:val="24"/>
        </w:rPr>
        <w:t>The student will submit a Weekly</w:t>
      </w:r>
      <w:r>
        <w:rPr>
          <w:spacing w:val="-4"/>
          <w:sz w:val="24"/>
        </w:rPr>
        <w:t xml:space="preserve"> </w:t>
      </w:r>
      <w:r>
        <w:rPr>
          <w:sz w:val="24"/>
        </w:rPr>
        <w:t>Activity Log to the instructor that will document a cumulative record of hours including:</w:t>
      </w:r>
    </w:p>
    <w:p w14:paraId="5471C09E" w14:textId="77777777" w:rsidR="002B5FE4" w:rsidRDefault="00000000">
      <w:pPr>
        <w:pStyle w:val="ListParagraph"/>
        <w:numPr>
          <w:ilvl w:val="1"/>
          <w:numId w:val="9"/>
        </w:numPr>
        <w:tabs>
          <w:tab w:val="left" w:pos="1802"/>
        </w:tabs>
        <w:rPr>
          <w:sz w:val="24"/>
        </w:rPr>
      </w:pPr>
      <w:r>
        <w:rPr>
          <w:sz w:val="24"/>
        </w:rPr>
        <w:t>direct</w:t>
      </w:r>
      <w:r>
        <w:rPr>
          <w:spacing w:val="-2"/>
          <w:sz w:val="24"/>
        </w:rPr>
        <w:t xml:space="preserve"> </w:t>
      </w:r>
      <w:r>
        <w:rPr>
          <w:sz w:val="24"/>
        </w:rPr>
        <w:t>on-site</w:t>
      </w:r>
      <w:r>
        <w:rPr>
          <w:spacing w:val="-2"/>
          <w:sz w:val="24"/>
        </w:rPr>
        <w:t xml:space="preserve"> </w:t>
      </w:r>
      <w:r>
        <w:rPr>
          <w:sz w:val="24"/>
        </w:rPr>
        <w:t>contact</w:t>
      </w:r>
      <w:r>
        <w:rPr>
          <w:spacing w:val="-1"/>
          <w:sz w:val="24"/>
        </w:rPr>
        <w:t xml:space="preserve"> </w:t>
      </w:r>
      <w:r>
        <w:rPr>
          <w:spacing w:val="-2"/>
          <w:sz w:val="24"/>
        </w:rPr>
        <w:t>hours</w:t>
      </w:r>
    </w:p>
    <w:p w14:paraId="2AF73F39" w14:textId="77777777" w:rsidR="002B5FE4" w:rsidRDefault="00000000">
      <w:pPr>
        <w:pStyle w:val="ListParagraph"/>
        <w:numPr>
          <w:ilvl w:val="1"/>
          <w:numId w:val="9"/>
        </w:numPr>
        <w:tabs>
          <w:tab w:val="left" w:pos="1802"/>
        </w:tabs>
        <w:spacing w:before="15"/>
        <w:rPr>
          <w:sz w:val="24"/>
        </w:rPr>
      </w:pPr>
      <w:r>
        <w:rPr>
          <w:sz w:val="24"/>
        </w:rPr>
        <w:t>on-site</w:t>
      </w:r>
      <w:r>
        <w:rPr>
          <w:spacing w:val="-1"/>
          <w:sz w:val="24"/>
        </w:rPr>
        <w:t xml:space="preserve"> </w:t>
      </w:r>
      <w:r>
        <w:rPr>
          <w:sz w:val="24"/>
        </w:rPr>
        <w:t xml:space="preserve">individual </w:t>
      </w:r>
      <w:r>
        <w:rPr>
          <w:spacing w:val="-2"/>
          <w:sz w:val="24"/>
        </w:rPr>
        <w:t>supervision</w:t>
      </w:r>
    </w:p>
    <w:p w14:paraId="6A412EAB" w14:textId="77777777" w:rsidR="002B5FE4" w:rsidRDefault="00000000">
      <w:pPr>
        <w:pStyle w:val="ListParagraph"/>
        <w:numPr>
          <w:ilvl w:val="1"/>
          <w:numId w:val="9"/>
        </w:numPr>
        <w:tabs>
          <w:tab w:val="left" w:pos="1802"/>
        </w:tabs>
        <w:spacing w:before="12"/>
        <w:rPr>
          <w:sz w:val="24"/>
        </w:rPr>
      </w:pPr>
      <w:r>
        <w:rPr>
          <w:sz w:val="24"/>
        </w:rPr>
        <w:t>on-site</w:t>
      </w:r>
      <w:r>
        <w:rPr>
          <w:spacing w:val="-4"/>
          <w:sz w:val="24"/>
        </w:rPr>
        <w:t xml:space="preserve"> </w:t>
      </w:r>
      <w:r>
        <w:rPr>
          <w:sz w:val="24"/>
        </w:rPr>
        <w:t>group</w:t>
      </w:r>
      <w:r>
        <w:rPr>
          <w:spacing w:val="-1"/>
          <w:sz w:val="24"/>
        </w:rPr>
        <w:t xml:space="preserve"> </w:t>
      </w:r>
      <w:r>
        <w:rPr>
          <w:sz w:val="24"/>
        </w:rPr>
        <w:t>supervision</w:t>
      </w:r>
      <w:r>
        <w:rPr>
          <w:spacing w:val="2"/>
          <w:sz w:val="24"/>
        </w:rPr>
        <w:t xml:space="preserve"> </w:t>
      </w:r>
      <w:r>
        <w:rPr>
          <w:sz w:val="24"/>
        </w:rPr>
        <w:t>with</w:t>
      </w:r>
      <w:r>
        <w:rPr>
          <w:spacing w:val="-1"/>
          <w:sz w:val="24"/>
        </w:rPr>
        <w:t xml:space="preserve"> </w:t>
      </w:r>
      <w:r>
        <w:rPr>
          <w:sz w:val="24"/>
        </w:rPr>
        <w:t xml:space="preserve">other </w:t>
      </w:r>
      <w:r>
        <w:rPr>
          <w:spacing w:val="-2"/>
          <w:sz w:val="24"/>
        </w:rPr>
        <w:t>interns</w:t>
      </w:r>
    </w:p>
    <w:p w14:paraId="61A84277" w14:textId="77777777" w:rsidR="002B5FE4" w:rsidRDefault="00000000">
      <w:pPr>
        <w:pStyle w:val="ListParagraph"/>
        <w:numPr>
          <w:ilvl w:val="1"/>
          <w:numId w:val="9"/>
        </w:numPr>
        <w:tabs>
          <w:tab w:val="left" w:pos="1802"/>
        </w:tabs>
        <w:spacing w:before="14"/>
        <w:rPr>
          <w:sz w:val="24"/>
        </w:rPr>
      </w:pPr>
      <w:r>
        <w:rPr>
          <w:sz w:val="24"/>
        </w:rPr>
        <w:t>on-campus</w:t>
      </w:r>
      <w:r>
        <w:rPr>
          <w:spacing w:val="-4"/>
          <w:sz w:val="24"/>
        </w:rPr>
        <w:t xml:space="preserve"> </w:t>
      </w:r>
      <w:r>
        <w:rPr>
          <w:sz w:val="24"/>
        </w:rPr>
        <w:t>group</w:t>
      </w:r>
      <w:r>
        <w:rPr>
          <w:spacing w:val="-3"/>
          <w:sz w:val="24"/>
        </w:rPr>
        <w:t xml:space="preserve"> </w:t>
      </w:r>
      <w:r>
        <w:rPr>
          <w:spacing w:val="-2"/>
          <w:sz w:val="24"/>
        </w:rPr>
        <w:t>supervision</w:t>
      </w:r>
    </w:p>
    <w:p w14:paraId="0F0AC219" w14:textId="77777777" w:rsidR="002B5FE4" w:rsidRDefault="00000000">
      <w:pPr>
        <w:pStyle w:val="ListParagraph"/>
        <w:numPr>
          <w:ilvl w:val="1"/>
          <w:numId w:val="9"/>
        </w:numPr>
        <w:tabs>
          <w:tab w:val="left" w:pos="1802"/>
        </w:tabs>
        <w:spacing w:before="12"/>
        <w:rPr>
          <w:sz w:val="24"/>
        </w:rPr>
      </w:pPr>
      <w:r>
        <w:rPr>
          <w:sz w:val="24"/>
        </w:rPr>
        <w:t>indirect</w:t>
      </w:r>
      <w:r>
        <w:rPr>
          <w:spacing w:val="-4"/>
          <w:sz w:val="24"/>
        </w:rPr>
        <w:t xml:space="preserve"> </w:t>
      </w:r>
      <w:r>
        <w:rPr>
          <w:sz w:val="24"/>
        </w:rPr>
        <w:t>hours</w:t>
      </w:r>
      <w:r>
        <w:rPr>
          <w:spacing w:val="-3"/>
          <w:sz w:val="24"/>
        </w:rPr>
        <w:t xml:space="preserve"> </w:t>
      </w:r>
      <w:r>
        <w:rPr>
          <w:sz w:val="24"/>
        </w:rPr>
        <w:t>on</w:t>
      </w:r>
      <w:r>
        <w:rPr>
          <w:spacing w:val="-2"/>
          <w:sz w:val="24"/>
        </w:rPr>
        <w:t xml:space="preserve"> </w:t>
      </w:r>
      <w:r>
        <w:rPr>
          <w:sz w:val="24"/>
        </w:rPr>
        <w:t>site</w:t>
      </w:r>
      <w:r>
        <w:rPr>
          <w:spacing w:val="-2"/>
          <w:sz w:val="24"/>
        </w:rPr>
        <w:t xml:space="preserve"> </w:t>
      </w:r>
      <w:r>
        <w:rPr>
          <w:sz w:val="24"/>
        </w:rPr>
        <w:t>(excluding</w:t>
      </w:r>
      <w:r>
        <w:rPr>
          <w:spacing w:val="-1"/>
          <w:sz w:val="24"/>
        </w:rPr>
        <w:t xml:space="preserve"> </w:t>
      </w:r>
      <w:r>
        <w:rPr>
          <w:spacing w:val="-2"/>
          <w:sz w:val="24"/>
        </w:rPr>
        <w:t>supervision)</w:t>
      </w:r>
    </w:p>
    <w:p w14:paraId="2AC4FE05" w14:textId="77777777" w:rsidR="002B5FE4" w:rsidRDefault="00000000">
      <w:pPr>
        <w:pStyle w:val="BodyText"/>
        <w:spacing w:before="14" w:line="247" w:lineRule="auto"/>
        <w:ind w:left="1092" w:hanging="10"/>
      </w:pPr>
      <w:r>
        <w:t>The</w:t>
      </w:r>
      <w:r>
        <w:rPr>
          <w:spacing w:val="-7"/>
        </w:rPr>
        <w:t xml:space="preserve"> </w:t>
      </w:r>
      <w:r>
        <w:t>activity</w:t>
      </w:r>
      <w:r>
        <w:rPr>
          <w:spacing w:val="-6"/>
        </w:rPr>
        <w:t xml:space="preserve"> </w:t>
      </w:r>
      <w:r>
        <w:t>log</w:t>
      </w:r>
      <w:r>
        <w:rPr>
          <w:spacing w:val="-5"/>
        </w:rPr>
        <w:t xml:space="preserve"> </w:t>
      </w:r>
      <w:r>
        <w:t>will</w:t>
      </w:r>
      <w:r>
        <w:rPr>
          <w:spacing w:val="-5"/>
        </w:rPr>
        <w:t xml:space="preserve"> </w:t>
      </w:r>
      <w:r>
        <w:t>also</w:t>
      </w:r>
      <w:r>
        <w:rPr>
          <w:spacing w:val="-5"/>
        </w:rPr>
        <w:t xml:space="preserve"> </w:t>
      </w:r>
      <w:r>
        <w:t>include</w:t>
      </w:r>
      <w:r>
        <w:rPr>
          <w:spacing w:val="-7"/>
        </w:rPr>
        <w:t xml:space="preserve"> </w:t>
      </w:r>
      <w:r>
        <w:t>brief</w:t>
      </w:r>
      <w:r>
        <w:rPr>
          <w:spacing w:val="-7"/>
        </w:rPr>
        <w:t xml:space="preserve"> </w:t>
      </w:r>
      <w:r>
        <w:t>descriptions</w:t>
      </w:r>
      <w:r>
        <w:rPr>
          <w:spacing w:val="-4"/>
        </w:rPr>
        <w:t xml:space="preserve"> </w:t>
      </w:r>
      <w:r>
        <w:t>of</w:t>
      </w:r>
      <w:r>
        <w:rPr>
          <w:spacing w:val="-7"/>
        </w:rPr>
        <w:t xml:space="preserve"> </w:t>
      </w:r>
      <w:r>
        <w:t>the</w:t>
      </w:r>
      <w:r>
        <w:rPr>
          <w:spacing w:val="-6"/>
        </w:rPr>
        <w:t xml:space="preserve"> </w:t>
      </w:r>
      <w:r>
        <w:t>student's</w:t>
      </w:r>
      <w:r>
        <w:rPr>
          <w:spacing w:val="-5"/>
        </w:rPr>
        <w:t xml:space="preserve"> </w:t>
      </w:r>
      <w:r>
        <w:t>on-site</w:t>
      </w:r>
      <w:r>
        <w:rPr>
          <w:spacing w:val="-7"/>
        </w:rPr>
        <w:t xml:space="preserve"> </w:t>
      </w:r>
      <w:r>
        <w:t>activities</w:t>
      </w:r>
      <w:r>
        <w:rPr>
          <w:spacing w:val="-6"/>
        </w:rPr>
        <w:t xml:space="preserve"> </w:t>
      </w:r>
      <w:r>
        <w:t>and reactions. This log will be submitted through D2L each week.</w:t>
      </w:r>
    </w:p>
    <w:p w14:paraId="6251BD7D" w14:textId="77777777" w:rsidR="002B5FE4" w:rsidRDefault="002B5FE4">
      <w:pPr>
        <w:pStyle w:val="BodyText"/>
        <w:spacing w:before="27"/>
      </w:pPr>
    </w:p>
    <w:p w14:paraId="74DF3CAC" w14:textId="77777777" w:rsidR="002B5FE4" w:rsidRDefault="00000000">
      <w:pPr>
        <w:pStyle w:val="ListParagraph"/>
        <w:numPr>
          <w:ilvl w:val="0"/>
          <w:numId w:val="9"/>
        </w:numPr>
        <w:tabs>
          <w:tab w:val="left" w:pos="1082"/>
        </w:tabs>
        <w:spacing w:line="249" w:lineRule="auto"/>
        <w:ind w:right="688"/>
        <w:jc w:val="both"/>
        <w:rPr>
          <w:sz w:val="24"/>
        </w:rPr>
      </w:pPr>
      <w:r>
        <w:rPr>
          <w:sz w:val="24"/>
        </w:rPr>
        <w:t>The student will submit taped counseling sessions for use in supervision which demonstrate the student's interaction with clientele appropriate to the student's field setting.</w:t>
      </w:r>
      <w:r>
        <w:rPr>
          <w:spacing w:val="-5"/>
          <w:sz w:val="24"/>
        </w:rPr>
        <w:t xml:space="preserve"> </w:t>
      </w:r>
      <w:r>
        <w:rPr>
          <w:sz w:val="24"/>
        </w:rPr>
        <w:t>The number and specific requirements for these tapes will be published by the instructor of record.</w:t>
      </w:r>
    </w:p>
    <w:p w14:paraId="332791A4" w14:textId="77777777" w:rsidR="002B5FE4" w:rsidRDefault="002B5FE4">
      <w:pPr>
        <w:pStyle w:val="BodyText"/>
        <w:spacing w:before="19"/>
      </w:pPr>
    </w:p>
    <w:p w14:paraId="100AFD80" w14:textId="77777777" w:rsidR="002B5FE4" w:rsidRDefault="00000000">
      <w:pPr>
        <w:pStyle w:val="ListParagraph"/>
        <w:numPr>
          <w:ilvl w:val="0"/>
          <w:numId w:val="9"/>
        </w:numPr>
        <w:tabs>
          <w:tab w:val="left" w:pos="1082"/>
        </w:tabs>
        <w:spacing w:line="247" w:lineRule="auto"/>
        <w:ind w:right="685"/>
        <w:jc w:val="both"/>
        <w:rPr>
          <w:sz w:val="24"/>
        </w:rPr>
      </w:pPr>
      <w:r>
        <w:rPr>
          <w:sz w:val="24"/>
        </w:rPr>
        <w:t>The</w:t>
      </w:r>
      <w:r>
        <w:rPr>
          <w:spacing w:val="-9"/>
          <w:sz w:val="24"/>
        </w:rPr>
        <w:t xml:space="preserve"> </w:t>
      </w:r>
      <w:r>
        <w:rPr>
          <w:sz w:val="24"/>
        </w:rPr>
        <w:t>student</w:t>
      </w:r>
      <w:r>
        <w:rPr>
          <w:spacing w:val="-8"/>
          <w:sz w:val="24"/>
        </w:rPr>
        <w:t xml:space="preserve"> </w:t>
      </w:r>
      <w:r>
        <w:rPr>
          <w:sz w:val="24"/>
        </w:rPr>
        <w:t>is</w:t>
      </w:r>
      <w:r>
        <w:rPr>
          <w:spacing w:val="-5"/>
          <w:sz w:val="24"/>
        </w:rPr>
        <w:t xml:space="preserve"> </w:t>
      </w:r>
      <w:r>
        <w:rPr>
          <w:sz w:val="24"/>
        </w:rPr>
        <w:t>expected</w:t>
      </w:r>
      <w:r>
        <w:rPr>
          <w:spacing w:val="-8"/>
          <w:sz w:val="24"/>
        </w:rPr>
        <w:t xml:space="preserve"> </w:t>
      </w:r>
      <w:r>
        <w:rPr>
          <w:sz w:val="24"/>
        </w:rPr>
        <w:t>to</w:t>
      </w:r>
      <w:r>
        <w:rPr>
          <w:spacing w:val="-8"/>
          <w:sz w:val="24"/>
        </w:rPr>
        <w:t xml:space="preserve"> </w:t>
      </w:r>
      <w:r>
        <w:rPr>
          <w:sz w:val="24"/>
        </w:rPr>
        <w:t>perform</w:t>
      </w:r>
      <w:r>
        <w:rPr>
          <w:spacing w:val="-8"/>
          <w:sz w:val="24"/>
        </w:rPr>
        <w:t xml:space="preserve"> </w:t>
      </w:r>
      <w:r>
        <w:rPr>
          <w:sz w:val="24"/>
        </w:rPr>
        <w:t>activities</w:t>
      </w:r>
      <w:r>
        <w:rPr>
          <w:spacing w:val="-9"/>
          <w:sz w:val="24"/>
        </w:rPr>
        <w:t xml:space="preserve"> </w:t>
      </w:r>
      <w:r>
        <w:rPr>
          <w:sz w:val="24"/>
        </w:rPr>
        <w:t>that</w:t>
      </w:r>
      <w:r>
        <w:rPr>
          <w:spacing w:val="-8"/>
          <w:sz w:val="24"/>
        </w:rPr>
        <w:t xml:space="preserve"> </w:t>
      </w:r>
      <w:r>
        <w:rPr>
          <w:sz w:val="24"/>
        </w:rPr>
        <w:t>a</w:t>
      </w:r>
      <w:r>
        <w:rPr>
          <w:spacing w:val="-5"/>
          <w:sz w:val="24"/>
        </w:rPr>
        <w:t xml:space="preserve"> </w:t>
      </w:r>
      <w:r>
        <w:rPr>
          <w:sz w:val="24"/>
        </w:rPr>
        <w:t>regularly</w:t>
      </w:r>
      <w:r>
        <w:rPr>
          <w:spacing w:val="-9"/>
          <w:sz w:val="24"/>
        </w:rPr>
        <w:t xml:space="preserve"> </w:t>
      </w:r>
      <w:r>
        <w:rPr>
          <w:sz w:val="24"/>
        </w:rPr>
        <w:t>employed</w:t>
      </w:r>
      <w:r>
        <w:rPr>
          <w:spacing w:val="-8"/>
          <w:sz w:val="24"/>
        </w:rPr>
        <w:t xml:space="preserve"> </w:t>
      </w:r>
      <w:r>
        <w:rPr>
          <w:sz w:val="24"/>
        </w:rPr>
        <w:t>staff</w:t>
      </w:r>
      <w:r>
        <w:rPr>
          <w:spacing w:val="-7"/>
          <w:sz w:val="24"/>
        </w:rPr>
        <w:t xml:space="preserve"> </w:t>
      </w:r>
      <w:r>
        <w:rPr>
          <w:sz w:val="24"/>
        </w:rPr>
        <w:t>member</w:t>
      </w:r>
      <w:r>
        <w:rPr>
          <w:spacing w:val="-9"/>
          <w:sz w:val="24"/>
        </w:rPr>
        <w:t xml:space="preserve"> </w:t>
      </w:r>
      <w:r>
        <w:rPr>
          <w:sz w:val="24"/>
        </w:rPr>
        <w:t xml:space="preserve">in the setting would be expected to perform. A </w:t>
      </w:r>
      <w:r>
        <w:rPr>
          <w:b/>
          <w:sz w:val="24"/>
        </w:rPr>
        <w:t xml:space="preserve">regularly employed staff member </w:t>
      </w:r>
      <w:r>
        <w:rPr>
          <w:sz w:val="24"/>
        </w:rPr>
        <w:t>is defined as a person occupying the professional role to which the student is aspiring.</w:t>
      </w:r>
    </w:p>
    <w:p w14:paraId="10ABBE77" w14:textId="77777777" w:rsidR="002B5FE4" w:rsidRDefault="002B5FE4">
      <w:pPr>
        <w:pStyle w:val="ListParagraph"/>
        <w:spacing w:line="247" w:lineRule="auto"/>
        <w:jc w:val="both"/>
        <w:rPr>
          <w:sz w:val="24"/>
        </w:rPr>
        <w:sectPr w:rsidR="002B5FE4">
          <w:pgSz w:w="12240" w:h="15840"/>
          <w:pgMar w:top="1740" w:right="1080" w:bottom="1260" w:left="1080" w:header="720" w:footer="1041" w:gutter="0"/>
          <w:cols w:space="720"/>
        </w:sectPr>
      </w:pPr>
    </w:p>
    <w:p w14:paraId="27B6A017" w14:textId="77777777" w:rsidR="002B5FE4" w:rsidRDefault="00000000">
      <w:pPr>
        <w:pStyle w:val="ListParagraph"/>
        <w:numPr>
          <w:ilvl w:val="0"/>
          <w:numId w:val="9"/>
        </w:numPr>
        <w:tabs>
          <w:tab w:val="left" w:pos="1082"/>
        </w:tabs>
        <w:spacing w:before="81" w:line="247" w:lineRule="auto"/>
        <w:ind w:right="690"/>
        <w:jc w:val="both"/>
        <w:rPr>
          <w:sz w:val="24"/>
        </w:rPr>
      </w:pPr>
      <w:r>
        <w:rPr>
          <w:sz w:val="24"/>
        </w:rPr>
        <w:lastRenderedPageBreak/>
        <w:t>The student will complete an evaluation of field site experiences during the last week of the semester. These evaluations will be filed with the department's Coordinator for Field Placement.</w:t>
      </w:r>
    </w:p>
    <w:p w14:paraId="2428696D" w14:textId="77777777" w:rsidR="002B5FE4" w:rsidRDefault="00000000">
      <w:pPr>
        <w:pStyle w:val="ListParagraph"/>
        <w:numPr>
          <w:ilvl w:val="0"/>
          <w:numId w:val="9"/>
        </w:numPr>
        <w:tabs>
          <w:tab w:val="left" w:pos="1082"/>
        </w:tabs>
        <w:spacing w:before="275" w:line="247" w:lineRule="auto"/>
        <w:ind w:right="691"/>
        <w:jc w:val="both"/>
        <w:rPr>
          <w:sz w:val="24"/>
        </w:rPr>
      </w:pPr>
      <w:r>
        <w:rPr>
          <w:sz w:val="24"/>
        </w:rPr>
        <w:t xml:space="preserve">The student will maintain professional liability insurance throughout internship. </w:t>
      </w:r>
      <w:r>
        <w:rPr>
          <w:sz w:val="24"/>
          <w:u w:val="single"/>
        </w:rPr>
        <w:t>Helpful Tip</w:t>
      </w:r>
      <w:r>
        <w:rPr>
          <w:sz w:val="24"/>
        </w:rPr>
        <w:t>: ACA Student Memberships come with free liability insurance for counseling students through HPSO.</w:t>
      </w:r>
    </w:p>
    <w:p w14:paraId="3D61309F" w14:textId="77777777" w:rsidR="002B5FE4" w:rsidRDefault="002B5FE4">
      <w:pPr>
        <w:pStyle w:val="BodyText"/>
        <w:spacing w:before="261"/>
      </w:pPr>
    </w:p>
    <w:p w14:paraId="54931C2D" w14:textId="77777777" w:rsidR="002B5FE4" w:rsidRDefault="00000000">
      <w:pPr>
        <w:pStyle w:val="Heading1"/>
        <w:spacing w:before="1"/>
        <w:ind w:left="27"/>
      </w:pPr>
      <w:r>
        <w:rPr>
          <w:color w:val="0D0D0D"/>
          <w:spacing w:val="-2"/>
        </w:rPr>
        <w:t>COUSE</w:t>
      </w:r>
      <w:r>
        <w:rPr>
          <w:color w:val="0D0D0D"/>
          <w:spacing w:val="-10"/>
        </w:rPr>
        <w:t xml:space="preserve"> </w:t>
      </w:r>
      <w:r>
        <w:rPr>
          <w:color w:val="0D0D0D"/>
          <w:spacing w:val="-2"/>
        </w:rPr>
        <w:t>ASSIGNMENTS/ASSESSMENTS</w:t>
      </w:r>
    </w:p>
    <w:p w14:paraId="2AACD113" w14:textId="77777777" w:rsidR="002B5FE4" w:rsidRDefault="00000000">
      <w:pPr>
        <w:pStyle w:val="ListParagraph"/>
        <w:numPr>
          <w:ilvl w:val="0"/>
          <w:numId w:val="8"/>
        </w:numPr>
        <w:tabs>
          <w:tab w:val="left" w:pos="954"/>
          <w:tab w:val="left" w:pos="1082"/>
        </w:tabs>
        <w:spacing w:before="227" w:line="247" w:lineRule="auto"/>
        <w:ind w:right="897" w:hanging="365"/>
        <w:jc w:val="both"/>
        <w:rPr>
          <w:sz w:val="24"/>
        </w:rPr>
      </w:pPr>
      <w:r>
        <w:rPr>
          <w:b/>
          <w:sz w:val="24"/>
        </w:rPr>
        <w:t>Class</w:t>
      </w:r>
      <w:r>
        <w:rPr>
          <w:b/>
          <w:spacing w:val="-15"/>
          <w:sz w:val="24"/>
        </w:rPr>
        <w:t xml:space="preserve"> </w:t>
      </w:r>
      <w:r>
        <w:rPr>
          <w:b/>
          <w:sz w:val="24"/>
        </w:rPr>
        <w:t>Attendance</w:t>
      </w:r>
      <w:r>
        <w:rPr>
          <w:b/>
          <w:spacing w:val="-15"/>
          <w:sz w:val="24"/>
        </w:rPr>
        <w:t xml:space="preserve"> </w:t>
      </w:r>
      <w:r>
        <w:rPr>
          <w:b/>
          <w:sz w:val="24"/>
        </w:rPr>
        <w:t>and</w:t>
      </w:r>
      <w:r>
        <w:rPr>
          <w:b/>
          <w:spacing w:val="-15"/>
          <w:sz w:val="24"/>
        </w:rPr>
        <w:t xml:space="preserve"> </w:t>
      </w:r>
      <w:r>
        <w:rPr>
          <w:b/>
          <w:sz w:val="24"/>
        </w:rPr>
        <w:t>Participation/Discussion</w:t>
      </w:r>
      <w:r>
        <w:rPr>
          <w:b/>
          <w:spacing w:val="-15"/>
          <w:sz w:val="24"/>
        </w:rPr>
        <w:t xml:space="preserve"> </w:t>
      </w:r>
      <w:r>
        <w:rPr>
          <w:b/>
          <w:sz w:val="24"/>
        </w:rPr>
        <w:t>(40</w:t>
      </w:r>
      <w:r>
        <w:rPr>
          <w:b/>
          <w:spacing w:val="-15"/>
          <w:sz w:val="24"/>
        </w:rPr>
        <w:t xml:space="preserve"> </w:t>
      </w:r>
      <w:r>
        <w:rPr>
          <w:b/>
          <w:sz w:val="24"/>
        </w:rPr>
        <w:t>points).</w:t>
      </w:r>
      <w:r>
        <w:rPr>
          <w:b/>
          <w:spacing w:val="-10"/>
          <w:sz w:val="24"/>
        </w:rPr>
        <w:t xml:space="preserve"> </w:t>
      </w:r>
      <w:r>
        <w:rPr>
          <w:sz w:val="24"/>
        </w:rPr>
        <w:t>Regular</w:t>
      </w:r>
      <w:r>
        <w:rPr>
          <w:spacing w:val="-12"/>
          <w:sz w:val="24"/>
        </w:rPr>
        <w:t xml:space="preserve"> </w:t>
      </w:r>
      <w:r>
        <w:rPr>
          <w:sz w:val="24"/>
        </w:rPr>
        <w:t>attendance</w:t>
      </w:r>
      <w:r>
        <w:rPr>
          <w:spacing w:val="-14"/>
          <w:sz w:val="24"/>
        </w:rPr>
        <w:t xml:space="preserve"> </w:t>
      </w:r>
      <w:r>
        <w:rPr>
          <w:sz w:val="24"/>
        </w:rPr>
        <w:t xml:space="preserve">and active participation in internship class is paramount to your success in this course; not only because open, honest, and active engagement is necessary for your clinical development, but also because you are required a minimum of </w:t>
      </w:r>
      <w:r>
        <w:rPr>
          <w:b/>
          <w:sz w:val="24"/>
        </w:rPr>
        <w:t xml:space="preserve">24 hours of group supervision </w:t>
      </w:r>
      <w:r>
        <w:rPr>
          <w:sz w:val="24"/>
        </w:rPr>
        <w:t>during each semester of internship in order to comply with CACREP standards and to meet the hourly requirements for this class.</w:t>
      </w:r>
    </w:p>
    <w:p w14:paraId="42DDA0DE" w14:textId="77777777" w:rsidR="002B5FE4" w:rsidRDefault="002B5FE4">
      <w:pPr>
        <w:pStyle w:val="BodyText"/>
        <w:spacing w:before="32"/>
      </w:pPr>
    </w:p>
    <w:p w14:paraId="4B712BC1" w14:textId="77777777" w:rsidR="002B5FE4" w:rsidRDefault="00000000">
      <w:pPr>
        <w:pStyle w:val="Heading4"/>
        <w:ind w:left="31"/>
        <w:jc w:val="center"/>
      </w:pPr>
      <w:r>
        <w:t>Class</w:t>
      </w:r>
      <w:r>
        <w:rPr>
          <w:spacing w:val="-5"/>
        </w:rPr>
        <w:t xml:space="preserve"> </w:t>
      </w:r>
      <w:r>
        <w:t>Participation</w:t>
      </w:r>
      <w:r>
        <w:rPr>
          <w:spacing w:val="-4"/>
        </w:rPr>
        <w:t xml:space="preserve"> </w:t>
      </w:r>
      <w:r>
        <w:t>and</w:t>
      </w:r>
      <w:r>
        <w:rPr>
          <w:spacing w:val="-5"/>
        </w:rPr>
        <w:t xml:space="preserve"> </w:t>
      </w:r>
      <w:r>
        <w:t>Discussion</w:t>
      </w:r>
      <w:r>
        <w:rPr>
          <w:spacing w:val="-3"/>
        </w:rPr>
        <w:t xml:space="preserve"> </w:t>
      </w:r>
      <w:r>
        <w:rPr>
          <w:spacing w:val="-2"/>
        </w:rPr>
        <w:t>Rubric</w:t>
      </w:r>
    </w:p>
    <w:p w14:paraId="4FA8736A" w14:textId="77777777" w:rsidR="002B5FE4" w:rsidRDefault="002B5FE4">
      <w:pPr>
        <w:pStyle w:val="BodyText"/>
        <w:spacing w:before="90"/>
        <w:rPr>
          <w:b/>
          <w:sz w:val="20"/>
        </w:rPr>
      </w:pPr>
    </w:p>
    <w:tbl>
      <w:tblPr>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56"/>
        <w:gridCol w:w="2415"/>
        <w:gridCol w:w="2753"/>
        <w:gridCol w:w="2832"/>
      </w:tblGrid>
      <w:tr w:rsidR="002B5FE4" w14:paraId="25A1181A" w14:textId="77777777">
        <w:trPr>
          <w:trHeight w:val="894"/>
        </w:trPr>
        <w:tc>
          <w:tcPr>
            <w:tcW w:w="1356" w:type="dxa"/>
            <w:tcBorders>
              <w:left w:val="single" w:sz="4" w:space="0" w:color="000000"/>
              <w:right w:val="single" w:sz="4" w:space="0" w:color="000000"/>
            </w:tcBorders>
          </w:tcPr>
          <w:p w14:paraId="0C607D5B" w14:textId="77777777" w:rsidR="002B5FE4" w:rsidRDefault="002B5FE4">
            <w:pPr>
              <w:pStyle w:val="TableParagraph"/>
              <w:rPr>
                <w:sz w:val="24"/>
              </w:rPr>
            </w:pPr>
          </w:p>
        </w:tc>
        <w:tc>
          <w:tcPr>
            <w:tcW w:w="2415" w:type="dxa"/>
            <w:tcBorders>
              <w:left w:val="single" w:sz="4" w:space="0" w:color="000000"/>
              <w:right w:val="single" w:sz="4" w:space="0" w:color="000000"/>
            </w:tcBorders>
          </w:tcPr>
          <w:p w14:paraId="6CB5C959" w14:textId="77777777" w:rsidR="002B5FE4" w:rsidRDefault="00000000">
            <w:pPr>
              <w:pStyle w:val="TableParagraph"/>
              <w:spacing w:before="1" w:line="259" w:lineRule="auto"/>
              <w:ind w:left="35"/>
              <w:rPr>
                <w:b/>
                <w:sz w:val="24"/>
              </w:rPr>
            </w:pPr>
            <w:r>
              <w:rPr>
                <w:b/>
                <w:sz w:val="24"/>
              </w:rPr>
              <w:t>1</w:t>
            </w:r>
            <w:r>
              <w:rPr>
                <w:b/>
                <w:spacing w:val="-10"/>
                <w:sz w:val="24"/>
              </w:rPr>
              <w:t xml:space="preserve"> </w:t>
            </w:r>
            <w:r>
              <w:rPr>
                <w:b/>
                <w:sz w:val="24"/>
              </w:rPr>
              <w:t>–</w:t>
            </w:r>
            <w:r>
              <w:rPr>
                <w:b/>
                <w:spacing w:val="-10"/>
                <w:sz w:val="24"/>
              </w:rPr>
              <w:t xml:space="preserve"> </w:t>
            </w:r>
            <w:r>
              <w:rPr>
                <w:b/>
                <w:sz w:val="24"/>
              </w:rPr>
              <w:t>Does</w:t>
            </w:r>
            <w:r>
              <w:rPr>
                <w:b/>
                <w:spacing w:val="-10"/>
                <w:sz w:val="24"/>
              </w:rPr>
              <w:t xml:space="preserve"> </w:t>
            </w:r>
            <w:r>
              <w:rPr>
                <w:b/>
                <w:sz w:val="24"/>
              </w:rPr>
              <w:t>Not</w:t>
            </w:r>
            <w:r>
              <w:rPr>
                <w:b/>
                <w:spacing w:val="-10"/>
                <w:sz w:val="24"/>
              </w:rPr>
              <w:t xml:space="preserve"> </w:t>
            </w:r>
            <w:r>
              <w:rPr>
                <w:b/>
                <w:sz w:val="24"/>
              </w:rPr>
              <w:t xml:space="preserve">Meet </w:t>
            </w:r>
            <w:r>
              <w:rPr>
                <w:b/>
                <w:spacing w:val="-2"/>
                <w:sz w:val="24"/>
              </w:rPr>
              <w:t>Expectation</w:t>
            </w:r>
          </w:p>
          <w:p w14:paraId="14FA4B81" w14:textId="77777777" w:rsidR="002B5FE4" w:rsidRDefault="00000000">
            <w:pPr>
              <w:pStyle w:val="TableParagraph"/>
              <w:spacing w:line="275" w:lineRule="exact"/>
              <w:ind w:left="35"/>
              <w:rPr>
                <w:sz w:val="24"/>
              </w:rPr>
            </w:pPr>
            <w:r>
              <w:rPr>
                <w:sz w:val="24"/>
              </w:rPr>
              <w:t>(0-31</w:t>
            </w:r>
            <w:r>
              <w:rPr>
                <w:spacing w:val="-2"/>
                <w:sz w:val="24"/>
              </w:rPr>
              <w:t xml:space="preserve"> points)</w:t>
            </w:r>
          </w:p>
        </w:tc>
        <w:tc>
          <w:tcPr>
            <w:tcW w:w="2753" w:type="dxa"/>
            <w:tcBorders>
              <w:left w:val="single" w:sz="4" w:space="0" w:color="000000"/>
              <w:right w:val="single" w:sz="4" w:space="0" w:color="000000"/>
            </w:tcBorders>
          </w:tcPr>
          <w:p w14:paraId="612F4431" w14:textId="77777777" w:rsidR="002B5FE4" w:rsidRDefault="00000000">
            <w:pPr>
              <w:pStyle w:val="TableParagraph"/>
              <w:spacing w:before="149"/>
              <w:ind w:left="35"/>
              <w:rPr>
                <w:b/>
                <w:sz w:val="24"/>
              </w:rPr>
            </w:pPr>
            <w:r>
              <w:rPr>
                <w:b/>
                <w:sz w:val="24"/>
              </w:rPr>
              <w:t>2</w:t>
            </w:r>
            <w:r>
              <w:rPr>
                <w:b/>
                <w:spacing w:val="-2"/>
                <w:sz w:val="24"/>
              </w:rPr>
              <w:t xml:space="preserve"> </w:t>
            </w:r>
            <w:r>
              <w:rPr>
                <w:b/>
                <w:sz w:val="24"/>
              </w:rPr>
              <w:t>–</w:t>
            </w:r>
            <w:r>
              <w:rPr>
                <w:b/>
                <w:spacing w:val="-1"/>
                <w:sz w:val="24"/>
              </w:rPr>
              <w:t xml:space="preserve"> </w:t>
            </w:r>
            <w:r>
              <w:rPr>
                <w:b/>
                <w:sz w:val="24"/>
              </w:rPr>
              <w:t>Meets</w:t>
            </w:r>
            <w:r>
              <w:rPr>
                <w:b/>
                <w:spacing w:val="-2"/>
                <w:sz w:val="24"/>
              </w:rPr>
              <w:t xml:space="preserve"> Expectation</w:t>
            </w:r>
          </w:p>
          <w:p w14:paraId="6D57EBB5" w14:textId="77777777" w:rsidR="002B5FE4" w:rsidRDefault="00000000">
            <w:pPr>
              <w:pStyle w:val="TableParagraph"/>
              <w:spacing w:before="22"/>
              <w:ind w:left="35"/>
              <w:rPr>
                <w:sz w:val="24"/>
              </w:rPr>
            </w:pPr>
            <w:r>
              <w:rPr>
                <w:sz w:val="24"/>
              </w:rPr>
              <w:t>(32-35</w:t>
            </w:r>
            <w:r>
              <w:rPr>
                <w:spacing w:val="-2"/>
                <w:sz w:val="24"/>
              </w:rPr>
              <w:t xml:space="preserve"> points)</w:t>
            </w:r>
          </w:p>
        </w:tc>
        <w:tc>
          <w:tcPr>
            <w:tcW w:w="2832" w:type="dxa"/>
            <w:tcBorders>
              <w:left w:val="single" w:sz="4" w:space="0" w:color="000000"/>
              <w:right w:val="single" w:sz="4" w:space="0" w:color="000000"/>
            </w:tcBorders>
          </w:tcPr>
          <w:p w14:paraId="60FA6BC6" w14:textId="77777777" w:rsidR="002B5FE4" w:rsidRDefault="00000000">
            <w:pPr>
              <w:pStyle w:val="TableParagraph"/>
              <w:spacing w:before="149"/>
              <w:ind w:left="43"/>
              <w:rPr>
                <w:b/>
                <w:sz w:val="24"/>
              </w:rPr>
            </w:pPr>
            <w:r>
              <w:rPr>
                <w:b/>
                <w:sz w:val="24"/>
              </w:rPr>
              <w:t>3</w:t>
            </w:r>
            <w:r>
              <w:rPr>
                <w:b/>
                <w:spacing w:val="66"/>
                <w:sz w:val="24"/>
              </w:rPr>
              <w:t xml:space="preserve"> </w:t>
            </w:r>
            <w:r>
              <w:rPr>
                <w:b/>
                <w:sz w:val="24"/>
              </w:rPr>
              <w:t>–</w:t>
            </w:r>
            <w:r>
              <w:rPr>
                <w:b/>
                <w:spacing w:val="66"/>
                <w:sz w:val="24"/>
              </w:rPr>
              <w:t xml:space="preserve"> </w:t>
            </w:r>
            <w:r>
              <w:rPr>
                <w:b/>
                <w:sz w:val="24"/>
              </w:rPr>
              <w:t>Exceeds</w:t>
            </w:r>
            <w:r>
              <w:rPr>
                <w:b/>
                <w:spacing w:val="66"/>
                <w:sz w:val="24"/>
              </w:rPr>
              <w:t xml:space="preserve"> </w:t>
            </w:r>
            <w:r>
              <w:rPr>
                <w:b/>
                <w:spacing w:val="-2"/>
                <w:sz w:val="24"/>
              </w:rPr>
              <w:t>Expectations</w:t>
            </w:r>
          </w:p>
          <w:p w14:paraId="02056FDD" w14:textId="77777777" w:rsidR="002B5FE4" w:rsidRDefault="00000000">
            <w:pPr>
              <w:pStyle w:val="TableParagraph"/>
              <w:spacing w:before="22"/>
              <w:ind w:left="43"/>
              <w:rPr>
                <w:sz w:val="24"/>
              </w:rPr>
            </w:pPr>
            <w:r>
              <w:rPr>
                <w:sz w:val="24"/>
              </w:rPr>
              <w:t>(36-40</w:t>
            </w:r>
            <w:r>
              <w:rPr>
                <w:spacing w:val="-2"/>
                <w:sz w:val="24"/>
              </w:rPr>
              <w:t xml:space="preserve"> points)</w:t>
            </w:r>
          </w:p>
        </w:tc>
      </w:tr>
      <w:tr w:rsidR="002B5FE4" w14:paraId="33163498" w14:textId="77777777">
        <w:trPr>
          <w:trHeight w:val="290"/>
        </w:trPr>
        <w:tc>
          <w:tcPr>
            <w:tcW w:w="1356" w:type="dxa"/>
            <w:tcBorders>
              <w:left w:val="single" w:sz="4" w:space="0" w:color="000000"/>
              <w:bottom w:val="nil"/>
              <w:right w:val="single" w:sz="4" w:space="0" w:color="000000"/>
            </w:tcBorders>
          </w:tcPr>
          <w:p w14:paraId="3026545F" w14:textId="77777777" w:rsidR="002B5FE4" w:rsidRDefault="002B5FE4">
            <w:pPr>
              <w:pStyle w:val="TableParagraph"/>
              <w:rPr>
                <w:sz w:val="20"/>
              </w:rPr>
            </w:pPr>
          </w:p>
        </w:tc>
        <w:tc>
          <w:tcPr>
            <w:tcW w:w="2415" w:type="dxa"/>
            <w:tcBorders>
              <w:left w:val="single" w:sz="4" w:space="0" w:color="000000"/>
              <w:bottom w:val="nil"/>
              <w:right w:val="single" w:sz="4" w:space="0" w:color="000000"/>
            </w:tcBorders>
          </w:tcPr>
          <w:p w14:paraId="497F9076" w14:textId="77777777" w:rsidR="002B5FE4" w:rsidRDefault="00000000">
            <w:pPr>
              <w:pStyle w:val="TableParagraph"/>
              <w:tabs>
                <w:tab w:val="left" w:pos="987"/>
              </w:tabs>
              <w:spacing w:before="1" w:line="269" w:lineRule="exact"/>
              <w:ind w:left="35"/>
              <w:rPr>
                <w:sz w:val="24"/>
              </w:rPr>
            </w:pPr>
            <w:r>
              <w:rPr>
                <w:spacing w:val="-2"/>
                <w:sz w:val="24"/>
              </w:rPr>
              <w:t>Passive</w:t>
            </w:r>
            <w:r>
              <w:rPr>
                <w:sz w:val="24"/>
              </w:rPr>
              <w:tab/>
            </w:r>
            <w:r>
              <w:rPr>
                <w:spacing w:val="-2"/>
                <w:sz w:val="24"/>
              </w:rPr>
              <w:t>participation:</w:t>
            </w:r>
          </w:p>
        </w:tc>
        <w:tc>
          <w:tcPr>
            <w:tcW w:w="2753" w:type="dxa"/>
            <w:tcBorders>
              <w:left w:val="single" w:sz="4" w:space="0" w:color="000000"/>
              <w:bottom w:val="nil"/>
              <w:right w:val="single" w:sz="4" w:space="0" w:color="000000"/>
            </w:tcBorders>
          </w:tcPr>
          <w:p w14:paraId="3DD5D170" w14:textId="77777777" w:rsidR="002B5FE4" w:rsidRDefault="00000000">
            <w:pPr>
              <w:pStyle w:val="TableParagraph"/>
              <w:tabs>
                <w:tab w:val="left" w:pos="1232"/>
              </w:tabs>
              <w:spacing w:before="1" w:line="269" w:lineRule="exact"/>
              <w:ind w:left="35"/>
              <w:rPr>
                <w:sz w:val="24"/>
              </w:rPr>
            </w:pPr>
            <w:r>
              <w:rPr>
                <w:spacing w:val="-2"/>
                <w:sz w:val="24"/>
              </w:rPr>
              <w:t>Reactive</w:t>
            </w:r>
            <w:r>
              <w:rPr>
                <w:sz w:val="24"/>
              </w:rPr>
              <w:tab/>
            </w:r>
            <w:r>
              <w:rPr>
                <w:spacing w:val="-2"/>
                <w:sz w:val="24"/>
              </w:rPr>
              <w:t>participation:</w:t>
            </w:r>
          </w:p>
        </w:tc>
        <w:tc>
          <w:tcPr>
            <w:tcW w:w="2832" w:type="dxa"/>
            <w:tcBorders>
              <w:left w:val="single" w:sz="4" w:space="0" w:color="000000"/>
              <w:bottom w:val="nil"/>
              <w:right w:val="single" w:sz="4" w:space="0" w:color="000000"/>
            </w:tcBorders>
          </w:tcPr>
          <w:p w14:paraId="4ED095F8" w14:textId="77777777" w:rsidR="002B5FE4" w:rsidRDefault="00000000">
            <w:pPr>
              <w:pStyle w:val="TableParagraph"/>
              <w:tabs>
                <w:tab w:val="left" w:pos="1405"/>
              </w:tabs>
              <w:spacing w:before="1" w:line="269" w:lineRule="exact"/>
              <w:ind w:left="43"/>
              <w:rPr>
                <w:sz w:val="24"/>
              </w:rPr>
            </w:pPr>
            <w:r>
              <w:rPr>
                <w:spacing w:val="-2"/>
                <w:sz w:val="24"/>
              </w:rPr>
              <w:t>Proactive</w:t>
            </w:r>
            <w:r>
              <w:rPr>
                <w:sz w:val="24"/>
              </w:rPr>
              <w:tab/>
            </w:r>
            <w:r>
              <w:rPr>
                <w:spacing w:val="-2"/>
                <w:sz w:val="24"/>
              </w:rPr>
              <w:t>participation:</w:t>
            </w:r>
          </w:p>
        </w:tc>
      </w:tr>
      <w:tr w:rsidR="002B5FE4" w14:paraId="50EA49B6" w14:textId="77777777">
        <w:trPr>
          <w:trHeight w:val="296"/>
        </w:trPr>
        <w:tc>
          <w:tcPr>
            <w:tcW w:w="1356" w:type="dxa"/>
            <w:tcBorders>
              <w:top w:val="nil"/>
              <w:left w:val="single" w:sz="4" w:space="0" w:color="000000"/>
              <w:bottom w:val="nil"/>
              <w:right w:val="single" w:sz="4" w:space="0" w:color="000000"/>
            </w:tcBorders>
          </w:tcPr>
          <w:p w14:paraId="75EC7B77" w14:textId="77777777" w:rsidR="002B5FE4" w:rsidRDefault="002B5FE4">
            <w:pPr>
              <w:pStyle w:val="TableParagraph"/>
            </w:pPr>
          </w:p>
        </w:tc>
        <w:tc>
          <w:tcPr>
            <w:tcW w:w="2415" w:type="dxa"/>
            <w:tcBorders>
              <w:top w:val="nil"/>
              <w:left w:val="single" w:sz="4" w:space="0" w:color="000000"/>
              <w:bottom w:val="nil"/>
              <w:right w:val="single" w:sz="4" w:space="0" w:color="000000"/>
            </w:tcBorders>
          </w:tcPr>
          <w:p w14:paraId="0C4972AE" w14:textId="77777777" w:rsidR="002B5FE4" w:rsidRDefault="00000000">
            <w:pPr>
              <w:pStyle w:val="TableParagraph"/>
              <w:spacing w:before="8" w:line="268" w:lineRule="exact"/>
              <w:ind w:left="35"/>
              <w:rPr>
                <w:sz w:val="24"/>
              </w:rPr>
            </w:pPr>
            <w:r>
              <w:rPr>
                <w:sz w:val="24"/>
              </w:rPr>
              <w:t>present,</w:t>
            </w:r>
            <w:r>
              <w:rPr>
                <w:spacing w:val="66"/>
                <w:w w:val="150"/>
                <w:sz w:val="24"/>
              </w:rPr>
              <w:t xml:space="preserve"> </w:t>
            </w:r>
            <w:r>
              <w:rPr>
                <w:sz w:val="24"/>
              </w:rPr>
              <w:t>awake,</w:t>
            </w:r>
            <w:r>
              <w:rPr>
                <w:spacing w:val="68"/>
                <w:w w:val="150"/>
                <w:sz w:val="24"/>
              </w:rPr>
              <w:t xml:space="preserve"> </w:t>
            </w:r>
            <w:r>
              <w:rPr>
                <w:spacing w:val="-2"/>
                <w:sz w:val="24"/>
              </w:rPr>
              <w:t>alert,</w:t>
            </w:r>
          </w:p>
        </w:tc>
        <w:tc>
          <w:tcPr>
            <w:tcW w:w="2753" w:type="dxa"/>
            <w:tcBorders>
              <w:top w:val="nil"/>
              <w:left w:val="single" w:sz="4" w:space="0" w:color="000000"/>
              <w:bottom w:val="nil"/>
              <w:right w:val="single" w:sz="4" w:space="0" w:color="000000"/>
            </w:tcBorders>
          </w:tcPr>
          <w:p w14:paraId="78C126A5" w14:textId="77777777" w:rsidR="002B5FE4" w:rsidRDefault="00000000">
            <w:pPr>
              <w:pStyle w:val="TableParagraph"/>
              <w:tabs>
                <w:tab w:val="left" w:pos="1568"/>
              </w:tabs>
              <w:spacing w:before="3" w:line="273" w:lineRule="exact"/>
              <w:ind w:left="35"/>
              <w:rPr>
                <w:sz w:val="24"/>
              </w:rPr>
            </w:pPr>
            <w:r>
              <w:rPr>
                <w:spacing w:val="-2"/>
                <w:sz w:val="24"/>
              </w:rPr>
              <w:t>supportive,</w:t>
            </w:r>
            <w:r>
              <w:rPr>
                <w:sz w:val="24"/>
              </w:rPr>
              <w:tab/>
            </w:r>
            <w:r>
              <w:rPr>
                <w:spacing w:val="-2"/>
                <w:sz w:val="24"/>
              </w:rPr>
              <w:t>follow-</w:t>
            </w:r>
            <w:r>
              <w:rPr>
                <w:spacing w:val="-5"/>
                <w:sz w:val="24"/>
              </w:rPr>
              <w:t>up</w:t>
            </w:r>
          </w:p>
        </w:tc>
        <w:tc>
          <w:tcPr>
            <w:tcW w:w="2832" w:type="dxa"/>
            <w:tcBorders>
              <w:top w:val="nil"/>
              <w:left w:val="single" w:sz="4" w:space="0" w:color="000000"/>
              <w:bottom w:val="nil"/>
              <w:right w:val="single" w:sz="4" w:space="0" w:color="000000"/>
            </w:tcBorders>
          </w:tcPr>
          <w:p w14:paraId="24F472F1" w14:textId="77777777" w:rsidR="002B5FE4" w:rsidRDefault="00000000">
            <w:pPr>
              <w:pStyle w:val="TableParagraph"/>
              <w:tabs>
                <w:tab w:val="left" w:pos="2062"/>
              </w:tabs>
              <w:spacing w:before="8" w:line="268" w:lineRule="exact"/>
              <w:ind w:left="43"/>
              <w:rPr>
                <w:sz w:val="24"/>
              </w:rPr>
            </w:pPr>
            <w:r>
              <w:rPr>
                <w:spacing w:val="-2"/>
                <w:sz w:val="24"/>
              </w:rPr>
              <w:t>initiating,</w:t>
            </w:r>
            <w:r>
              <w:rPr>
                <w:sz w:val="24"/>
              </w:rPr>
              <w:tab/>
            </w:r>
            <w:r>
              <w:rPr>
                <w:spacing w:val="-2"/>
                <w:sz w:val="24"/>
              </w:rPr>
              <w:t>asking</w:t>
            </w:r>
          </w:p>
        </w:tc>
      </w:tr>
      <w:tr w:rsidR="002B5FE4" w14:paraId="1D9AF826" w14:textId="77777777">
        <w:trPr>
          <w:trHeight w:val="296"/>
        </w:trPr>
        <w:tc>
          <w:tcPr>
            <w:tcW w:w="1356" w:type="dxa"/>
            <w:tcBorders>
              <w:top w:val="nil"/>
              <w:left w:val="single" w:sz="4" w:space="0" w:color="000000"/>
              <w:bottom w:val="nil"/>
              <w:right w:val="single" w:sz="4" w:space="0" w:color="000000"/>
            </w:tcBorders>
          </w:tcPr>
          <w:p w14:paraId="471AB3DE" w14:textId="77777777" w:rsidR="002B5FE4" w:rsidRDefault="002B5FE4">
            <w:pPr>
              <w:pStyle w:val="TableParagraph"/>
            </w:pPr>
          </w:p>
        </w:tc>
        <w:tc>
          <w:tcPr>
            <w:tcW w:w="2415" w:type="dxa"/>
            <w:tcBorders>
              <w:top w:val="nil"/>
              <w:left w:val="single" w:sz="4" w:space="0" w:color="000000"/>
              <w:bottom w:val="nil"/>
              <w:right w:val="single" w:sz="4" w:space="0" w:color="000000"/>
            </w:tcBorders>
          </w:tcPr>
          <w:p w14:paraId="667322F0" w14:textId="77777777" w:rsidR="002B5FE4" w:rsidRDefault="00000000">
            <w:pPr>
              <w:pStyle w:val="TableParagraph"/>
              <w:tabs>
                <w:tab w:val="left" w:pos="1287"/>
                <w:tab w:val="left" w:pos="1962"/>
              </w:tabs>
              <w:spacing w:before="9" w:line="267" w:lineRule="exact"/>
              <w:ind w:left="35"/>
              <w:rPr>
                <w:sz w:val="24"/>
              </w:rPr>
            </w:pPr>
            <w:r>
              <w:rPr>
                <w:spacing w:val="-2"/>
                <w:sz w:val="24"/>
              </w:rPr>
              <w:t>attentive,</w:t>
            </w:r>
            <w:r>
              <w:rPr>
                <w:sz w:val="24"/>
              </w:rPr>
              <w:tab/>
            </w:r>
            <w:r>
              <w:rPr>
                <w:spacing w:val="-5"/>
                <w:sz w:val="24"/>
              </w:rPr>
              <w:t>but</w:t>
            </w:r>
            <w:r>
              <w:rPr>
                <w:sz w:val="24"/>
              </w:rPr>
              <w:tab/>
            </w:r>
            <w:r>
              <w:rPr>
                <w:spacing w:val="-5"/>
                <w:sz w:val="24"/>
              </w:rPr>
              <w:t>not</w:t>
            </w:r>
          </w:p>
        </w:tc>
        <w:tc>
          <w:tcPr>
            <w:tcW w:w="2753" w:type="dxa"/>
            <w:tcBorders>
              <w:top w:val="nil"/>
              <w:left w:val="single" w:sz="4" w:space="0" w:color="000000"/>
              <w:bottom w:val="nil"/>
              <w:right w:val="single" w:sz="4" w:space="0" w:color="000000"/>
            </w:tcBorders>
          </w:tcPr>
          <w:p w14:paraId="6A10427A" w14:textId="77777777" w:rsidR="002B5FE4" w:rsidRDefault="00000000">
            <w:pPr>
              <w:pStyle w:val="TableParagraph"/>
              <w:tabs>
                <w:tab w:val="left" w:pos="1583"/>
                <w:tab w:val="left" w:pos="2223"/>
              </w:tabs>
              <w:spacing w:before="2" w:line="274" w:lineRule="exact"/>
              <w:ind w:left="35"/>
              <w:rPr>
                <w:sz w:val="24"/>
              </w:rPr>
            </w:pPr>
            <w:r>
              <w:rPr>
                <w:spacing w:val="-2"/>
                <w:sz w:val="24"/>
              </w:rPr>
              <w:t>contributions</w:t>
            </w:r>
            <w:r>
              <w:rPr>
                <w:sz w:val="24"/>
              </w:rPr>
              <w:tab/>
            </w:r>
            <w:r>
              <w:rPr>
                <w:spacing w:val="-4"/>
                <w:sz w:val="24"/>
              </w:rPr>
              <w:t>that</w:t>
            </w:r>
            <w:r>
              <w:rPr>
                <w:sz w:val="24"/>
              </w:rPr>
              <w:tab/>
            </w:r>
            <w:r>
              <w:rPr>
                <w:spacing w:val="-5"/>
                <w:sz w:val="24"/>
              </w:rPr>
              <w:t>are</w:t>
            </w:r>
          </w:p>
        </w:tc>
        <w:tc>
          <w:tcPr>
            <w:tcW w:w="2832" w:type="dxa"/>
            <w:tcBorders>
              <w:top w:val="nil"/>
              <w:left w:val="single" w:sz="4" w:space="0" w:color="000000"/>
              <w:bottom w:val="nil"/>
              <w:right w:val="single" w:sz="4" w:space="0" w:color="000000"/>
            </w:tcBorders>
          </w:tcPr>
          <w:p w14:paraId="0CD334BD" w14:textId="77777777" w:rsidR="002B5FE4" w:rsidRDefault="00000000">
            <w:pPr>
              <w:pStyle w:val="TableParagraph"/>
              <w:spacing w:before="9" w:line="267" w:lineRule="exact"/>
              <w:ind w:left="43"/>
              <w:rPr>
                <w:sz w:val="24"/>
              </w:rPr>
            </w:pPr>
            <w:r>
              <w:rPr>
                <w:sz w:val="24"/>
              </w:rPr>
              <w:t>significant</w:t>
            </w:r>
            <w:r>
              <w:rPr>
                <w:spacing w:val="34"/>
                <w:sz w:val="24"/>
              </w:rPr>
              <w:t xml:space="preserve"> </w:t>
            </w:r>
            <w:r>
              <w:rPr>
                <w:sz w:val="24"/>
              </w:rPr>
              <w:t>and</w:t>
            </w:r>
            <w:r>
              <w:rPr>
                <w:spacing w:val="34"/>
                <w:sz w:val="24"/>
              </w:rPr>
              <w:t xml:space="preserve"> </w:t>
            </w:r>
            <w:r>
              <w:rPr>
                <w:spacing w:val="-2"/>
                <w:sz w:val="24"/>
              </w:rPr>
              <w:t>meaningful</w:t>
            </w:r>
          </w:p>
        </w:tc>
      </w:tr>
      <w:tr w:rsidR="002B5FE4" w14:paraId="310C68A2" w14:textId="77777777">
        <w:trPr>
          <w:trHeight w:val="1492"/>
        </w:trPr>
        <w:tc>
          <w:tcPr>
            <w:tcW w:w="1356" w:type="dxa"/>
            <w:tcBorders>
              <w:top w:val="nil"/>
              <w:left w:val="single" w:sz="4" w:space="0" w:color="000000"/>
              <w:bottom w:val="nil"/>
              <w:right w:val="single" w:sz="4" w:space="0" w:color="000000"/>
            </w:tcBorders>
          </w:tcPr>
          <w:p w14:paraId="5D2E9A34" w14:textId="77777777" w:rsidR="002B5FE4" w:rsidRDefault="00000000">
            <w:pPr>
              <w:pStyle w:val="TableParagraph"/>
              <w:spacing w:before="130" w:line="244" w:lineRule="auto"/>
              <w:ind w:left="57" w:right="61"/>
              <w:jc w:val="center"/>
              <w:rPr>
                <w:sz w:val="24"/>
              </w:rPr>
            </w:pPr>
            <w:r>
              <w:rPr>
                <w:spacing w:val="-2"/>
                <w:sz w:val="24"/>
              </w:rPr>
              <w:t xml:space="preserve">Participation </w:t>
            </w:r>
            <w:r>
              <w:rPr>
                <w:spacing w:val="-4"/>
                <w:sz w:val="24"/>
              </w:rPr>
              <w:t xml:space="preserve">and </w:t>
            </w:r>
            <w:r>
              <w:rPr>
                <w:spacing w:val="-2"/>
                <w:sz w:val="24"/>
              </w:rPr>
              <w:t xml:space="preserve">Discussion </w:t>
            </w:r>
            <w:r>
              <w:rPr>
                <w:sz w:val="24"/>
              </w:rPr>
              <w:t>(</w:t>
            </w:r>
            <w:r>
              <w:rPr>
                <w:b/>
                <w:sz w:val="24"/>
              </w:rPr>
              <w:t>40 points</w:t>
            </w:r>
            <w:r>
              <w:rPr>
                <w:sz w:val="24"/>
              </w:rPr>
              <w:t>)</w:t>
            </w:r>
          </w:p>
        </w:tc>
        <w:tc>
          <w:tcPr>
            <w:tcW w:w="2415" w:type="dxa"/>
            <w:tcBorders>
              <w:top w:val="nil"/>
              <w:left w:val="single" w:sz="4" w:space="0" w:color="000000"/>
              <w:bottom w:val="nil"/>
              <w:right w:val="single" w:sz="4" w:space="0" w:color="000000"/>
            </w:tcBorders>
          </w:tcPr>
          <w:p w14:paraId="5FDE92E8" w14:textId="77777777" w:rsidR="002B5FE4" w:rsidRDefault="00000000">
            <w:pPr>
              <w:pStyle w:val="TableParagraph"/>
              <w:tabs>
                <w:tab w:val="left" w:pos="2013"/>
              </w:tabs>
              <w:spacing w:before="10" w:line="259" w:lineRule="auto"/>
              <w:ind w:left="35" w:right="135"/>
              <w:jc w:val="both"/>
              <w:rPr>
                <w:sz w:val="24"/>
              </w:rPr>
            </w:pPr>
            <w:r>
              <w:rPr>
                <w:sz w:val="24"/>
              </w:rPr>
              <w:t xml:space="preserve">actively involved or </w:t>
            </w:r>
            <w:r>
              <w:rPr>
                <w:spacing w:val="-2"/>
                <w:sz w:val="24"/>
              </w:rPr>
              <w:t>invested;</w:t>
            </w:r>
            <w:r>
              <w:rPr>
                <w:sz w:val="24"/>
              </w:rPr>
              <w:tab/>
            </w:r>
            <w:r>
              <w:rPr>
                <w:spacing w:val="-6"/>
                <w:sz w:val="24"/>
              </w:rPr>
              <w:t xml:space="preserve">Or </w:t>
            </w:r>
            <w:r>
              <w:rPr>
                <w:sz w:val="24"/>
              </w:rPr>
              <w:t>uninvolved: absent, present</w:t>
            </w:r>
            <w:r>
              <w:rPr>
                <w:spacing w:val="63"/>
                <w:w w:val="150"/>
                <w:sz w:val="24"/>
              </w:rPr>
              <w:t xml:space="preserve">   </w:t>
            </w:r>
            <w:r>
              <w:rPr>
                <w:sz w:val="24"/>
              </w:rPr>
              <w:t>but</w:t>
            </w:r>
            <w:r>
              <w:rPr>
                <w:spacing w:val="64"/>
                <w:w w:val="150"/>
                <w:sz w:val="24"/>
              </w:rPr>
              <w:t xml:space="preserve">   </w:t>
            </w:r>
            <w:r>
              <w:rPr>
                <w:spacing w:val="-5"/>
                <w:sz w:val="24"/>
              </w:rPr>
              <w:t>not</w:t>
            </w:r>
          </w:p>
          <w:p w14:paraId="78B6BC33" w14:textId="77777777" w:rsidR="002B5FE4" w:rsidRDefault="00000000">
            <w:pPr>
              <w:pStyle w:val="TableParagraph"/>
              <w:spacing w:line="270" w:lineRule="exact"/>
              <w:ind w:left="35"/>
              <w:jc w:val="both"/>
              <w:rPr>
                <w:sz w:val="24"/>
              </w:rPr>
            </w:pPr>
            <w:r>
              <w:rPr>
                <w:sz w:val="24"/>
              </w:rPr>
              <w:t>attentive,</w:t>
            </w:r>
            <w:r>
              <w:rPr>
                <w:spacing w:val="-3"/>
                <w:sz w:val="24"/>
              </w:rPr>
              <w:t xml:space="preserve"> </w:t>
            </w:r>
            <w:r>
              <w:rPr>
                <w:spacing w:val="-2"/>
                <w:sz w:val="24"/>
              </w:rPr>
              <w:t>sleeping,</w:t>
            </w:r>
          </w:p>
        </w:tc>
        <w:tc>
          <w:tcPr>
            <w:tcW w:w="2753" w:type="dxa"/>
            <w:tcBorders>
              <w:top w:val="nil"/>
              <w:left w:val="single" w:sz="4" w:space="0" w:color="000000"/>
              <w:bottom w:val="nil"/>
              <w:right w:val="single" w:sz="4" w:space="0" w:color="000000"/>
            </w:tcBorders>
          </w:tcPr>
          <w:p w14:paraId="155EDC47" w14:textId="77777777" w:rsidR="002B5FE4" w:rsidRDefault="00000000">
            <w:pPr>
              <w:pStyle w:val="TableParagraph"/>
              <w:tabs>
                <w:tab w:val="left" w:pos="2305"/>
              </w:tabs>
              <w:spacing w:before="1" w:line="256" w:lineRule="auto"/>
              <w:ind w:left="35" w:right="8"/>
              <w:rPr>
                <w:sz w:val="24"/>
              </w:rPr>
            </w:pPr>
            <w:r>
              <w:rPr>
                <w:sz w:val="24"/>
              </w:rPr>
              <w:t xml:space="preserve">relevant and of value, but rely on the leadership and study of others, or reflect </w:t>
            </w:r>
            <w:r>
              <w:rPr>
                <w:spacing w:val="-2"/>
                <w:sz w:val="24"/>
              </w:rPr>
              <w:t>opinion/personal</w:t>
            </w:r>
            <w:r>
              <w:rPr>
                <w:sz w:val="24"/>
              </w:rPr>
              <w:tab/>
            </w:r>
            <w:r>
              <w:rPr>
                <w:spacing w:val="-4"/>
                <w:sz w:val="24"/>
              </w:rPr>
              <w:t>self-</w:t>
            </w:r>
          </w:p>
          <w:p w14:paraId="73354AE9" w14:textId="77777777" w:rsidR="002B5FE4" w:rsidRDefault="00000000">
            <w:pPr>
              <w:pStyle w:val="TableParagraph"/>
              <w:spacing w:before="2"/>
              <w:ind w:left="35"/>
              <w:rPr>
                <w:sz w:val="24"/>
              </w:rPr>
            </w:pPr>
            <w:r>
              <w:rPr>
                <w:sz w:val="24"/>
              </w:rPr>
              <w:t>disclosure</w:t>
            </w:r>
            <w:r>
              <w:rPr>
                <w:spacing w:val="-3"/>
                <w:sz w:val="24"/>
              </w:rPr>
              <w:t xml:space="preserve"> </w:t>
            </w:r>
            <w:r>
              <w:rPr>
                <w:sz w:val="24"/>
              </w:rPr>
              <w:t>rather</w:t>
            </w:r>
            <w:r>
              <w:rPr>
                <w:spacing w:val="-1"/>
                <w:sz w:val="24"/>
              </w:rPr>
              <w:t xml:space="preserve"> </w:t>
            </w:r>
            <w:r>
              <w:rPr>
                <w:sz w:val="24"/>
              </w:rPr>
              <w:t>than</w:t>
            </w:r>
            <w:r>
              <w:rPr>
                <w:spacing w:val="-1"/>
                <w:sz w:val="24"/>
              </w:rPr>
              <w:t xml:space="preserve"> </w:t>
            </w:r>
            <w:r>
              <w:rPr>
                <w:spacing w:val="-2"/>
                <w:sz w:val="24"/>
              </w:rPr>
              <w:t>study,</w:t>
            </w:r>
          </w:p>
        </w:tc>
        <w:tc>
          <w:tcPr>
            <w:tcW w:w="2832" w:type="dxa"/>
            <w:tcBorders>
              <w:top w:val="nil"/>
              <w:left w:val="single" w:sz="4" w:space="0" w:color="000000"/>
              <w:bottom w:val="nil"/>
              <w:right w:val="single" w:sz="4" w:space="0" w:color="000000"/>
            </w:tcBorders>
          </w:tcPr>
          <w:p w14:paraId="5E87B28C" w14:textId="77777777" w:rsidR="002B5FE4" w:rsidRDefault="00000000">
            <w:pPr>
              <w:pStyle w:val="TableParagraph"/>
              <w:spacing w:before="10" w:line="259" w:lineRule="auto"/>
              <w:ind w:left="43" w:right="132"/>
              <w:jc w:val="both"/>
              <w:rPr>
                <w:sz w:val="24"/>
              </w:rPr>
            </w:pPr>
            <w:r>
              <w:rPr>
                <w:spacing w:val="-2"/>
                <w:sz w:val="24"/>
              </w:rPr>
              <w:t>questions</w:t>
            </w:r>
            <w:r>
              <w:rPr>
                <w:spacing w:val="-12"/>
                <w:sz w:val="24"/>
              </w:rPr>
              <w:t xml:space="preserve"> </w:t>
            </w:r>
            <w:r>
              <w:rPr>
                <w:spacing w:val="-2"/>
                <w:sz w:val="24"/>
              </w:rPr>
              <w:t>and</w:t>
            </w:r>
            <w:r>
              <w:rPr>
                <w:spacing w:val="-12"/>
                <w:sz w:val="24"/>
              </w:rPr>
              <w:t xml:space="preserve"> </w:t>
            </w:r>
            <w:r>
              <w:rPr>
                <w:spacing w:val="-2"/>
                <w:sz w:val="24"/>
              </w:rPr>
              <w:t>responding</w:t>
            </w:r>
            <w:r>
              <w:rPr>
                <w:spacing w:val="-10"/>
                <w:sz w:val="24"/>
              </w:rPr>
              <w:t xml:space="preserve"> </w:t>
            </w:r>
            <w:r>
              <w:rPr>
                <w:spacing w:val="-2"/>
                <w:sz w:val="24"/>
              </w:rPr>
              <w:t xml:space="preserve">to </w:t>
            </w:r>
            <w:r>
              <w:rPr>
                <w:sz w:val="24"/>
              </w:rPr>
              <w:t>the instructor/supervisor and other students insightfully.</w:t>
            </w:r>
            <w:r>
              <w:rPr>
                <w:spacing w:val="34"/>
                <w:sz w:val="24"/>
              </w:rPr>
              <w:t xml:space="preserve"> </w:t>
            </w:r>
            <w:r>
              <w:rPr>
                <w:sz w:val="24"/>
              </w:rPr>
              <w:t>This</w:t>
            </w:r>
            <w:r>
              <w:rPr>
                <w:spacing w:val="42"/>
                <w:sz w:val="24"/>
              </w:rPr>
              <w:t xml:space="preserve"> </w:t>
            </w:r>
            <w:r>
              <w:rPr>
                <w:sz w:val="24"/>
              </w:rPr>
              <w:t>does</w:t>
            </w:r>
            <w:r>
              <w:rPr>
                <w:spacing w:val="41"/>
                <w:sz w:val="24"/>
              </w:rPr>
              <w:t xml:space="preserve"> </w:t>
            </w:r>
            <w:r>
              <w:rPr>
                <w:spacing w:val="-5"/>
                <w:sz w:val="24"/>
              </w:rPr>
              <w:t>not</w:t>
            </w:r>
          </w:p>
          <w:p w14:paraId="16D97FE6" w14:textId="77777777" w:rsidR="002B5FE4" w:rsidRDefault="00000000">
            <w:pPr>
              <w:pStyle w:val="TableParagraph"/>
              <w:tabs>
                <w:tab w:val="left" w:pos="1593"/>
              </w:tabs>
              <w:spacing w:line="270" w:lineRule="exact"/>
              <w:ind w:left="43"/>
              <w:jc w:val="both"/>
              <w:rPr>
                <w:sz w:val="24"/>
              </w:rPr>
            </w:pPr>
            <w:r>
              <w:rPr>
                <w:spacing w:val="-4"/>
                <w:sz w:val="24"/>
              </w:rPr>
              <w:t>mean</w:t>
            </w:r>
            <w:r>
              <w:rPr>
                <w:sz w:val="24"/>
              </w:rPr>
              <w:tab/>
            </w:r>
            <w:r>
              <w:rPr>
                <w:spacing w:val="-2"/>
                <w:sz w:val="24"/>
              </w:rPr>
              <w:t>dominating</w:t>
            </w:r>
          </w:p>
        </w:tc>
      </w:tr>
      <w:tr w:rsidR="002B5FE4" w14:paraId="464CDA33" w14:textId="77777777">
        <w:trPr>
          <w:trHeight w:val="297"/>
        </w:trPr>
        <w:tc>
          <w:tcPr>
            <w:tcW w:w="1356" w:type="dxa"/>
            <w:tcBorders>
              <w:top w:val="nil"/>
              <w:left w:val="single" w:sz="4" w:space="0" w:color="000000"/>
              <w:bottom w:val="nil"/>
              <w:right w:val="single" w:sz="4" w:space="0" w:color="000000"/>
            </w:tcBorders>
          </w:tcPr>
          <w:p w14:paraId="4416CCAB" w14:textId="77777777" w:rsidR="002B5FE4" w:rsidRDefault="002B5FE4">
            <w:pPr>
              <w:pStyle w:val="TableParagraph"/>
            </w:pPr>
          </w:p>
        </w:tc>
        <w:tc>
          <w:tcPr>
            <w:tcW w:w="2415" w:type="dxa"/>
            <w:tcBorders>
              <w:top w:val="nil"/>
              <w:left w:val="single" w:sz="4" w:space="0" w:color="000000"/>
              <w:bottom w:val="nil"/>
              <w:right w:val="single" w:sz="4" w:space="0" w:color="000000"/>
            </w:tcBorders>
          </w:tcPr>
          <w:p w14:paraId="39B69057" w14:textId="77777777" w:rsidR="002B5FE4" w:rsidRDefault="002B5FE4">
            <w:pPr>
              <w:pStyle w:val="TableParagraph"/>
            </w:pPr>
          </w:p>
        </w:tc>
        <w:tc>
          <w:tcPr>
            <w:tcW w:w="2753" w:type="dxa"/>
            <w:tcBorders>
              <w:top w:val="nil"/>
              <w:left w:val="single" w:sz="4" w:space="0" w:color="000000"/>
              <w:bottom w:val="nil"/>
              <w:right w:val="single" w:sz="4" w:space="0" w:color="000000"/>
            </w:tcBorders>
          </w:tcPr>
          <w:p w14:paraId="2BCC39BD" w14:textId="77777777" w:rsidR="002B5FE4" w:rsidRDefault="002B5FE4">
            <w:pPr>
              <w:pStyle w:val="TableParagraph"/>
            </w:pPr>
          </w:p>
        </w:tc>
        <w:tc>
          <w:tcPr>
            <w:tcW w:w="2832" w:type="dxa"/>
            <w:tcBorders>
              <w:top w:val="nil"/>
              <w:left w:val="single" w:sz="4" w:space="0" w:color="000000"/>
              <w:bottom w:val="nil"/>
              <w:right w:val="single" w:sz="4" w:space="0" w:color="000000"/>
            </w:tcBorders>
          </w:tcPr>
          <w:p w14:paraId="54CFE339" w14:textId="77777777" w:rsidR="002B5FE4" w:rsidRDefault="00000000">
            <w:pPr>
              <w:pStyle w:val="TableParagraph"/>
              <w:spacing w:before="5" w:line="272" w:lineRule="exact"/>
              <w:ind w:left="43"/>
              <w:rPr>
                <w:b/>
                <w:sz w:val="24"/>
              </w:rPr>
            </w:pPr>
            <w:r>
              <w:rPr>
                <w:sz w:val="24"/>
              </w:rPr>
              <w:t>discussion.</w:t>
            </w:r>
            <w:r>
              <w:rPr>
                <w:spacing w:val="-1"/>
                <w:sz w:val="24"/>
              </w:rPr>
              <w:t xml:space="preserve"> </w:t>
            </w:r>
            <w:r>
              <w:rPr>
                <w:b/>
                <w:spacing w:val="-5"/>
                <w:sz w:val="24"/>
              </w:rPr>
              <w:t>No</w:t>
            </w:r>
          </w:p>
        </w:tc>
      </w:tr>
      <w:tr w:rsidR="002B5FE4" w14:paraId="11B5514D" w14:textId="77777777">
        <w:trPr>
          <w:trHeight w:val="378"/>
        </w:trPr>
        <w:tc>
          <w:tcPr>
            <w:tcW w:w="1356" w:type="dxa"/>
            <w:tcBorders>
              <w:top w:val="nil"/>
              <w:left w:val="single" w:sz="4" w:space="0" w:color="000000"/>
              <w:bottom w:val="nil"/>
              <w:right w:val="single" w:sz="4" w:space="0" w:color="000000"/>
            </w:tcBorders>
          </w:tcPr>
          <w:p w14:paraId="0D5B9DDD" w14:textId="77777777" w:rsidR="002B5FE4" w:rsidRDefault="002B5FE4">
            <w:pPr>
              <w:pStyle w:val="TableParagraph"/>
              <w:rPr>
                <w:sz w:val="24"/>
              </w:rPr>
            </w:pPr>
          </w:p>
        </w:tc>
        <w:tc>
          <w:tcPr>
            <w:tcW w:w="2415" w:type="dxa"/>
            <w:tcBorders>
              <w:top w:val="nil"/>
              <w:left w:val="single" w:sz="4" w:space="0" w:color="000000"/>
              <w:bottom w:val="nil"/>
              <w:right w:val="single" w:sz="4" w:space="0" w:color="000000"/>
            </w:tcBorders>
          </w:tcPr>
          <w:p w14:paraId="0EC3D7C4" w14:textId="77777777" w:rsidR="002B5FE4" w:rsidRDefault="00000000">
            <w:pPr>
              <w:pStyle w:val="TableParagraph"/>
              <w:spacing w:before="5"/>
              <w:ind w:left="35"/>
              <w:rPr>
                <w:sz w:val="24"/>
              </w:rPr>
            </w:pPr>
            <w:r>
              <w:rPr>
                <w:spacing w:val="-2"/>
                <w:sz w:val="24"/>
              </w:rPr>
              <w:t>texting/surfing,</w:t>
            </w:r>
          </w:p>
        </w:tc>
        <w:tc>
          <w:tcPr>
            <w:tcW w:w="2753" w:type="dxa"/>
            <w:tcBorders>
              <w:top w:val="nil"/>
              <w:left w:val="single" w:sz="4" w:space="0" w:color="000000"/>
              <w:bottom w:val="nil"/>
              <w:right w:val="single" w:sz="4" w:space="0" w:color="000000"/>
            </w:tcBorders>
          </w:tcPr>
          <w:p w14:paraId="0A3941B0" w14:textId="77777777" w:rsidR="002B5FE4" w:rsidRDefault="00000000">
            <w:pPr>
              <w:pStyle w:val="TableParagraph"/>
              <w:spacing w:before="5"/>
              <w:ind w:left="35"/>
              <w:rPr>
                <w:sz w:val="24"/>
              </w:rPr>
            </w:pPr>
            <w:r>
              <w:rPr>
                <w:sz w:val="24"/>
              </w:rPr>
              <w:t>contemplation,</w:t>
            </w:r>
            <w:r>
              <w:rPr>
                <w:spacing w:val="-1"/>
                <w:sz w:val="24"/>
              </w:rPr>
              <w:t xml:space="preserve"> </w:t>
            </w:r>
            <w:r>
              <w:rPr>
                <w:spacing w:val="-2"/>
                <w:sz w:val="24"/>
              </w:rPr>
              <w:t>synthesis,</w:t>
            </w:r>
          </w:p>
        </w:tc>
        <w:tc>
          <w:tcPr>
            <w:tcW w:w="2832" w:type="dxa"/>
            <w:tcBorders>
              <w:top w:val="nil"/>
              <w:left w:val="single" w:sz="4" w:space="0" w:color="000000"/>
              <w:bottom w:val="nil"/>
              <w:right w:val="single" w:sz="4" w:space="0" w:color="000000"/>
            </w:tcBorders>
          </w:tcPr>
          <w:p w14:paraId="5199BB5A" w14:textId="77777777" w:rsidR="002B5FE4" w:rsidRDefault="00000000">
            <w:pPr>
              <w:pStyle w:val="TableParagraph"/>
              <w:spacing w:before="5"/>
              <w:ind w:left="43"/>
              <w:rPr>
                <w:b/>
                <w:sz w:val="24"/>
              </w:rPr>
            </w:pPr>
            <w:r>
              <w:rPr>
                <w:b/>
                <w:sz w:val="24"/>
              </w:rPr>
              <w:t>more</w:t>
            </w:r>
            <w:r>
              <w:rPr>
                <w:b/>
                <w:spacing w:val="-5"/>
                <w:sz w:val="24"/>
              </w:rPr>
              <w:t xml:space="preserve"> </w:t>
            </w:r>
            <w:r>
              <w:rPr>
                <w:b/>
                <w:sz w:val="24"/>
              </w:rPr>
              <w:t>than</w:t>
            </w:r>
            <w:r>
              <w:rPr>
                <w:b/>
                <w:spacing w:val="-4"/>
                <w:sz w:val="24"/>
              </w:rPr>
              <w:t xml:space="preserve"> </w:t>
            </w:r>
            <w:r>
              <w:rPr>
                <w:b/>
                <w:sz w:val="24"/>
              </w:rPr>
              <w:t>two</w:t>
            </w:r>
            <w:r>
              <w:rPr>
                <w:b/>
                <w:spacing w:val="-3"/>
                <w:sz w:val="24"/>
              </w:rPr>
              <w:t xml:space="preserve"> </w:t>
            </w:r>
            <w:r>
              <w:rPr>
                <w:b/>
                <w:spacing w:val="-2"/>
                <w:sz w:val="24"/>
              </w:rPr>
              <w:t>absences</w:t>
            </w:r>
          </w:p>
        </w:tc>
      </w:tr>
      <w:tr w:rsidR="002B5FE4" w14:paraId="5412F926" w14:textId="77777777">
        <w:trPr>
          <w:trHeight w:val="458"/>
        </w:trPr>
        <w:tc>
          <w:tcPr>
            <w:tcW w:w="1356" w:type="dxa"/>
            <w:tcBorders>
              <w:top w:val="nil"/>
              <w:left w:val="single" w:sz="4" w:space="0" w:color="000000"/>
              <w:bottom w:val="nil"/>
              <w:right w:val="single" w:sz="4" w:space="0" w:color="000000"/>
            </w:tcBorders>
          </w:tcPr>
          <w:p w14:paraId="73FCB622" w14:textId="77777777" w:rsidR="002B5FE4" w:rsidRDefault="002B5FE4">
            <w:pPr>
              <w:pStyle w:val="TableParagraph"/>
              <w:rPr>
                <w:sz w:val="24"/>
              </w:rPr>
            </w:pPr>
          </w:p>
        </w:tc>
        <w:tc>
          <w:tcPr>
            <w:tcW w:w="2415" w:type="dxa"/>
            <w:tcBorders>
              <w:top w:val="nil"/>
              <w:left w:val="single" w:sz="4" w:space="0" w:color="000000"/>
              <w:bottom w:val="nil"/>
              <w:right w:val="single" w:sz="4" w:space="0" w:color="000000"/>
            </w:tcBorders>
          </w:tcPr>
          <w:p w14:paraId="40E43B46" w14:textId="77777777" w:rsidR="002B5FE4" w:rsidRDefault="00000000">
            <w:pPr>
              <w:pStyle w:val="TableParagraph"/>
              <w:spacing w:before="86"/>
              <w:ind w:left="35"/>
              <w:rPr>
                <w:sz w:val="24"/>
              </w:rPr>
            </w:pPr>
            <w:r>
              <w:rPr>
                <w:sz w:val="24"/>
              </w:rPr>
              <w:t>irrelevant</w:t>
            </w:r>
            <w:r>
              <w:rPr>
                <w:spacing w:val="-2"/>
                <w:sz w:val="24"/>
              </w:rPr>
              <w:t xml:space="preserve"> contributions.</w:t>
            </w:r>
          </w:p>
        </w:tc>
        <w:tc>
          <w:tcPr>
            <w:tcW w:w="2753" w:type="dxa"/>
            <w:tcBorders>
              <w:top w:val="nil"/>
              <w:left w:val="single" w:sz="4" w:space="0" w:color="000000"/>
              <w:bottom w:val="nil"/>
              <w:right w:val="single" w:sz="4" w:space="0" w:color="000000"/>
            </w:tcBorders>
          </w:tcPr>
          <w:p w14:paraId="0EC2CF1D" w14:textId="77777777" w:rsidR="002B5FE4" w:rsidRDefault="00000000">
            <w:pPr>
              <w:pStyle w:val="TableParagraph"/>
              <w:spacing w:before="86"/>
              <w:ind w:left="35"/>
              <w:rPr>
                <w:sz w:val="24"/>
              </w:rPr>
            </w:pPr>
            <w:r>
              <w:rPr>
                <w:sz w:val="24"/>
              </w:rPr>
              <w:t>and</w:t>
            </w:r>
            <w:r>
              <w:rPr>
                <w:spacing w:val="-5"/>
                <w:sz w:val="24"/>
              </w:rPr>
              <w:t xml:space="preserve"> </w:t>
            </w:r>
            <w:r>
              <w:rPr>
                <w:sz w:val="24"/>
              </w:rPr>
              <w:t>evaluation.</w:t>
            </w:r>
            <w:r>
              <w:rPr>
                <w:spacing w:val="-10"/>
                <w:sz w:val="24"/>
              </w:rPr>
              <w:t xml:space="preserve"> </w:t>
            </w:r>
            <w:r>
              <w:rPr>
                <w:sz w:val="24"/>
              </w:rPr>
              <w:t>Two</w:t>
            </w:r>
            <w:r>
              <w:rPr>
                <w:spacing w:val="-5"/>
                <w:sz w:val="24"/>
              </w:rPr>
              <w:t xml:space="preserve"> </w:t>
            </w:r>
            <w:r>
              <w:rPr>
                <w:sz w:val="24"/>
              </w:rPr>
              <w:t>or</w:t>
            </w:r>
            <w:r>
              <w:rPr>
                <w:spacing w:val="-4"/>
                <w:sz w:val="24"/>
              </w:rPr>
              <w:t xml:space="preserve"> less</w:t>
            </w:r>
          </w:p>
        </w:tc>
        <w:tc>
          <w:tcPr>
            <w:tcW w:w="2832" w:type="dxa"/>
            <w:tcBorders>
              <w:top w:val="nil"/>
              <w:left w:val="single" w:sz="4" w:space="0" w:color="000000"/>
              <w:bottom w:val="nil"/>
              <w:right w:val="single" w:sz="4" w:space="0" w:color="000000"/>
            </w:tcBorders>
          </w:tcPr>
          <w:p w14:paraId="6290477A" w14:textId="77777777" w:rsidR="002B5FE4" w:rsidRDefault="00000000">
            <w:pPr>
              <w:pStyle w:val="TableParagraph"/>
              <w:spacing w:before="86"/>
              <w:ind w:left="43"/>
              <w:rPr>
                <w:sz w:val="24"/>
              </w:rPr>
            </w:pPr>
            <w:r>
              <w:rPr>
                <w:b/>
                <w:sz w:val="24"/>
              </w:rPr>
              <w:t>from</w:t>
            </w:r>
            <w:r>
              <w:rPr>
                <w:b/>
                <w:spacing w:val="-6"/>
                <w:sz w:val="24"/>
              </w:rPr>
              <w:t xml:space="preserve"> </w:t>
            </w:r>
            <w:r>
              <w:rPr>
                <w:b/>
                <w:sz w:val="24"/>
              </w:rPr>
              <w:t>internship</w:t>
            </w:r>
            <w:r>
              <w:rPr>
                <w:b/>
                <w:spacing w:val="-4"/>
                <w:sz w:val="24"/>
              </w:rPr>
              <w:t xml:space="preserve"> </w:t>
            </w:r>
            <w:r>
              <w:rPr>
                <w:b/>
                <w:spacing w:val="-2"/>
                <w:sz w:val="24"/>
              </w:rPr>
              <w:t>class</w:t>
            </w:r>
            <w:r>
              <w:rPr>
                <w:spacing w:val="-2"/>
                <w:sz w:val="24"/>
              </w:rPr>
              <w:t>.</w:t>
            </w:r>
          </w:p>
        </w:tc>
      </w:tr>
      <w:tr w:rsidR="002B5FE4" w14:paraId="621CBAC0" w14:textId="77777777">
        <w:trPr>
          <w:trHeight w:val="545"/>
        </w:trPr>
        <w:tc>
          <w:tcPr>
            <w:tcW w:w="1356" w:type="dxa"/>
            <w:tcBorders>
              <w:top w:val="nil"/>
              <w:left w:val="single" w:sz="4" w:space="0" w:color="000000"/>
              <w:right w:val="single" w:sz="4" w:space="0" w:color="000000"/>
            </w:tcBorders>
          </w:tcPr>
          <w:p w14:paraId="76ECFADF" w14:textId="77777777" w:rsidR="002B5FE4" w:rsidRDefault="002B5FE4">
            <w:pPr>
              <w:pStyle w:val="TableParagraph"/>
              <w:rPr>
                <w:sz w:val="24"/>
              </w:rPr>
            </w:pPr>
          </w:p>
        </w:tc>
        <w:tc>
          <w:tcPr>
            <w:tcW w:w="2415" w:type="dxa"/>
            <w:tcBorders>
              <w:top w:val="nil"/>
              <w:left w:val="single" w:sz="4" w:space="0" w:color="000000"/>
              <w:right w:val="single" w:sz="4" w:space="0" w:color="000000"/>
            </w:tcBorders>
          </w:tcPr>
          <w:p w14:paraId="7C613591" w14:textId="77777777" w:rsidR="002B5FE4" w:rsidRDefault="00000000">
            <w:pPr>
              <w:pStyle w:val="TableParagraph"/>
              <w:spacing w:before="86"/>
              <w:ind w:left="35"/>
              <w:rPr>
                <w:sz w:val="24"/>
              </w:rPr>
            </w:pPr>
            <w:r>
              <w:rPr>
                <w:sz w:val="24"/>
              </w:rPr>
              <w:t>More</w:t>
            </w:r>
            <w:r>
              <w:rPr>
                <w:spacing w:val="-2"/>
                <w:sz w:val="24"/>
              </w:rPr>
              <w:t xml:space="preserve"> </w:t>
            </w:r>
            <w:r>
              <w:rPr>
                <w:sz w:val="24"/>
              </w:rPr>
              <w:t xml:space="preserve">than </w:t>
            </w:r>
            <w:r>
              <w:rPr>
                <w:spacing w:val="-5"/>
                <w:sz w:val="24"/>
              </w:rPr>
              <w:t>two</w:t>
            </w:r>
          </w:p>
        </w:tc>
        <w:tc>
          <w:tcPr>
            <w:tcW w:w="2753" w:type="dxa"/>
            <w:tcBorders>
              <w:top w:val="nil"/>
              <w:left w:val="single" w:sz="4" w:space="0" w:color="000000"/>
              <w:right w:val="single" w:sz="4" w:space="0" w:color="000000"/>
            </w:tcBorders>
          </w:tcPr>
          <w:p w14:paraId="385105EB" w14:textId="77777777" w:rsidR="002B5FE4" w:rsidRDefault="00000000">
            <w:pPr>
              <w:pStyle w:val="TableParagraph"/>
              <w:spacing w:before="86"/>
              <w:ind w:left="35"/>
              <w:rPr>
                <w:sz w:val="24"/>
              </w:rPr>
            </w:pPr>
            <w:r>
              <w:rPr>
                <w:sz w:val="24"/>
              </w:rPr>
              <w:t>absences/no</w:t>
            </w:r>
            <w:r>
              <w:rPr>
                <w:spacing w:val="-1"/>
                <w:sz w:val="24"/>
              </w:rPr>
              <w:t xml:space="preserve"> </w:t>
            </w:r>
            <w:r>
              <w:rPr>
                <w:sz w:val="24"/>
              </w:rPr>
              <w:t>evident</w:t>
            </w:r>
            <w:r>
              <w:rPr>
                <w:spacing w:val="-2"/>
                <w:sz w:val="24"/>
              </w:rPr>
              <w:t xml:space="preserve"> pattern</w:t>
            </w:r>
          </w:p>
        </w:tc>
        <w:tc>
          <w:tcPr>
            <w:tcW w:w="2832" w:type="dxa"/>
            <w:tcBorders>
              <w:top w:val="nil"/>
              <w:left w:val="single" w:sz="4" w:space="0" w:color="000000"/>
              <w:right w:val="single" w:sz="4" w:space="0" w:color="000000"/>
            </w:tcBorders>
          </w:tcPr>
          <w:p w14:paraId="175CE728" w14:textId="77777777" w:rsidR="002B5FE4" w:rsidRDefault="002B5FE4">
            <w:pPr>
              <w:pStyle w:val="TableParagraph"/>
              <w:rPr>
                <w:sz w:val="24"/>
              </w:rPr>
            </w:pPr>
          </w:p>
        </w:tc>
      </w:tr>
      <w:tr w:rsidR="002B5FE4" w14:paraId="47D8F732" w14:textId="77777777">
        <w:trPr>
          <w:trHeight w:val="898"/>
        </w:trPr>
        <w:tc>
          <w:tcPr>
            <w:tcW w:w="1356" w:type="dxa"/>
            <w:tcBorders>
              <w:left w:val="single" w:sz="4" w:space="0" w:color="000000"/>
              <w:right w:val="single" w:sz="4" w:space="0" w:color="000000"/>
            </w:tcBorders>
          </w:tcPr>
          <w:p w14:paraId="0335540F" w14:textId="77777777" w:rsidR="002B5FE4" w:rsidRDefault="002B5FE4">
            <w:pPr>
              <w:pStyle w:val="TableParagraph"/>
              <w:rPr>
                <w:sz w:val="24"/>
              </w:rPr>
            </w:pPr>
          </w:p>
        </w:tc>
        <w:tc>
          <w:tcPr>
            <w:tcW w:w="2415" w:type="dxa"/>
            <w:tcBorders>
              <w:left w:val="single" w:sz="4" w:space="0" w:color="000000"/>
              <w:right w:val="single" w:sz="4" w:space="0" w:color="000000"/>
            </w:tcBorders>
          </w:tcPr>
          <w:p w14:paraId="2FE6840A" w14:textId="77777777" w:rsidR="002B5FE4" w:rsidRDefault="00000000">
            <w:pPr>
              <w:pStyle w:val="TableParagraph"/>
              <w:tabs>
                <w:tab w:val="left" w:pos="2192"/>
              </w:tabs>
              <w:spacing w:line="259" w:lineRule="auto"/>
              <w:ind w:left="35" w:right="10"/>
              <w:rPr>
                <w:sz w:val="24"/>
              </w:rPr>
            </w:pPr>
            <w:r>
              <w:rPr>
                <w:spacing w:val="-2"/>
                <w:sz w:val="24"/>
              </w:rPr>
              <w:t>absences/pattern</w:t>
            </w:r>
            <w:r>
              <w:rPr>
                <w:sz w:val="24"/>
              </w:rPr>
              <w:tab/>
            </w:r>
            <w:r>
              <w:rPr>
                <w:spacing w:val="-6"/>
                <w:sz w:val="24"/>
              </w:rPr>
              <w:t xml:space="preserve">of </w:t>
            </w:r>
            <w:r>
              <w:rPr>
                <w:sz w:val="24"/>
              </w:rPr>
              <w:t>lateness evident.</w:t>
            </w:r>
          </w:p>
        </w:tc>
        <w:tc>
          <w:tcPr>
            <w:tcW w:w="2753" w:type="dxa"/>
            <w:tcBorders>
              <w:left w:val="single" w:sz="4" w:space="0" w:color="000000"/>
              <w:right w:val="single" w:sz="4" w:space="0" w:color="000000"/>
            </w:tcBorders>
          </w:tcPr>
          <w:p w14:paraId="39643D24" w14:textId="77777777" w:rsidR="002B5FE4" w:rsidRDefault="00000000">
            <w:pPr>
              <w:pStyle w:val="TableParagraph"/>
              <w:tabs>
                <w:tab w:val="left" w:pos="534"/>
                <w:tab w:val="left" w:pos="1652"/>
                <w:tab w:val="left" w:pos="2379"/>
              </w:tabs>
              <w:spacing w:line="275" w:lineRule="exact"/>
              <w:ind w:left="35"/>
              <w:rPr>
                <w:sz w:val="24"/>
              </w:rPr>
            </w:pPr>
            <w:r>
              <w:rPr>
                <w:spacing w:val="-5"/>
                <w:sz w:val="24"/>
              </w:rPr>
              <w:t>of</w:t>
            </w:r>
            <w:r>
              <w:rPr>
                <w:sz w:val="24"/>
              </w:rPr>
              <w:tab/>
            </w:r>
            <w:r>
              <w:rPr>
                <w:spacing w:val="-2"/>
                <w:sz w:val="24"/>
              </w:rPr>
              <w:t>lateness,</w:t>
            </w:r>
            <w:r>
              <w:rPr>
                <w:sz w:val="24"/>
              </w:rPr>
              <w:tab/>
            </w:r>
            <w:r>
              <w:rPr>
                <w:spacing w:val="-4"/>
                <w:sz w:val="24"/>
              </w:rPr>
              <w:t>with</w:t>
            </w:r>
            <w:r>
              <w:rPr>
                <w:sz w:val="24"/>
              </w:rPr>
              <w:tab/>
            </w:r>
            <w:r>
              <w:rPr>
                <w:spacing w:val="-5"/>
                <w:sz w:val="24"/>
              </w:rPr>
              <w:t>the</w:t>
            </w:r>
          </w:p>
          <w:p w14:paraId="558A5FD3" w14:textId="77777777" w:rsidR="002B5FE4" w:rsidRDefault="00000000">
            <w:pPr>
              <w:pStyle w:val="TableParagraph"/>
              <w:spacing w:before="7" w:line="290" w:lineRule="atLeast"/>
              <w:ind w:left="35"/>
              <w:rPr>
                <w:sz w:val="24"/>
              </w:rPr>
            </w:pPr>
            <w:r>
              <w:rPr>
                <w:sz w:val="24"/>
              </w:rPr>
              <w:t>completion</w:t>
            </w:r>
            <w:r>
              <w:rPr>
                <w:spacing w:val="-6"/>
                <w:sz w:val="24"/>
              </w:rPr>
              <w:t xml:space="preserve"> </w:t>
            </w:r>
            <w:r>
              <w:rPr>
                <w:sz w:val="24"/>
              </w:rPr>
              <w:t>of</w:t>
            </w:r>
            <w:r>
              <w:rPr>
                <w:spacing w:val="-6"/>
                <w:sz w:val="24"/>
              </w:rPr>
              <w:t xml:space="preserve"> </w:t>
            </w:r>
            <w:r>
              <w:rPr>
                <w:sz w:val="24"/>
              </w:rPr>
              <w:t>course</w:t>
            </w:r>
            <w:r>
              <w:rPr>
                <w:spacing w:val="-7"/>
                <w:sz w:val="24"/>
              </w:rPr>
              <w:t xml:space="preserve"> </w:t>
            </w:r>
            <w:r>
              <w:rPr>
                <w:sz w:val="24"/>
              </w:rPr>
              <w:t xml:space="preserve">hours </w:t>
            </w:r>
            <w:r>
              <w:rPr>
                <w:spacing w:val="-2"/>
                <w:sz w:val="24"/>
              </w:rPr>
              <w:t>requirement.</w:t>
            </w:r>
          </w:p>
        </w:tc>
        <w:tc>
          <w:tcPr>
            <w:tcW w:w="2832" w:type="dxa"/>
            <w:tcBorders>
              <w:left w:val="single" w:sz="4" w:space="0" w:color="000000"/>
              <w:right w:val="single" w:sz="4" w:space="0" w:color="000000"/>
            </w:tcBorders>
          </w:tcPr>
          <w:p w14:paraId="388B0203" w14:textId="77777777" w:rsidR="002B5FE4" w:rsidRDefault="002B5FE4">
            <w:pPr>
              <w:pStyle w:val="TableParagraph"/>
              <w:rPr>
                <w:sz w:val="24"/>
              </w:rPr>
            </w:pPr>
          </w:p>
        </w:tc>
      </w:tr>
    </w:tbl>
    <w:p w14:paraId="6990054A" w14:textId="77777777" w:rsidR="002B5FE4" w:rsidRDefault="002B5FE4">
      <w:pPr>
        <w:pStyle w:val="TableParagraph"/>
        <w:rPr>
          <w:sz w:val="24"/>
        </w:rPr>
        <w:sectPr w:rsidR="002B5FE4">
          <w:pgSz w:w="12240" w:h="15840"/>
          <w:pgMar w:top="1740" w:right="1080" w:bottom="1260" w:left="1080" w:header="720" w:footer="1041" w:gutter="0"/>
          <w:cols w:space="720"/>
        </w:sectPr>
      </w:pPr>
    </w:p>
    <w:p w14:paraId="5527D6B3" w14:textId="77777777" w:rsidR="002B5FE4" w:rsidRDefault="00000000">
      <w:pPr>
        <w:pStyle w:val="ListParagraph"/>
        <w:numPr>
          <w:ilvl w:val="0"/>
          <w:numId w:val="8"/>
        </w:numPr>
        <w:tabs>
          <w:tab w:val="left" w:pos="1007"/>
          <w:tab w:val="left" w:pos="1082"/>
        </w:tabs>
        <w:spacing w:before="81" w:line="247" w:lineRule="auto"/>
        <w:ind w:right="577" w:hanging="365"/>
        <w:jc w:val="both"/>
        <w:rPr>
          <w:sz w:val="24"/>
        </w:rPr>
      </w:pPr>
      <w:r>
        <w:rPr>
          <w:b/>
          <w:sz w:val="24"/>
          <w:u w:val="single"/>
        </w:rPr>
        <w:lastRenderedPageBreak/>
        <w:t>Video</w:t>
      </w:r>
      <w:r>
        <w:rPr>
          <w:b/>
          <w:sz w:val="24"/>
        </w:rPr>
        <w:t xml:space="preserve"> Recording and Session Analysis (80 points/tape – 160 points total):</w:t>
      </w:r>
      <w:r>
        <w:rPr>
          <w:b/>
          <w:spacing w:val="40"/>
          <w:sz w:val="24"/>
        </w:rPr>
        <w:t xml:space="preserve"> </w:t>
      </w:r>
      <w:r>
        <w:rPr>
          <w:sz w:val="24"/>
        </w:rPr>
        <w:t>Each student is required to meet weekly with clients at their field site to practice their counseling skills (see</w:t>
      </w:r>
      <w:r>
        <w:rPr>
          <w:spacing w:val="-14"/>
          <w:sz w:val="24"/>
        </w:rPr>
        <w:t xml:space="preserve"> </w:t>
      </w:r>
      <w:r>
        <w:rPr>
          <w:sz w:val="24"/>
        </w:rPr>
        <w:t>Appendix B) and record video sessions (no audio recordings will be</w:t>
      </w:r>
      <w:r>
        <w:rPr>
          <w:spacing w:val="-15"/>
          <w:sz w:val="24"/>
        </w:rPr>
        <w:t xml:space="preserve"> </w:t>
      </w:r>
      <w:r>
        <w:rPr>
          <w:sz w:val="24"/>
        </w:rPr>
        <w:t>accepted).</w:t>
      </w:r>
      <w:r>
        <w:rPr>
          <w:spacing w:val="-15"/>
          <w:sz w:val="24"/>
        </w:rPr>
        <w:t xml:space="preserve"> </w:t>
      </w:r>
      <w:r>
        <w:rPr>
          <w:sz w:val="24"/>
        </w:rPr>
        <w:t>From</w:t>
      </w:r>
      <w:r>
        <w:rPr>
          <w:spacing w:val="-15"/>
          <w:sz w:val="24"/>
        </w:rPr>
        <w:t xml:space="preserve"> </w:t>
      </w:r>
      <w:r>
        <w:rPr>
          <w:sz w:val="24"/>
        </w:rPr>
        <w:t>these</w:t>
      </w:r>
      <w:r>
        <w:rPr>
          <w:spacing w:val="-15"/>
          <w:sz w:val="24"/>
        </w:rPr>
        <w:t xml:space="preserve"> </w:t>
      </w:r>
      <w:r>
        <w:rPr>
          <w:sz w:val="24"/>
        </w:rPr>
        <w:t>weekly</w:t>
      </w:r>
      <w:r>
        <w:rPr>
          <w:spacing w:val="-15"/>
          <w:sz w:val="24"/>
        </w:rPr>
        <w:t xml:space="preserve"> </w:t>
      </w:r>
      <w:r>
        <w:rPr>
          <w:sz w:val="24"/>
        </w:rPr>
        <w:t>sessions,</w:t>
      </w:r>
      <w:r>
        <w:rPr>
          <w:spacing w:val="-15"/>
          <w:sz w:val="24"/>
        </w:rPr>
        <w:t xml:space="preserve"> </w:t>
      </w:r>
      <w:r>
        <w:rPr>
          <w:sz w:val="24"/>
        </w:rPr>
        <w:t>students</w:t>
      </w:r>
      <w:r>
        <w:rPr>
          <w:spacing w:val="-15"/>
          <w:sz w:val="24"/>
        </w:rPr>
        <w:t xml:space="preserve"> </w:t>
      </w:r>
      <w:r>
        <w:rPr>
          <w:sz w:val="24"/>
        </w:rPr>
        <w:t>are</w:t>
      </w:r>
      <w:r>
        <w:rPr>
          <w:spacing w:val="-15"/>
          <w:sz w:val="24"/>
        </w:rPr>
        <w:t xml:space="preserve"> </w:t>
      </w:r>
      <w:r>
        <w:rPr>
          <w:sz w:val="24"/>
        </w:rPr>
        <w:t>to</w:t>
      </w:r>
      <w:r>
        <w:rPr>
          <w:spacing w:val="-15"/>
          <w:sz w:val="24"/>
        </w:rPr>
        <w:t xml:space="preserve"> </w:t>
      </w:r>
      <w:r>
        <w:rPr>
          <w:sz w:val="24"/>
        </w:rPr>
        <w:t>submit</w:t>
      </w:r>
      <w:r>
        <w:rPr>
          <w:spacing w:val="-15"/>
          <w:sz w:val="24"/>
        </w:rPr>
        <w:t xml:space="preserve"> </w:t>
      </w:r>
      <w:r>
        <w:rPr>
          <w:b/>
          <w:sz w:val="24"/>
        </w:rPr>
        <w:t>two</w:t>
      </w:r>
      <w:r>
        <w:rPr>
          <w:b/>
          <w:spacing w:val="-15"/>
          <w:sz w:val="24"/>
        </w:rPr>
        <w:t xml:space="preserve"> </w:t>
      </w:r>
      <w:r>
        <w:rPr>
          <w:b/>
          <w:sz w:val="24"/>
        </w:rPr>
        <w:t>(2)</w:t>
      </w:r>
      <w:r>
        <w:rPr>
          <w:b/>
          <w:spacing w:val="-15"/>
          <w:sz w:val="24"/>
        </w:rPr>
        <w:t xml:space="preserve"> </w:t>
      </w:r>
      <w:r>
        <w:rPr>
          <w:b/>
          <w:sz w:val="24"/>
        </w:rPr>
        <w:t>video</w:t>
      </w:r>
      <w:r>
        <w:rPr>
          <w:b/>
          <w:spacing w:val="-15"/>
          <w:sz w:val="24"/>
        </w:rPr>
        <w:t xml:space="preserve"> </w:t>
      </w:r>
      <w:r>
        <w:rPr>
          <w:b/>
          <w:sz w:val="24"/>
        </w:rPr>
        <w:t xml:space="preserve">recorded counseling sessions </w:t>
      </w:r>
      <w:r>
        <w:rPr>
          <w:sz w:val="24"/>
        </w:rPr>
        <w:t>(a minimum of 40 minutes in length) for grading and may be required to bring additional recordings to group supervision.</w:t>
      </w:r>
    </w:p>
    <w:p w14:paraId="746483AA" w14:textId="77777777" w:rsidR="002B5FE4" w:rsidRDefault="00000000">
      <w:pPr>
        <w:pStyle w:val="BodyText"/>
        <w:spacing w:before="10" w:line="247" w:lineRule="auto"/>
        <w:ind w:left="1078" w:right="125" w:hanging="10"/>
      </w:pPr>
      <w:r>
        <w:t>For</w:t>
      </w:r>
      <w:r>
        <w:rPr>
          <w:spacing w:val="-4"/>
        </w:rPr>
        <w:t xml:space="preserve"> </w:t>
      </w:r>
      <w:r>
        <w:t>tape</w:t>
      </w:r>
      <w:r>
        <w:rPr>
          <w:spacing w:val="-5"/>
        </w:rPr>
        <w:t xml:space="preserve"> </w:t>
      </w:r>
      <w:r>
        <w:t>1:</w:t>
      </w:r>
      <w:r>
        <w:rPr>
          <w:spacing w:val="-4"/>
        </w:rPr>
        <w:t xml:space="preserve"> </w:t>
      </w:r>
      <w:r>
        <w:t>the</w:t>
      </w:r>
      <w:r>
        <w:rPr>
          <w:spacing w:val="-5"/>
        </w:rPr>
        <w:t xml:space="preserve"> </w:t>
      </w:r>
      <w:r>
        <w:t>student</w:t>
      </w:r>
      <w:r>
        <w:rPr>
          <w:spacing w:val="-4"/>
        </w:rPr>
        <w:t xml:space="preserve"> </w:t>
      </w:r>
      <w:r>
        <w:t>will</w:t>
      </w:r>
      <w:r>
        <w:rPr>
          <w:spacing w:val="-4"/>
        </w:rPr>
        <w:t xml:space="preserve"> </w:t>
      </w:r>
      <w:r>
        <w:t>briefly</w:t>
      </w:r>
      <w:r>
        <w:rPr>
          <w:spacing w:val="-4"/>
        </w:rPr>
        <w:t xml:space="preserve"> </w:t>
      </w:r>
      <w:r>
        <w:t>address</w:t>
      </w:r>
      <w:r>
        <w:rPr>
          <w:spacing w:val="-5"/>
        </w:rPr>
        <w:t xml:space="preserve"> </w:t>
      </w:r>
      <w:r>
        <w:t>the</w:t>
      </w:r>
      <w:r>
        <w:rPr>
          <w:spacing w:val="-3"/>
        </w:rPr>
        <w:t xml:space="preserve"> </w:t>
      </w:r>
      <w:r>
        <w:t>following-demographic</w:t>
      </w:r>
      <w:r>
        <w:rPr>
          <w:spacing w:val="-4"/>
        </w:rPr>
        <w:t xml:space="preserve"> </w:t>
      </w:r>
      <w:r>
        <w:t xml:space="preserve">information, presenting complaints, session summary and play 20 minutes of the tape for group </w:t>
      </w:r>
      <w:r>
        <w:rPr>
          <w:spacing w:val="-2"/>
        </w:rPr>
        <w:t>supervision.</w:t>
      </w:r>
    </w:p>
    <w:p w14:paraId="4F1C0D83" w14:textId="77777777" w:rsidR="002B5FE4" w:rsidRDefault="002B5FE4">
      <w:pPr>
        <w:pStyle w:val="BodyText"/>
        <w:spacing w:before="25"/>
      </w:pPr>
    </w:p>
    <w:p w14:paraId="023F4511" w14:textId="77777777" w:rsidR="002B5FE4" w:rsidRDefault="00000000">
      <w:pPr>
        <w:spacing w:before="1" w:line="249" w:lineRule="auto"/>
        <w:ind w:left="1092" w:right="635" w:hanging="10"/>
        <w:jc w:val="both"/>
        <w:rPr>
          <w:i/>
          <w:sz w:val="24"/>
        </w:rPr>
      </w:pPr>
      <w:r>
        <w:rPr>
          <w:sz w:val="24"/>
        </w:rPr>
        <w:t xml:space="preserve">For tape 2 Along with the video recordings, the student will prepare a PowerPoint presentation including </w:t>
      </w:r>
      <w:r>
        <w:rPr>
          <w:b/>
          <w:sz w:val="24"/>
        </w:rPr>
        <w:t>Session</w:t>
      </w:r>
      <w:r>
        <w:rPr>
          <w:b/>
          <w:spacing w:val="-15"/>
          <w:sz w:val="24"/>
        </w:rPr>
        <w:t xml:space="preserve"> </w:t>
      </w:r>
      <w:r>
        <w:rPr>
          <w:b/>
          <w:sz w:val="24"/>
        </w:rPr>
        <w:t xml:space="preserve">Analysis </w:t>
      </w:r>
      <w:r>
        <w:rPr>
          <w:sz w:val="24"/>
        </w:rPr>
        <w:t>and</w:t>
      </w:r>
      <w:r>
        <w:rPr>
          <w:spacing w:val="-1"/>
          <w:sz w:val="24"/>
        </w:rPr>
        <w:t xml:space="preserve"> </w:t>
      </w:r>
      <w:r>
        <w:rPr>
          <w:sz w:val="24"/>
        </w:rPr>
        <w:t>skills</w:t>
      </w:r>
      <w:r>
        <w:rPr>
          <w:spacing w:val="-2"/>
          <w:sz w:val="24"/>
        </w:rPr>
        <w:t xml:space="preserve"> </w:t>
      </w:r>
      <w:r>
        <w:rPr>
          <w:sz w:val="24"/>
        </w:rPr>
        <w:t>conceptualization</w:t>
      </w:r>
      <w:r>
        <w:rPr>
          <w:spacing w:val="-1"/>
          <w:sz w:val="24"/>
        </w:rPr>
        <w:t xml:space="preserve"> </w:t>
      </w:r>
      <w:r>
        <w:rPr>
          <w:sz w:val="24"/>
        </w:rPr>
        <w:t xml:space="preserve">(see </w:t>
      </w:r>
      <w:r>
        <w:rPr>
          <w:b/>
          <w:sz w:val="24"/>
        </w:rPr>
        <w:t>Appendix</w:t>
      </w:r>
      <w:r>
        <w:rPr>
          <w:b/>
          <w:spacing w:val="-15"/>
          <w:sz w:val="24"/>
        </w:rPr>
        <w:t xml:space="preserve"> </w:t>
      </w:r>
      <w:r>
        <w:rPr>
          <w:b/>
          <w:sz w:val="24"/>
        </w:rPr>
        <w:t>A and Appendix B</w:t>
      </w:r>
      <w:r>
        <w:rPr>
          <w:sz w:val="24"/>
        </w:rPr>
        <w:t>). Content of the session analysis must correspond to the recorded video</w:t>
      </w:r>
      <w:r>
        <w:rPr>
          <w:spacing w:val="-1"/>
          <w:sz w:val="24"/>
        </w:rPr>
        <w:t xml:space="preserve"> </w:t>
      </w:r>
      <w:r>
        <w:rPr>
          <w:sz w:val="24"/>
        </w:rPr>
        <w:t>tape</w:t>
      </w:r>
      <w:r>
        <w:rPr>
          <w:spacing w:val="-2"/>
          <w:sz w:val="24"/>
        </w:rPr>
        <w:t xml:space="preserve"> </w:t>
      </w:r>
      <w:r>
        <w:rPr>
          <w:sz w:val="24"/>
        </w:rPr>
        <w:t>played</w:t>
      </w:r>
      <w:r>
        <w:rPr>
          <w:spacing w:val="-1"/>
          <w:sz w:val="24"/>
        </w:rPr>
        <w:t xml:space="preserve"> </w:t>
      </w:r>
      <w:r>
        <w:rPr>
          <w:sz w:val="24"/>
        </w:rPr>
        <w:t>in class.</w:t>
      </w:r>
      <w:r>
        <w:rPr>
          <w:spacing w:val="-1"/>
          <w:sz w:val="24"/>
        </w:rPr>
        <w:t xml:space="preserve"> </w:t>
      </w:r>
      <w:r>
        <w:rPr>
          <w:sz w:val="24"/>
        </w:rPr>
        <w:t>Please</w:t>
      </w:r>
      <w:r>
        <w:rPr>
          <w:spacing w:val="-2"/>
          <w:sz w:val="24"/>
        </w:rPr>
        <w:t xml:space="preserve"> </w:t>
      </w:r>
      <w:r>
        <w:rPr>
          <w:sz w:val="24"/>
        </w:rPr>
        <w:t>submit</w:t>
      </w:r>
      <w:r>
        <w:rPr>
          <w:spacing w:val="-1"/>
          <w:sz w:val="24"/>
        </w:rPr>
        <w:t xml:space="preserve"> </w:t>
      </w:r>
      <w:r>
        <w:rPr>
          <w:sz w:val="24"/>
        </w:rPr>
        <w:t>the</w:t>
      </w:r>
      <w:r>
        <w:rPr>
          <w:spacing w:val="-1"/>
          <w:sz w:val="24"/>
        </w:rPr>
        <w:t xml:space="preserve"> </w:t>
      </w:r>
      <w:r>
        <w:rPr>
          <w:sz w:val="24"/>
        </w:rPr>
        <w:t>session</w:t>
      </w:r>
      <w:r>
        <w:rPr>
          <w:spacing w:val="-1"/>
          <w:sz w:val="24"/>
        </w:rPr>
        <w:t xml:space="preserve"> </w:t>
      </w:r>
      <w:r>
        <w:rPr>
          <w:sz w:val="24"/>
        </w:rPr>
        <w:t>analysis</w:t>
      </w:r>
      <w:r>
        <w:rPr>
          <w:spacing w:val="-2"/>
          <w:sz w:val="24"/>
        </w:rPr>
        <w:t xml:space="preserve"> </w:t>
      </w:r>
      <w:r>
        <w:rPr>
          <w:sz w:val="24"/>
        </w:rPr>
        <w:t>the</w:t>
      </w:r>
      <w:r>
        <w:rPr>
          <w:spacing w:val="-1"/>
          <w:sz w:val="24"/>
        </w:rPr>
        <w:t xml:space="preserve"> </w:t>
      </w:r>
      <w:r>
        <w:rPr>
          <w:sz w:val="24"/>
        </w:rPr>
        <w:t>day</w:t>
      </w:r>
      <w:r>
        <w:rPr>
          <w:spacing w:val="-1"/>
          <w:sz w:val="24"/>
        </w:rPr>
        <w:t xml:space="preserve"> </w:t>
      </w:r>
      <w:r>
        <w:rPr>
          <w:sz w:val="24"/>
        </w:rPr>
        <w:t>the assignment</w:t>
      </w:r>
      <w:r>
        <w:rPr>
          <w:spacing w:val="-1"/>
          <w:sz w:val="24"/>
        </w:rPr>
        <w:t xml:space="preserve"> </w:t>
      </w:r>
      <w:r>
        <w:rPr>
          <w:sz w:val="24"/>
        </w:rPr>
        <w:t xml:space="preserve">is due. </w:t>
      </w:r>
      <w:r>
        <w:rPr>
          <w:i/>
          <w:sz w:val="24"/>
        </w:rPr>
        <w:t xml:space="preserve">These taped sessions must be from the </w:t>
      </w:r>
      <w:r>
        <w:rPr>
          <w:i/>
          <w:sz w:val="24"/>
          <w:u w:val="single"/>
        </w:rPr>
        <w:t>current semester</w:t>
      </w:r>
      <w:r>
        <w:rPr>
          <w:i/>
          <w:sz w:val="24"/>
        </w:rPr>
        <w:t xml:space="preserve"> with a current signed consent from the client or parent/guardian if client is a minor.</w:t>
      </w:r>
    </w:p>
    <w:p w14:paraId="504954EC" w14:textId="77777777" w:rsidR="002B5FE4" w:rsidRDefault="002B5FE4">
      <w:pPr>
        <w:pStyle w:val="BodyText"/>
        <w:spacing w:before="150"/>
        <w:rPr>
          <w:i/>
        </w:rPr>
      </w:pPr>
    </w:p>
    <w:p w14:paraId="284BC0F9" w14:textId="77777777" w:rsidR="002B5FE4" w:rsidRDefault="00000000">
      <w:pPr>
        <w:pStyle w:val="BodyText"/>
        <w:spacing w:line="247" w:lineRule="auto"/>
        <w:ind w:left="69" w:right="7" w:hanging="10"/>
        <w:jc w:val="both"/>
        <w:rPr>
          <w:b/>
        </w:rPr>
      </w:pPr>
      <w:r>
        <w:rPr>
          <w:b/>
        </w:rPr>
        <w:t xml:space="preserve">Tape 2 </w:t>
      </w:r>
      <w:r>
        <w:t xml:space="preserve">will also require a </w:t>
      </w:r>
      <w:r>
        <w:rPr>
          <w:b/>
        </w:rPr>
        <w:t xml:space="preserve">case conceptualization </w:t>
      </w:r>
      <w:r>
        <w:t xml:space="preserve">that utilizes the structure found in your Sperry and Sperry (2020) text. When you present your second tape and analysis, you also will turn in a case conceptualization </w:t>
      </w:r>
      <w:r>
        <w:rPr>
          <w:b/>
        </w:rPr>
        <w:t>(30 points).</w:t>
      </w:r>
    </w:p>
    <w:p w14:paraId="7D36D5C3" w14:textId="77777777" w:rsidR="002B5FE4" w:rsidRDefault="002B5FE4">
      <w:pPr>
        <w:pStyle w:val="BodyText"/>
        <w:spacing w:before="23"/>
        <w:rPr>
          <w:b/>
        </w:rPr>
      </w:pPr>
    </w:p>
    <w:p w14:paraId="3BB39AB8" w14:textId="77777777" w:rsidR="002B5FE4" w:rsidRDefault="00000000">
      <w:pPr>
        <w:pStyle w:val="Heading4"/>
        <w:ind w:left="30"/>
        <w:jc w:val="center"/>
      </w:pPr>
      <w:r>
        <w:t>Video</w:t>
      </w:r>
      <w:r>
        <w:rPr>
          <w:spacing w:val="-7"/>
        </w:rPr>
        <w:t xml:space="preserve"> </w:t>
      </w:r>
      <w:r>
        <w:t>Recording</w:t>
      </w:r>
      <w:r>
        <w:rPr>
          <w:spacing w:val="-5"/>
        </w:rPr>
        <w:t xml:space="preserve"> </w:t>
      </w:r>
      <w:r>
        <w:t>and</w:t>
      </w:r>
      <w:r>
        <w:rPr>
          <w:spacing w:val="-4"/>
        </w:rPr>
        <w:t xml:space="preserve"> </w:t>
      </w:r>
      <w:r>
        <w:t>Session</w:t>
      </w:r>
      <w:r>
        <w:rPr>
          <w:spacing w:val="-15"/>
        </w:rPr>
        <w:t xml:space="preserve"> </w:t>
      </w:r>
      <w:r>
        <w:t>Analysis</w:t>
      </w:r>
      <w:r>
        <w:rPr>
          <w:spacing w:val="-4"/>
        </w:rPr>
        <w:t xml:space="preserve"> </w:t>
      </w:r>
      <w:r>
        <w:rPr>
          <w:spacing w:val="-2"/>
        </w:rPr>
        <w:t>Rubric</w:t>
      </w:r>
    </w:p>
    <w:p w14:paraId="74434880" w14:textId="77777777" w:rsidR="002B5FE4" w:rsidRDefault="002B5FE4">
      <w:pPr>
        <w:pStyle w:val="BodyText"/>
        <w:spacing w:before="91"/>
        <w:rPr>
          <w:b/>
          <w:sz w:val="20"/>
        </w:rPr>
      </w:pPr>
    </w:p>
    <w:tbl>
      <w:tblPr>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45"/>
        <w:gridCol w:w="2200"/>
        <w:gridCol w:w="2388"/>
        <w:gridCol w:w="2391"/>
      </w:tblGrid>
      <w:tr w:rsidR="002B5FE4" w14:paraId="420F0186" w14:textId="77777777">
        <w:trPr>
          <w:trHeight w:val="961"/>
        </w:trPr>
        <w:tc>
          <w:tcPr>
            <w:tcW w:w="2645" w:type="dxa"/>
            <w:tcBorders>
              <w:left w:val="single" w:sz="4" w:space="0" w:color="000000"/>
              <w:right w:val="single" w:sz="4" w:space="0" w:color="000000"/>
            </w:tcBorders>
          </w:tcPr>
          <w:p w14:paraId="54415787" w14:textId="77777777" w:rsidR="002B5FE4" w:rsidRDefault="002B5FE4">
            <w:pPr>
              <w:pStyle w:val="TableParagraph"/>
              <w:rPr>
                <w:sz w:val="24"/>
              </w:rPr>
            </w:pPr>
          </w:p>
        </w:tc>
        <w:tc>
          <w:tcPr>
            <w:tcW w:w="2200" w:type="dxa"/>
            <w:tcBorders>
              <w:left w:val="single" w:sz="4" w:space="0" w:color="000000"/>
              <w:right w:val="single" w:sz="4" w:space="0" w:color="000000"/>
            </w:tcBorders>
          </w:tcPr>
          <w:p w14:paraId="69C7A7A3" w14:textId="77777777" w:rsidR="002B5FE4" w:rsidRDefault="00000000">
            <w:pPr>
              <w:pStyle w:val="TableParagraph"/>
              <w:spacing w:before="68" w:line="259" w:lineRule="auto"/>
              <w:ind w:left="38"/>
              <w:rPr>
                <w:b/>
                <w:sz w:val="24"/>
              </w:rPr>
            </w:pPr>
            <w:r>
              <w:rPr>
                <w:b/>
                <w:sz w:val="24"/>
              </w:rPr>
              <w:t>1</w:t>
            </w:r>
            <w:r>
              <w:rPr>
                <w:b/>
                <w:spacing w:val="-10"/>
                <w:sz w:val="24"/>
              </w:rPr>
              <w:t xml:space="preserve"> </w:t>
            </w:r>
            <w:r>
              <w:rPr>
                <w:b/>
                <w:sz w:val="24"/>
              </w:rPr>
              <w:t>–</w:t>
            </w:r>
            <w:r>
              <w:rPr>
                <w:b/>
                <w:spacing w:val="-10"/>
                <w:sz w:val="24"/>
              </w:rPr>
              <w:t xml:space="preserve"> </w:t>
            </w:r>
            <w:r>
              <w:rPr>
                <w:b/>
                <w:sz w:val="24"/>
              </w:rPr>
              <w:t>Does</w:t>
            </w:r>
            <w:r>
              <w:rPr>
                <w:b/>
                <w:spacing w:val="-10"/>
                <w:sz w:val="24"/>
              </w:rPr>
              <w:t xml:space="preserve"> </w:t>
            </w:r>
            <w:r>
              <w:rPr>
                <w:b/>
                <w:sz w:val="24"/>
              </w:rPr>
              <w:t>Not</w:t>
            </w:r>
            <w:r>
              <w:rPr>
                <w:b/>
                <w:spacing w:val="-10"/>
                <w:sz w:val="24"/>
              </w:rPr>
              <w:t xml:space="preserve"> </w:t>
            </w:r>
            <w:r>
              <w:rPr>
                <w:b/>
                <w:sz w:val="24"/>
              </w:rPr>
              <w:t xml:space="preserve">Meet </w:t>
            </w:r>
            <w:r>
              <w:rPr>
                <w:b/>
                <w:spacing w:val="-2"/>
                <w:sz w:val="24"/>
              </w:rPr>
              <w:t>Expectation</w:t>
            </w:r>
          </w:p>
          <w:p w14:paraId="2B771100" w14:textId="77777777" w:rsidR="002B5FE4" w:rsidRDefault="00000000">
            <w:pPr>
              <w:pStyle w:val="TableParagraph"/>
              <w:spacing w:line="275" w:lineRule="exact"/>
              <w:ind w:left="38"/>
              <w:rPr>
                <w:sz w:val="24"/>
              </w:rPr>
            </w:pPr>
            <w:r>
              <w:rPr>
                <w:sz w:val="24"/>
              </w:rPr>
              <w:t>(0-7.9</w:t>
            </w:r>
            <w:r>
              <w:rPr>
                <w:spacing w:val="-2"/>
                <w:sz w:val="24"/>
              </w:rPr>
              <w:t xml:space="preserve"> points)</w:t>
            </w:r>
          </w:p>
        </w:tc>
        <w:tc>
          <w:tcPr>
            <w:tcW w:w="2388" w:type="dxa"/>
            <w:tcBorders>
              <w:left w:val="single" w:sz="4" w:space="0" w:color="000000"/>
              <w:right w:val="single" w:sz="4" w:space="0" w:color="000000"/>
            </w:tcBorders>
          </w:tcPr>
          <w:p w14:paraId="11D3FF59" w14:textId="77777777" w:rsidR="002B5FE4" w:rsidRDefault="00000000">
            <w:pPr>
              <w:pStyle w:val="TableParagraph"/>
              <w:spacing w:before="217"/>
              <w:ind w:left="41"/>
              <w:rPr>
                <w:b/>
                <w:sz w:val="24"/>
              </w:rPr>
            </w:pPr>
            <w:r>
              <w:rPr>
                <w:b/>
                <w:sz w:val="24"/>
              </w:rPr>
              <w:t>2</w:t>
            </w:r>
            <w:r>
              <w:rPr>
                <w:b/>
                <w:spacing w:val="-2"/>
                <w:sz w:val="24"/>
              </w:rPr>
              <w:t xml:space="preserve"> </w:t>
            </w:r>
            <w:r>
              <w:rPr>
                <w:b/>
                <w:sz w:val="24"/>
              </w:rPr>
              <w:t>–</w:t>
            </w:r>
            <w:r>
              <w:rPr>
                <w:b/>
                <w:spacing w:val="-1"/>
                <w:sz w:val="24"/>
              </w:rPr>
              <w:t xml:space="preserve"> </w:t>
            </w:r>
            <w:r>
              <w:rPr>
                <w:b/>
                <w:sz w:val="24"/>
              </w:rPr>
              <w:t>Meets</w:t>
            </w:r>
            <w:r>
              <w:rPr>
                <w:b/>
                <w:spacing w:val="-2"/>
                <w:sz w:val="24"/>
              </w:rPr>
              <w:t xml:space="preserve"> Expectation</w:t>
            </w:r>
          </w:p>
          <w:p w14:paraId="0CF7C4B7" w14:textId="77777777" w:rsidR="002B5FE4" w:rsidRDefault="00000000">
            <w:pPr>
              <w:pStyle w:val="TableParagraph"/>
              <w:spacing w:before="21"/>
              <w:ind w:left="41"/>
              <w:rPr>
                <w:sz w:val="24"/>
              </w:rPr>
            </w:pPr>
            <w:r>
              <w:rPr>
                <w:sz w:val="24"/>
              </w:rPr>
              <w:t>(8-8.9</w:t>
            </w:r>
            <w:r>
              <w:rPr>
                <w:spacing w:val="-2"/>
                <w:sz w:val="24"/>
              </w:rPr>
              <w:t xml:space="preserve"> points)</w:t>
            </w:r>
          </w:p>
        </w:tc>
        <w:tc>
          <w:tcPr>
            <w:tcW w:w="2391" w:type="dxa"/>
            <w:tcBorders>
              <w:left w:val="single" w:sz="4" w:space="0" w:color="000000"/>
              <w:right w:val="single" w:sz="4" w:space="0" w:color="000000"/>
            </w:tcBorders>
          </w:tcPr>
          <w:p w14:paraId="1842499E" w14:textId="77777777" w:rsidR="002B5FE4" w:rsidRDefault="00000000">
            <w:pPr>
              <w:pStyle w:val="TableParagraph"/>
              <w:spacing w:before="54" w:line="290" w:lineRule="atLeast"/>
              <w:ind w:left="51" w:right="1081"/>
              <w:jc w:val="both"/>
              <w:rPr>
                <w:sz w:val="24"/>
              </w:rPr>
            </w:pPr>
            <w:r>
              <w:rPr>
                <w:b/>
                <w:sz w:val="24"/>
              </w:rPr>
              <w:t xml:space="preserve">3 – Exceeds </w:t>
            </w:r>
            <w:r>
              <w:rPr>
                <w:b/>
                <w:spacing w:val="-2"/>
                <w:sz w:val="24"/>
              </w:rPr>
              <w:t xml:space="preserve">Expectation </w:t>
            </w:r>
            <w:r>
              <w:rPr>
                <w:sz w:val="24"/>
              </w:rPr>
              <w:t>(9-10</w:t>
            </w:r>
            <w:r>
              <w:rPr>
                <w:spacing w:val="-2"/>
                <w:sz w:val="24"/>
              </w:rPr>
              <w:t xml:space="preserve"> points)</w:t>
            </w:r>
          </w:p>
        </w:tc>
      </w:tr>
      <w:tr w:rsidR="002B5FE4" w14:paraId="36F67EFB" w14:textId="77777777">
        <w:trPr>
          <w:trHeight w:val="2752"/>
        </w:trPr>
        <w:tc>
          <w:tcPr>
            <w:tcW w:w="2645" w:type="dxa"/>
            <w:tcBorders>
              <w:left w:val="single" w:sz="4" w:space="0" w:color="000000"/>
              <w:right w:val="single" w:sz="4" w:space="0" w:color="000000"/>
            </w:tcBorders>
          </w:tcPr>
          <w:p w14:paraId="54BA4453" w14:textId="77777777" w:rsidR="002B5FE4" w:rsidRDefault="002B5FE4">
            <w:pPr>
              <w:pStyle w:val="TableParagraph"/>
              <w:rPr>
                <w:b/>
                <w:sz w:val="24"/>
              </w:rPr>
            </w:pPr>
          </w:p>
          <w:p w14:paraId="08DC0B68" w14:textId="77777777" w:rsidR="002B5FE4" w:rsidRDefault="002B5FE4">
            <w:pPr>
              <w:pStyle w:val="TableParagraph"/>
              <w:rPr>
                <w:b/>
                <w:sz w:val="24"/>
              </w:rPr>
            </w:pPr>
          </w:p>
          <w:p w14:paraId="7CAE53CB" w14:textId="77777777" w:rsidR="002B5FE4" w:rsidRDefault="002B5FE4">
            <w:pPr>
              <w:pStyle w:val="TableParagraph"/>
              <w:spacing w:before="135"/>
              <w:rPr>
                <w:b/>
                <w:sz w:val="24"/>
              </w:rPr>
            </w:pPr>
          </w:p>
          <w:p w14:paraId="46D189BB" w14:textId="77777777" w:rsidR="002B5FE4" w:rsidRDefault="00000000">
            <w:pPr>
              <w:pStyle w:val="TableParagraph"/>
              <w:ind w:left="35"/>
              <w:rPr>
                <w:b/>
                <w:sz w:val="24"/>
              </w:rPr>
            </w:pPr>
            <w:r>
              <w:rPr>
                <w:b/>
                <w:sz w:val="24"/>
              </w:rPr>
              <w:t>Process</w:t>
            </w:r>
            <w:r>
              <w:rPr>
                <w:b/>
                <w:spacing w:val="-8"/>
                <w:sz w:val="24"/>
              </w:rPr>
              <w:t xml:space="preserve"> </w:t>
            </w:r>
            <w:r>
              <w:rPr>
                <w:b/>
                <w:spacing w:val="-2"/>
                <w:sz w:val="24"/>
              </w:rPr>
              <w:t>Skills</w:t>
            </w:r>
          </w:p>
          <w:p w14:paraId="6F9DB5DB" w14:textId="77777777" w:rsidR="002B5FE4" w:rsidRDefault="00000000">
            <w:pPr>
              <w:pStyle w:val="TableParagraph"/>
              <w:spacing w:before="259"/>
              <w:ind w:left="35"/>
              <w:rPr>
                <w:sz w:val="24"/>
              </w:rPr>
            </w:pPr>
            <w:r>
              <w:rPr>
                <w:sz w:val="24"/>
              </w:rPr>
              <w:t xml:space="preserve">(10 </w:t>
            </w:r>
            <w:r>
              <w:rPr>
                <w:spacing w:val="-2"/>
                <w:sz w:val="24"/>
              </w:rPr>
              <w:t>points)</w:t>
            </w:r>
          </w:p>
        </w:tc>
        <w:tc>
          <w:tcPr>
            <w:tcW w:w="2200" w:type="dxa"/>
            <w:tcBorders>
              <w:left w:val="single" w:sz="4" w:space="0" w:color="000000"/>
              <w:right w:val="single" w:sz="4" w:space="0" w:color="000000"/>
            </w:tcBorders>
          </w:tcPr>
          <w:p w14:paraId="1056741E" w14:textId="77777777" w:rsidR="002B5FE4" w:rsidRDefault="00000000">
            <w:pPr>
              <w:pStyle w:val="TableParagraph"/>
              <w:spacing w:before="70" w:line="259" w:lineRule="auto"/>
              <w:ind w:left="38" w:right="140"/>
              <w:rPr>
                <w:sz w:val="24"/>
              </w:rPr>
            </w:pPr>
            <w:r>
              <w:rPr>
                <w:sz w:val="24"/>
              </w:rPr>
              <w:t>Process skills were not evidenced in session or were severely</w:t>
            </w:r>
            <w:r>
              <w:rPr>
                <w:spacing w:val="-15"/>
                <w:sz w:val="24"/>
              </w:rPr>
              <w:t xml:space="preserve"> </w:t>
            </w:r>
            <w:r>
              <w:rPr>
                <w:sz w:val="24"/>
              </w:rPr>
              <w:t xml:space="preserve">inconsistent throughout session; intern does not </w:t>
            </w:r>
            <w:r>
              <w:rPr>
                <w:spacing w:val="-2"/>
                <w:sz w:val="24"/>
              </w:rPr>
              <w:t>possess developmentally</w:t>
            </w:r>
          </w:p>
          <w:p w14:paraId="5FB16968" w14:textId="77777777" w:rsidR="002B5FE4" w:rsidRDefault="00000000">
            <w:pPr>
              <w:pStyle w:val="TableParagraph"/>
              <w:spacing w:line="273" w:lineRule="exact"/>
              <w:ind w:left="38"/>
              <w:rPr>
                <w:sz w:val="24"/>
              </w:rPr>
            </w:pPr>
            <w:r>
              <w:rPr>
                <w:sz w:val="24"/>
              </w:rPr>
              <w:t>appropriate</w:t>
            </w:r>
            <w:r>
              <w:rPr>
                <w:spacing w:val="-4"/>
                <w:sz w:val="24"/>
              </w:rPr>
              <w:t xml:space="preserve"> </w:t>
            </w:r>
            <w:r>
              <w:rPr>
                <w:spacing w:val="-2"/>
                <w:sz w:val="24"/>
              </w:rPr>
              <w:t>skills.</w:t>
            </w:r>
          </w:p>
        </w:tc>
        <w:tc>
          <w:tcPr>
            <w:tcW w:w="2388" w:type="dxa"/>
            <w:tcBorders>
              <w:left w:val="single" w:sz="4" w:space="0" w:color="000000"/>
              <w:right w:val="single" w:sz="4" w:space="0" w:color="000000"/>
            </w:tcBorders>
          </w:tcPr>
          <w:p w14:paraId="342591B3" w14:textId="77777777" w:rsidR="002B5FE4" w:rsidRDefault="00000000">
            <w:pPr>
              <w:pStyle w:val="TableParagraph"/>
              <w:tabs>
                <w:tab w:val="left" w:pos="982"/>
                <w:tab w:val="left" w:pos="1606"/>
                <w:tab w:val="left" w:pos="1699"/>
              </w:tabs>
              <w:spacing w:before="70" w:line="259" w:lineRule="auto"/>
              <w:ind w:left="41" w:right="208"/>
              <w:rPr>
                <w:sz w:val="24"/>
              </w:rPr>
            </w:pPr>
            <w:r>
              <w:rPr>
                <w:spacing w:val="-2"/>
                <w:sz w:val="24"/>
              </w:rPr>
              <w:t>Process</w:t>
            </w:r>
            <w:r>
              <w:rPr>
                <w:sz w:val="24"/>
              </w:rPr>
              <w:tab/>
            </w:r>
            <w:r>
              <w:rPr>
                <w:spacing w:val="-2"/>
                <w:sz w:val="24"/>
              </w:rPr>
              <w:t>skills</w:t>
            </w:r>
            <w:r>
              <w:rPr>
                <w:sz w:val="24"/>
              </w:rPr>
              <w:tab/>
            </w:r>
            <w:r>
              <w:rPr>
                <w:sz w:val="24"/>
              </w:rPr>
              <w:tab/>
            </w:r>
            <w:r>
              <w:rPr>
                <w:spacing w:val="-4"/>
                <w:sz w:val="24"/>
              </w:rPr>
              <w:t xml:space="preserve">were </w:t>
            </w:r>
            <w:r>
              <w:rPr>
                <w:sz w:val="24"/>
              </w:rPr>
              <w:t>evidence</w:t>
            </w:r>
            <w:r>
              <w:rPr>
                <w:spacing w:val="80"/>
                <w:sz w:val="24"/>
              </w:rPr>
              <w:t xml:space="preserve"> </w:t>
            </w:r>
            <w:r>
              <w:rPr>
                <w:sz w:val="24"/>
              </w:rPr>
              <w:t>in</w:t>
            </w:r>
            <w:r>
              <w:rPr>
                <w:spacing w:val="80"/>
                <w:sz w:val="24"/>
              </w:rPr>
              <w:t xml:space="preserve"> </w:t>
            </w:r>
            <w:r>
              <w:rPr>
                <w:sz w:val="24"/>
              </w:rPr>
              <w:t>session and</w:t>
            </w:r>
            <w:r>
              <w:rPr>
                <w:spacing w:val="27"/>
                <w:sz w:val="24"/>
              </w:rPr>
              <w:t xml:space="preserve"> </w:t>
            </w:r>
            <w:r>
              <w:rPr>
                <w:sz w:val="24"/>
              </w:rPr>
              <w:t>utilized</w:t>
            </w:r>
            <w:r>
              <w:rPr>
                <w:spacing w:val="27"/>
                <w:sz w:val="24"/>
              </w:rPr>
              <w:t xml:space="preserve"> </w:t>
            </w:r>
            <w:r>
              <w:rPr>
                <w:sz w:val="24"/>
              </w:rPr>
              <w:t>with</w:t>
            </w:r>
            <w:r>
              <w:rPr>
                <w:spacing w:val="28"/>
                <w:sz w:val="24"/>
              </w:rPr>
              <w:t xml:space="preserve"> </w:t>
            </w:r>
            <w:r>
              <w:rPr>
                <w:sz w:val="24"/>
              </w:rPr>
              <w:t xml:space="preserve">fair </w:t>
            </w:r>
            <w:r>
              <w:rPr>
                <w:spacing w:val="-2"/>
                <w:sz w:val="24"/>
              </w:rPr>
              <w:t>consistency;</w:t>
            </w:r>
            <w:r>
              <w:rPr>
                <w:sz w:val="24"/>
              </w:rPr>
              <w:tab/>
            </w:r>
            <w:r>
              <w:rPr>
                <w:spacing w:val="-2"/>
                <w:sz w:val="24"/>
              </w:rPr>
              <w:t xml:space="preserve">intern possess developmentally </w:t>
            </w:r>
            <w:r>
              <w:rPr>
                <w:sz w:val="24"/>
              </w:rPr>
              <w:t>appropriate skills.</w:t>
            </w:r>
          </w:p>
        </w:tc>
        <w:tc>
          <w:tcPr>
            <w:tcW w:w="2391" w:type="dxa"/>
            <w:tcBorders>
              <w:left w:val="single" w:sz="4" w:space="0" w:color="000000"/>
              <w:right w:val="single" w:sz="4" w:space="0" w:color="000000"/>
            </w:tcBorders>
          </w:tcPr>
          <w:p w14:paraId="20534E7B" w14:textId="77777777" w:rsidR="002B5FE4" w:rsidRDefault="00000000">
            <w:pPr>
              <w:pStyle w:val="TableParagraph"/>
              <w:tabs>
                <w:tab w:val="left" w:pos="712"/>
                <w:tab w:val="left" w:pos="975"/>
                <w:tab w:val="left" w:pos="1380"/>
                <w:tab w:val="left" w:pos="1781"/>
                <w:tab w:val="left" w:pos="1887"/>
              </w:tabs>
              <w:spacing w:before="219" w:line="259" w:lineRule="auto"/>
              <w:ind w:left="51" w:right="304"/>
              <w:rPr>
                <w:sz w:val="24"/>
              </w:rPr>
            </w:pPr>
            <w:r>
              <w:rPr>
                <w:sz w:val="24"/>
              </w:rPr>
              <w:t>Process</w:t>
            </w:r>
            <w:r>
              <w:rPr>
                <w:spacing w:val="79"/>
                <w:sz w:val="24"/>
              </w:rPr>
              <w:t xml:space="preserve"> </w:t>
            </w:r>
            <w:r>
              <w:rPr>
                <w:sz w:val="24"/>
              </w:rPr>
              <w:t>skills</w:t>
            </w:r>
            <w:r>
              <w:rPr>
                <w:spacing w:val="79"/>
                <w:sz w:val="24"/>
              </w:rPr>
              <w:t xml:space="preserve"> </w:t>
            </w:r>
            <w:r>
              <w:rPr>
                <w:sz w:val="24"/>
              </w:rPr>
              <w:t xml:space="preserve">were </w:t>
            </w:r>
            <w:r>
              <w:rPr>
                <w:spacing w:val="-2"/>
                <w:sz w:val="24"/>
              </w:rPr>
              <w:t>evident</w:t>
            </w:r>
            <w:r>
              <w:rPr>
                <w:sz w:val="24"/>
              </w:rPr>
              <w:tab/>
            </w:r>
            <w:r>
              <w:rPr>
                <w:spacing w:val="-6"/>
                <w:sz w:val="24"/>
              </w:rPr>
              <w:t>in</w:t>
            </w:r>
            <w:r>
              <w:rPr>
                <w:sz w:val="24"/>
              </w:rPr>
              <w:tab/>
            </w:r>
            <w:r>
              <w:rPr>
                <w:spacing w:val="-2"/>
                <w:sz w:val="24"/>
              </w:rPr>
              <w:t xml:space="preserve">session </w:t>
            </w:r>
            <w:r>
              <w:rPr>
                <w:sz w:val="24"/>
              </w:rPr>
              <w:t>and</w:t>
            </w:r>
            <w:r>
              <w:rPr>
                <w:spacing w:val="40"/>
                <w:sz w:val="24"/>
              </w:rPr>
              <w:t xml:space="preserve"> </w:t>
            </w:r>
            <w:r>
              <w:rPr>
                <w:sz w:val="24"/>
              </w:rPr>
              <w:t>were</w:t>
            </w:r>
            <w:r>
              <w:rPr>
                <w:spacing w:val="40"/>
                <w:sz w:val="24"/>
              </w:rPr>
              <w:t xml:space="preserve"> </w:t>
            </w:r>
            <w:r>
              <w:rPr>
                <w:sz w:val="24"/>
              </w:rPr>
              <w:t>employed at</w:t>
            </w:r>
            <w:r>
              <w:rPr>
                <w:spacing w:val="33"/>
                <w:sz w:val="24"/>
              </w:rPr>
              <w:t xml:space="preserve"> </w:t>
            </w:r>
            <w:r>
              <w:rPr>
                <w:sz w:val="24"/>
              </w:rPr>
              <w:t>an</w:t>
            </w:r>
            <w:r>
              <w:rPr>
                <w:spacing w:val="33"/>
                <w:sz w:val="24"/>
              </w:rPr>
              <w:t xml:space="preserve"> </w:t>
            </w:r>
            <w:r>
              <w:rPr>
                <w:sz w:val="24"/>
              </w:rPr>
              <w:t xml:space="preserve">above-average </w:t>
            </w:r>
            <w:r>
              <w:rPr>
                <w:spacing w:val="-2"/>
                <w:sz w:val="24"/>
              </w:rPr>
              <w:t>rate.</w:t>
            </w:r>
            <w:r>
              <w:rPr>
                <w:sz w:val="24"/>
              </w:rPr>
              <w:tab/>
            </w:r>
            <w:r>
              <w:rPr>
                <w:spacing w:val="-2"/>
                <w:sz w:val="24"/>
              </w:rPr>
              <w:t>Students</w:t>
            </w:r>
            <w:r>
              <w:rPr>
                <w:sz w:val="24"/>
              </w:rPr>
              <w:tab/>
            </w:r>
            <w:r>
              <w:rPr>
                <w:spacing w:val="-4"/>
                <w:sz w:val="24"/>
              </w:rPr>
              <w:t xml:space="preserve">are </w:t>
            </w:r>
            <w:r>
              <w:rPr>
                <w:spacing w:val="-2"/>
                <w:sz w:val="24"/>
              </w:rPr>
              <w:t>advanced</w:t>
            </w:r>
            <w:r>
              <w:rPr>
                <w:sz w:val="24"/>
              </w:rPr>
              <w:tab/>
            </w:r>
            <w:r>
              <w:rPr>
                <w:sz w:val="24"/>
              </w:rPr>
              <w:tab/>
            </w:r>
            <w:r>
              <w:rPr>
                <w:sz w:val="24"/>
              </w:rPr>
              <w:tab/>
            </w:r>
            <w:r>
              <w:rPr>
                <w:sz w:val="24"/>
              </w:rPr>
              <w:tab/>
            </w:r>
            <w:r>
              <w:rPr>
                <w:spacing w:val="-6"/>
                <w:sz w:val="24"/>
              </w:rPr>
              <w:t xml:space="preserve">in </w:t>
            </w:r>
            <w:r>
              <w:rPr>
                <w:spacing w:val="-2"/>
                <w:sz w:val="24"/>
              </w:rPr>
              <w:t xml:space="preserve">developmentally </w:t>
            </w:r>
            <w:r>
              <w:rPr>
                <w:sz w:val="24"/>
              </w:rPr>
              <w:t>appropriate skills.</w:t>
            </w:r>
          </w:p>
        </w:tc>
      </w:tr>
    </w:tbl>
    <w:p w14:paraId="297222CD" w14:textId="77777777" w:rsidR="002B5FE4" w:rsidRDefault="002B5FE4">
      <w:pPr>
        <w:pStyle w:val="TableParagraph"/>
        <w:spacing w:line="259" w:lineRule="auto"/>
        <w:rPr>
          <w:sz w:val="24"/>
        </w:rPr>
        <w:sectPr w:rsidR="002B5FE4">
          <w:pgSz w:w="12240" w:h="15840"/>
          <w:pgMar w:top="1740" w:right="1080" w:bottom="1260" w:left="1080" w:header="720" w:footer="1041" w:gutter="0"/>
          <w:cols w:space="720"/>
        </w:sectPr>
      </w:pPr>
    </w:p>
    <w:p w14:paraId="1AADCE1E" w14:textId="77777777" w:rsidR="002B5FE4" w:rsidRDefault="002B5FE4">
      <w:pPr>
        <w:pStyle w:val="BodyText"/>
        <w:spacing w:before="6"/>
        <w:rPr>
          <w:b/>
          <w:sz w:val="6"/>
        </w:rPr>
      </w:pPr>
    </w:p>
    <w:tbl>
      <w:tblPr>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45"/>
        <w:gridCol w:w="2200"/>
        <w:gridCol w:w="2388"/>
        <w:gridCol w:w="2391"/>
      </w:tblGrid>
      <w:tr w:rsidR="002B5FE4" w14:paraId="7902F994" w14:textId="77777777">
        <w:trPr>
          <w:trHeight w:val="2745"/>
        </w:trPr>
        <w:tc>
          <w:tcPr>
            <w:tcW w:w="2645" w:type="dxa"/>
            <w:tcBorders>
              <w:left w:val="single" w:sz="4" w:space="0" w:color="000000"/>
              <w:bottom w:val="single" w:sz="24" w:space="0" w:color="000000"/>
              <w:right w:val="single" w:sz="4" w:space="0" w:color="000000"/>
            </w:tcBorders>
          </w:tcPr>
          <w:p w14:paraId="18C91EDB" w14:textId="77777777" w:rsidR="002B5FE4" w:rsidRDefault="002B5FE4">
            <w:pPr>
              <w:pStyle w:val="TableParagraph"/>
              <w:spacing w:before="87"/>
              <w:rPr>
                <w:b/>
                <w:sz w:val="24"/>
              </w:rPr>
            </w:pPr>
          </w:p>
          <w:p w14:paraId="76B175BF" w14:textId="77777777" w:rsidR="002B5FE4" w:rsidRDefault="00000000">
            <w:pPr>
              <w:pStyle w:val="TableParagraph"/>
              <w:ind w:left="35"/>
              <w:rPr>
                <w:b/>
                <w:sz w:val="24"/>
              </w:rPr>
            </w:pPr>
            <w:r>
              <w:rPr>
                <w:b/>
                <w:sz w:val="24"/>
              </w:rPr>
              <w:t>Conceptualization</w:t>
            </w:r>
            <w:r>
              <w:rPr>
                <w:b/>
                <w:spacing w:val="-5"/>
                <w:sz w:val="24"/>
              </w:rPr>
              <w:t xml:space="preserve"> </w:t>
            </w:r>
            <w:r>
              <w:rPr>
                <w:b/>
                <w:spacing w:val="-2"/>
                <w:sz w:val="24"/>
              </w:rPr>
              <w:t>Skills</w:t>
            </w:r>
          </w:p>
          <w:p w14:paraId="10FF1773" w14:textId="77777777" w:rsidR="002B5FE4" w:rsidRDefault="00000000">
            <w:pPr>
              <w:pStyle w:val="TableParagraph"/>
              <w:spacing w:before="266"/>
              <w:ind w:left="35"/>
              <w:rPr>
                <w:sz w:val="24"/>
              </w:rPr>
            </w:pPr>
            <w:r>
              <w:rPr>
                <w:sz w:val="24"/>
              </w:rPr>
              <w:t xml:space="preserve">(10 </w:t>
            </w:r>
            <w:r>
              <w:rPr>
                <w:spacing w:val="-2"/>
                <w:sz w:val="24"/>
              </w:rPr>
              <w:t>points)</w:t>
            </w:r>
          </w:p>
        </w:tc>
        <w:tc>
          <w:tcPr>
            <w:tcW w:w="2200" w:type="dxa"/>
            <w:tcBorders>
              <w:left w:val="single" w:sz="4" w:space="0" w:color="000000"/>
              <w:bottom w:val="single" w:sz="24" w:space="0" w:color="000000"/>
              <w:right w:val="single" w:sz="4" w:space="0" w:color="000000"/>
            </w:tcBorders>
          </w:tcPr>
          <w:p w14:paraId="25336262" w14:textId="77777777" w:rsidR="002B5FE4" w:rsidRDefault="00000000">
            <w:pPr>
              <w:pStyle w:val="TableParagraph"/>
              <w:tabs>
                <w:tab w:val="left" w:pos="829"/>
                <w:tab w:val="left" w:pos="974"/>
                <w:tab w:val="left" w:pos="1324"/>
                <w:tab w:val="left" w:pos="1415"/>
                <w:tab w:val="left" w:pos="1576"/>
                <w:tab w:val="left" w:pos="1694"/>
              </w:tabs>
              <w:spacing w:before="65" w:line="259" w:lineRule="auto"/>
              <w:ind w:left="38" w:right="303"/>
              <w:rPr>
                <w:sz w:val="24"/>
              </w:rPr>
            </w:pPr>
            <w:r>
              <w:rPr>
                <w:spacing w:val="-2"/>
                <w:sz w:val="24"/>
              </w:rPr>
              <w:t>Conceptualization skills</w:t>
            </w:r>
            <w:r>
              <w:rPr>
                <w:sz w:val="24"/>
              </w:rPr>
              <w:tab/>
            </w:r>
            <w:r>
              <w:rPr>
                <w:spacing w:val="-4"/>
                <w:sz w:val="24"/>
              </w:rPr>
              <w:t>were</w:t>
            </w:r>
            <w:r>
              <w:rPr>
                <w:sz w:val="24"/>
              </w:rPr>
              <w:tab/>
            </w:r>
            <w:r>
              <w:rPr>
                <w:sz w:val="24"/>
              </w:rPr>
              <w:tab/>
            </w:r>
            <w:r>
              <w:rPr>
                <w:sz w:val="24"/>
              </w:rPr>
              <w:tab/>
            </w:r>
            <w:r>
              <w:rPr>
                <w:spacing w:val="-4"/>
                <w:sz w:val="24"/>
              </w:rPr>
              <w:t xml:space="preserve">not </w:t>
            </w:r>
            <w:r>
              <w:rPr>
                <w:spacing w:val="-2"/>
                <w:sz w:val="24"/>
              </w:rPr>
              <w:t>evidenced</w:t>
            </w:r>
            <w:r>
              <w:rPr>
                <w:sz w:val="24"/>
              </w:rPr>
              <w:tab/>
            </w:r>
            <w:r>
              <w:rPr>
                <w:sz w:val="24"/>
              </w:rPr>
              <w:tab/>
            </w:r>
            <w:r>
              <w:rPr>
                <w:sz w:val="24"/>
              </w:rPr>
              <w:tab/>
            </w:r>
            <w:r>
              <w:rPr>
                <w:sz w:val="24"/>
              </w:rPr>
              <w:tab/>
            </w:r>
            <w:r>
              <w:rPr>
                <w:spacing w:val="-6"/>
                <w:sz w:val="24"/>
              </w:rPr>
              <w:t xml:space="preserve">in </w:t>
            </w:r>
            <w:r>
              <w:rPr>
                <w:spacing w:val="-2"/>
                <w:sz w:val="24"/>
              </w:rPr>
              <w:t>session</w:t>
            </w:r>
            <w:r>
              <w:rPr>
                <w:sz w:val="24"/>
              </w:rPr>
              <w:tab/>
            </w:r>
            <w:r>
              <w:rPr>
                <w:sz w:val="24"/>
              </w:rPr>
              <w:tab/>
            </w:r>
            <w:r>
              <w:rPr>
                <w:spacing w:val="-6"/>
                <w:sz w:val="24"/>
              </w:rPr>
              <w:t>or</w:t>
            </w:r>
            <w:r>
              <w:rPr>
                <w:sz w:val="24"/>
              </w:rPr>
              <w:tab/>
            </w:r>
            <w:r>
              <w:rPr>
                <w:sz w:val="24"/>
              </w:rPr>
              <w:tab/>
            </w:r>
            <w:r>
              <w:rPr>
                <w:spacing w:val="-4"/>
                <w:sz w:val="24"/>
              </w:rPr>
              <w:t xml:space="preserve">were </w:t>
            </w:r>
            <w:r>
              <w:rPr>
                <w:spacing w:val="-2"/>
                <w:sz w:val="24"/>
              </w:rPr>
              <w:t>severely inconsistent throughout</w:t>
            </w:r>
            <w:r>
              <w:rPr>
                <w:spacing w:val="80"/>
                <w:sz w:val="24"/>
              </w:rPr>
              <w:t xml:space="preserve"> </w:t>
            </w:r>
            <w:r>
              <w:rPr>
                <w:spacing w:val="-2"/>
                <w:sz w:val="24"/>
              </w:rPr>
              <w:t>session;</w:t>
            </w:r>
            <w:r>
              <w:rPr>
                <w:sz w:val="24"/>
              </w:rPr>
              <w:tab/>
            </w:r>
            <w:r>
              <w:rPr>
                <w:sz w:val="24"/>
              </w:rPr>
              <w:tab/>
            </w:r>
            <w:r>
              <w:rPr>
                <w:sz w:val="24"/>
              </w:rPr>
              <w:tab/>
            </w:r>
            <w:r>
              <w:rPr>
                <w:spacing w:val="-2"/>
                <w:sz w:val="24"/>
              </w:rPr>
              <w:t>intern</w:t>
            </w:r>
          </w:p>
          <w:p w14:paraId="3F5207A4" w14:textId="77777777" w:rsidR="002B5FE4" w:rsidRDefault="00000000">
            <w:pPr>
              <w:pStyle w:val="TableParagraph"/>
              <w:spacing w:line="275" w:lineRule="exact"/>
              <w:ind w:left="38"/>
              <w:rPr>
                <w:sz w:val="24"/>
              </w:rPr>
            </w:pPr>
            <w:r>
              <w:rPr>
                <w:sz w:val="24"/>
              </w:rPr>
              <w:t>does</w:t>
            </w:r>
            <w:r>
              <w:rPr>
                <w:spacing w:val="-2"/>
                <w:sz w:val="24"/>
              </w:rPr>
              <w:t xml:space="preserve"> </w:t>
            </w:r>
            <w:r>
              <w:rPr>
                <w:spacing w:val="-5"/>
                <w:sz w:val="24"/>
              </w:rPr>
              <w:t>not</w:t>
            </w:r>
          </w:p>
        </w:tc>
        <w:tc>
          <w:tcPr>
            <w:tcW w:w="2388" w:type="dxa"/>
            <w:tcBorders>
              <w:left w:val="single" w:sz="4" w:space="0" w:color="000000"/>
              <w:bottom w:val="single" w:sz="24" w:space="0" w:color="000000"/>
              <w:right w:val="single" w:sz="4" w:space="0" w:color="000000"/>
            </w:tcBorders>
          </w:tcPr>
          <w:p w14:paraId="48FC07B4" w14:textId="77777777" w:rsidR="002B5FE4" w:rsidRDefault="00000000">
            <w:pPr>
              <w:pStyle w:val="TableParagraph"/>
              <w:tabs>
                <w:tab w:val="left" w:pos="1291"/>
              </w:tabs>
              <w:spacing w:before="65" w:line="259" w:lineRule="auto"/>
              <w:ind w:left="41" w:right="164"/>
              <w:rPr>
                <w:sz w:val="24"/>
              </w:rPr>
            </w:pPr>
            <w:r>
              <w:rPr>
                <w:spacing w:val="-2"/>
                <w:sz w:val="24"/>
              </w:rPr>
              <w:t xml:space="preserve">Conceptualization </w:t>
            </w:r>
            <w:r>
              <w:rPr>
                <w:sz w:val="24"/>
              </w:rPr>
              <w:t>skills</w:t>
            </w:r>
            <w:r>
              <w:rPr>
                <w:spacing w:val="34"/>
                <w:sz w:val="24"/>
              </w:rPr>
              <w:t xml:space="preserve"> </w:t>
            </w:r>
            <w:r>
              <w:rPr>
                <w:sz w:val="24"/>
              </w:rPr>
              <w:t>were</w:t>
            </w:r>
            <w:r>
              <w:rPr>
                <w:spacing w:val="32"/>
                <w:sz w:val="24"/>
              </w:rPr>
              <w:t xml:space="preserve"> </w:t>
            </w:r>
            <w:r>
              <w:rPr>
                <w:sz w:val="24"/>
              </w:rPr>
              <w:t>evidenced in session and utilized with</w:t>
            </w:r>
            <w:r>
              <w:rPr>
                <w:spacing w:val="33"/>
                <w:sz w:val="24"/>
              </w:rPr>
              <w:t xml:space="preserve"> </w:t>
            </w:r>
            <w:r>
              <w:rPr>
                <w:sz w:val="24"/>
              </w:rPr>
              <w:t>fair</w:t>
            </w:r>
            <w:r>
              <w:rPr>
                <w:spacing w:val="32"/>
                <w:sz w:val="24"/>
              </w:rPr>
              <w:t xml:space="preserve"> </w:t>
            </w:r>
            <w:r>
              <w:rPr>
                <w:sz w:val="24"/>
              </w:rPr>
              <w:t xml:space="preserve">consistency; </w:t>
            </w:r>
            <w:r>
              <w:rPr>
                <w:spacing w:val="-2"/>
                <w:sz w:val="24"/>
              </w:rPr>
              <w:t>intern</w:t>
            </w:r>
            <w:r>
              <w:rPr>
                <w:sz w:val="24"/>
              </w:rPr>
              <w:tab/>
            </w:r>
            <w:r>
              <w:rPr>
                <w:spacing w:val="-2"/>
                <w:sz w:val="24"/>
              </w:rPr>
              <w:t xml:space="preserve">possesses developmentally </w:t>
            </w:r>
            <w:r>
              <w:rPr>
                <w:sz w:val="24"/>
              </w:rPr>
              <w:t>appropriate skills.</w:t>
            </w:r>
          </w:p>
        </w:tc>
        <w:tc>
          <w:tcPr>
            <w:tcW w:w="2391" w:type="dxa"/>
            <w:tcBorders>
              <w:left w:val="single" w:sz="4" w:space="0" w:color="000000"/>
              <w:bottom w:val="single" w:sz="24" w:space="0" w:color="000000"/>
              <w:right w:val="single" w:sz="4" w:space="0" w:color="000000"/>
            </w:tcBorders>
          </w:tcPr>
          <w:p w14:paraId="07C0582A" w14:textId="77777777" w:rsidR="002B5FE4" w:rsidRDefault="00000000">
            <w:pPr>
              <w:pStyle w:val="TableParagraph"/>
              <w:tabs>
                <w:tab w:val="left" w:pos="677"/>
                <w:tab w:val="left" w:pos="1083"/>
                <w:tab w:val="left" w:pos="1767"/>
                <w:tab w:val="left" w:pos="2047"/>
              </w:tabs>
              <w:spacing w:before="65" w:line="259" w:lineRule="auto"/>
              <w:ind w:left="51" w:right="143"/>
              <w:rPr>
                <w:sz w:val="24"/>
              </w:rPr>
            </w:pPr>
            <w:r>
              <w:rPr>
                <w:spacing w:val="-2"/>
                <w:sz w:val="24"/>
              </w:rPr>
              <w:t xml:space="preserve">Conceptualization </w:t>
            </w:r>
            <w:r>
              <w:rPr>
                <w:sz w:val="24"/>
              </w:rPr>
              <w:t>skills</w:t>
            </w:r>
            <w:r>
              <w:rPr>
                <w:spacing w:val="34"/>
                <w:sz w:val="24"/>
              </w:rPr>
              <w:t xml:space="preserve"> </w:t>
            </w:r>
            <w:r>
              <w:rPr>
                <w:sz w:val="24"/>
              </w:rPr>
              <w:t>were</w:t>
            </w:r>
            <w:r>
              <w:rPr>
                <w:spacing w:val="32"/>
                <w:sz w:val="24"/>
              </w:rPr>
              <w:t xml:space="preserve"> </w:t>
            </w:r>
            <w:r>
              <w:rPr>
                <w:sz w:val="24"/>
              </w:rPr>
              <w:t>evident</w:t>
            </w:r>
            <w:r>
              <w:rPr>
                <w:spacing w:val="33"/>
                <w:sz w:val="24"/>
              </w:rPr>
              <w:t xml:space="preserve"> </w:t>
            </w:r>
            <w:r>
              <w:rPr>
                <w:sz w:val="24"/>
              </w:rPr>
              <w:t xml:space="preserve">in </w:t>
            </w:r>
            <w:r>
              <w:rPr>
                <w:spacing w:val="-2"/>
                <w:sz w:val="24"/>
              </w:rPr>
              <w:t>session</w:t>
            </w:r>
            <w:r>
              <w:rPr>
                <w:sz w:val="24"/>
              </w:rPr>
              <w:tab/>
            </w:r>
            <w:r>
              <w:rPr>
                <w:spacing w:val="-4"/>
                <w:sz w:val="24"/>
              </w:rPr>
              <w:t>and</w:t>
            </w:r>
            <w:r>
              <w:rPr>
                <w:sz w:val="24"/>
              </w:rPr>
              <w:tab/>
            </w:r>
            <w:r>
              <w:rPr>
                <w:spacing w:val="-4"/>
                <w:sz w:val="24"/>
              </w:rPr>
              <w:t xml:space="preserve">were </w:t>
            </w:r>
            <w:r>
              <w:rPr>
                <w:sz w:val="24"/>
              </w:rPr>
              <w:t>employed</w:t>
            </w:r>
            <w:r>
              <w:rPr>
                <w:spacing w:val="-11"/>
                <w:sz w:val="24"/>
              </w:rPr>
              <w:t xml:space="preserve"> </w:t>
            </w:r>
            <w:r>
              <w:rPr>
                <w:sz w:val="24"/>
              </w:rPr>
              <w:t>at</w:t>
            </w:r>
            <w:r>
              <w:rPr>
                <w:spacing w:val="-11"/>
                <w:sz w:val="24"/>
              </w:rPr>
              <w:t xml:space="preserve"> </w:t>
            </w:r>
            <w:r>
              <w:rPr>
                <w:sz w:val="24"/>
              </w:rPr>
              <w:t>an</w:t>
            </w:r>
            <w:r>
              <w:rPr>
                <w:spacing w:val="-11"/>
                <w:sz w:val="24"/>
              </w:rPr>
              <w:t xml:space="preserve"> </w:t>
            </w:r>
            <w:r>
              <w:rPr>
                <w:sz w:val="24"/>
              </w:rPr>
              <w:t>above-average</w:t>
            </w:r>
            <w:r>
              <w:rPr>
                <w:spacing w:val="40"/>
                <w:sz w:val="24"/>
              </w:rPr>
              <w:t xml:space="preserve"> </w:t>
            </w:r>
            <w:r>
              <w:rPr>
                <w:sz w:val="24"/>
              </w:rPr>
              <w:t>rate.</w:t>
            </w:r>
            <w:r>
              <w:rPr>
                <w:spacing w:val="40"/>
                <w:sz w:val="24"/>
              </w:rPr>
              <w:t xml:space="preserve"> </w:t>
            </w:r>
            <w:r>
              <w:rPr>
                <w:sz w:val="24"/>
              </w:rPr>
              <w:t xml:space="preserve">Student </w:t>
            </w:r>
            <w:r>
              <w:rPr>
                <w:spacing w:val="-6"/>
                <w:sz w:val="24"/>
              </w:rPr>
              <w:t>is</w:t>
            </w:r>
            <w:r>
              <w:rPr>
                <w:sz w:val="24"/>
              </w:rPr>
              <w:tab/>
            </w:r>
            <w:r>
              <w:rPr>
                <w:spacing w:val="-2"/>
                <w:sz w:val="24"/>
              </w:rPr>
              <w:t>advanced</w:t>
            </w:r>
            <w:r>
              <w:rPr>
                <w:sz w:val="24"/>
              </w:rPr>
              <w:tab/>
            </w:r>
            <w:r>
              <w:rPr>
                <w:sz w:val="24"/>
              </w:rPr>
              <w:tab/>
            </w:r>
            <w:r>
              <w:rPr>
                <w:spacing w:val="-6"/>
                <w:sz w:val="24"/>
              </w:rPr>
              <w:t xml:space="preserve">in </w:t>
            </w:r>
            <w:r>
              <w:rPr>
                <w:spacing w:val="-2"/>
                <w:sz w:val="24"/>
              </w:rPr>
              <w:t xml:space="preserve">developmentally </w:t>
            </w:r>
            <w:r>
              <w:rPr>
                <w:sz w:val="24"/>
              </w:rPr>
              <w:t>appropriate skills.</w:t>
            </w:r>
          </w:p>
        </w:tc>
      </w:tr>
      <w:tr w:rsidR="002B5FE4" w14:paraId="68C762FB" w14:textId="77777777">
        <w:trPr>
          <w:trHeight w:val="3043"/>
        </w:trPr>
        <w:tc>
          <w:tcPr>
            <w:tcW w:w="2645" w:type="dxa"/>
            <w:tcBorders>
              <w:top w:val="single" w:sz="24" w:space="0" w:color="000000"/>
              <w:left w:val="single" w:sz="4" w:space="0" w:color="000000"/>
              <w:right w:val="single" w:sz="4" w:space="0" w:color="000000"/>
            </w:tcBorders>
          </w:tcPr>
          <w:p w14:paraId="022D970F" w14:textId="77777777" w:rsidR="002B5FE4" w:rsidRDefault="002B5FE4">
            <w:pPr>
              <w:pStyle w:val="TableParagraph"/>
              <w:rPr>
                <w:sz w:val="24"/>
              </w:rPr>
            </w:pPr>
          </w:p>
        </w:tc>
        <w:tc>
          <w:tcPr>
            <w:tcW w:w="2200" w:type="dxa"/>
            <w:tcBorders>
              <w:top w:val="single" w:sz="24" w:space="0" w:color="000000"/>
              <w:left w:val="single" w:sz="4" w:space="0" w:color="000000"/>
              <w:right w:val="single" w:sz="4" w:space="0" w:color="000000"/>
            </w:tcBorders>
          </w:tcPr>
          <w:p w14:paraId="2A08CA54" w14:textId="77777777" w:rsidR="002B5FE4" w:rsidRDefault="00000000">
            <w:pPr>
              <w:pStyle w:val="TableParagraph"/>
              <w:tabs>
                <w:tab w:val="left" w:pos="1132"/>
                <w:tab w:val="left" w:pos="1173"/>
                <w:tab w:val="left" w:pos="1386"/>
                <w:tab w:val="left" w:pos="1511"/>
              </w:tabs>
              <w:spacing w:before="64" w:line="259" w:lineRule="auto"/>
              <w:ind w:left="38" w:right="109"/>
              <w:rPr>
                <w:sz w:val="24"/>
              </w:rPr>
            </w:pPr>
            <w:r>
              <w:rPr>
                <w:spacing w:val="-2"/>
                <w:sz w:val="24"/>
              </w:rPr>
              <w:t>possess developmentally appropriate</w:t>
            </w:r>
            <w:r>
              <w:rPr>
                <w:sz w:val="24"/>
              </w:rPr>
              <w:tab/>
            </w:r>
            <w:r>
              <w:rPr>
                <w:sz w:val="24"/>
              </w:rPr>
              <w:tab/>
            </w:r>
            <w:r>
              <w:rPr>
                <w:sz w:val="24"/>
              </w:rPr>
              <w:tab/>
            </w:r>
            <w:r>
              <w:rPr>
                <w:sz w:val="24"/>
              </w:rPr>
              <w:tab/>
            </w:r>
            <w:r>
              <w:rPr>
                <w:spacing w:val="-2"/>
                <w:sz w:val="24"/>
              </w:rPr>
              <w:t>skills. Ethical</w:t>
            </w:r>
            <w:r>
              <w:rPr>
                <w:sz w:val="24"/>
              </w:rPr>
              <w:tab/>
            </w:r>
            <w:r>
              <w:rPr>
                <w:sz w:val="24"/>
              </w:rPr>
              <w:tab/>
            </w:r>
            <w:r>
              <w:rPr>
                <w:spacing w:val="-2"/>
                <w:sz w:val="24"/>
              </w:rPr>
              <w:t xml:space="preserve">standards </w:t>
            </w:r>
            <w:r>
              <w:rPr>
                <w:sz w:val="24"/>
              </w:rPr>
              <w:t>were</w:t>
            </w:r>
            <w:r>
              <w:rPr>
                <w:spacing w:val="33"/>
                <w:sz w:val="24"/>
              </w:rPr>
              <w:t xml:space="preserve"> </w:t>
            </w:r>
            <w:r>
              <w:rPr>
                <w:sz w:val="24"/>
              </w:rPr>
              <w:t>not</w:t>
            </w:r>
            <w:r>
              <w:rPr>
                <w:spacing w:val="35"/>
                <w:sz w:val="24"/>
              </w:rPr>
              <w:t xml:space="preserve"> </w:t>
            </w:r>
            <w:r>
              <w:rPr>
                <w:sz w:val="24"/>
              </w:rPr>
              <w:t>adhered</w:t>
            </w:r>
            <w:r>
              <w:rPr>
                <w:spacing w:val="34"/>
                <w:sz w:val="24"/>
              </w:rPr>
              <w:t xml:space="preserve"> </w:t>
            </w:r>
            <w:r>
              <w:rPr>
                <w:sz w:val="24"/>
              </w:rPr>
              <w:t xml:space="preserve">to </w:t>
            </w:r>
            <w:r>
              <w:rPr>
                <w:spacing w:val="-6"/>
                <w:sz w:val="24"/>
              </w:rPr>
              <w:t>or</w:t>
            </w:r>
            <w:r>
              <w:rPr>
                <w:sz w:val="24"/>
              </w:rPr>
              <w:tab/>
            </w:r>
            <w:r>
              <w:rPr>
                <w:spacing w:val="-2"/>
                <w:sz w:val="24"/>
              </w:rPr>
              <w:t>addressed effectively;</w:t>
            </w:r>
            <w:r>
              <w:rPr>
                <w:sz w:val="24"/>
              </w:rPr>
              <w:tab/>
            </w:r>
            <w:r>
              <w:rPr>
                <w:sz w:val="24"/>
              </w:rPr>
              <w:tab/>
            </w:r>
            <w:r>
              <w:rPr>
                <w:sz w:val="24"/>
              </w:rPr>
              <w:tab/>
            </w:r>
            <w:r>
              <w:rPr>
                <w:spacing w:val="-2"/>
                <w:sz w:val="24"/>
              </w:rPr>
              <w:t xml:space="preserve">student </w:t>
            </w:r>
            <w:r>
              <w:rPr>
                <w:sz w:val="24"/>
              </w:rPr>
              <w:t>does</w:t>
            </w:r>
            <w:r>
              <w:rPr>
                <w:spacing w:val="80"/>
                <w:sz w:val="24"/>
              </w:rPr>
              <w:t xml:space="preserve"> </w:t>
            </w:r>
            <w:r>
              <w:rPr>
                <w:sz w:val="24"/>
              </w:rPr>
              <w:t>not</w:t>
            </w:r>
            <w:r>
              <w:rPr>
                <w:spacing w:val="80"/>
                <w:sz w:val="24"/>
              </w:rPr>
              <w:t xml:space="preserve"> </w:t>
            </w:r>
            <w:r>
              <w:rPr>
                <w:sz w:val="24"/>
              </w:rPr>
              <w:t>meet</w:t>
            </w:r>
            <w:r>
              <w:rPr>
                <w:spacing w:val="80"/>
                <w:sz w:val="24"/>
              </w:rPr>
              <w:t xml:space="preserve"> </w:t>
            </w:r>
            <w:r>
              <w:rPr>
                <w:sz w:val="24"/>
              </w:rPr>
              <w:t>the standards</w:t>
            </w:r>
            <w:r>
              <w:rPr>
                <w:spacing w:val="-8"/>
                <w:sz w:val="24"/>
              </w:rPr>
              <w:t xml:space="preserve"> </w:t>
            </w:r>
            <w:r>
              <w:rPr>
                <w:sz w:val="24"/>
              </w:rPr>
              <w:t>of</w:t>
            </w:r>
            <w:r>
              <w:rPr>
                <w:spacing w:val="-8"/>
                <w:sz w:val="24"/>
              </w:rPr>
              <w:t xml:space="preserve"> </w:t>
            </w:r>
            <w:r>
              <w:rPr>
                <w:spacing w:val="-2"/>
                <w:sz w:val="24"/>
              </w:rPr>
              <w:t>graduate</w:t>
            </w:r>
          </w:p>
          <w:p w14:paraId="2E46D4FB" w14:textId="77777777" w:rsidR="002B5FE4" w:rsidRDefault="00000000">
            <w:pPr>
              <w:pStyle w:val="TableParagraph"/>
              <w:spacing w:line="275" w:lineRule="exact"/>
              <w:ind w:left="38"/>
              <w:rPr>
                <w:sz w:val="24"/>
              </w:rPr>
            </w:pPr>
            <w:r>
              <w:rPr>
                <w:sz w:val="24"/>
              </w:rPr>
              <w:t>level</w:t>
            </w:r>
            <w:r>
              <w:rPr>
                <w:spacing w:val="-2"/>
                <w:sz w:val="24"/>
              </w:rPr>
              <w:t xml:space="preserve"> work.</w:t>
            </w:r>
          </w:p>
        </w:tc>
        <w:tc>
          <w:tcPr>
            <w:tcW w:w="2388" w:type="dxa"/>
            <w:tcBorders>
              <w:top w:val="single" w:sz="24" w:space="0" w:color="000000"/>
              <w:left w:val="single" w:sz="4" w:space="0" w:color="000000"/>
              <w:right w:val="single" w:sz="4" w:space="0" w:color="000000"/>
            </w:tcBorders>
          </w:tcPr>
          <w:p w14:paraId="6E657134" w14:textId="77777777" w:rsidR="002B5FE4" w:rsidRDefault="00000000">
            <w:pPr>
              <w:pStyle w:val="TableParagraph"/>
              <w:spacing w:before="64" w:line="259" w:lineRule="auto"/>
              <w:ind w:left="41" w:right="283"/>
              <w:jc w:val="both"/>
              <w:rPr>
                <w:sz w:val="24"/>
              </w:rPr>
            </w:pPr>
            <w:r>
              <w:rPr>
                <w:sz w:val="24"/>
              </w:rPr>
              <w:t>Ethical standards were adhered to loosely addressed; students meet the standards</w:t>
            </w:r>
            <w:r>
              <w:rPr>
                <w:spacing w:val="-15"/>
                <w:sz w:val="24"/>
              </w:rPr>
              <w:t xml:space="preserve"> </w:t>
            </w:r>
            <w:r>
              <w:rPr>
                <w:sz w:val="24"/>
              </w:rPr>
              <w:t>of</w:t>
            </w:r>
            <w:r>
              <w:rPr>
                <w:spacing w:val="-15"/>
                <w:sz w:val="24"/>
              </w:rPr>
              <w:t xml:space="preserve"> </w:t>
            </w:r>
            <w:r>
              <w:rPr>
                <w:sz w:val="24"/>
              </w:rPr>
              <w:t>graduate level work.</w:t>
            </w:r>
          </w:p>
        </w:tc>
        <w:tc>
          <w:tcPr>
            <w:tcW w:w="2391" w:type="dxa"/>
            <w:tcBorders>
              <w:top w:val="single" w:sz="24" w:space="0" w:color="000000"/>
              <w:left w:val="single" w:sz="4" w:space="0" w:color="000000"/>
              <w:right w:val="single" w:sz="4" w:space="0" w:color="000000"/>
            </w:tcBorders>
          </w:tcPr>
          <w:p w14:paraId="44B4D7CB" w14:textId="77777777" w:rsidR="002B5FE4" w:rsidRDefault="00000000">
            <w:pPr>
              <w:pStyle w:val="TableParagraph"/>
              <w:spacing w:before="64" w:line="259" w:lineRule="auto"/>
              <w:ind w:left="51" w:right="276"/>
              <w:jc w:val="both"/>
              <w:rPr>
                <w:sz w:val="24"/>
              </w:rPr>
            </w:pPr>
            <w:r>
              <w:rPr>
                <w:sz w:val="24"/>
              </w:rPr>
              <w:t>Ethical standards were adhered to and/or addressed effectively. Students meet</w:t>
            </w:r>
            <w:r>
              <w:rPr>
                <w:spacing w:val="-10"/>
                <w:sz w:val="24"/>
              </w:rPr>
              <w:t xml:space="preserve"> </w:t>
            </w:r>
            <w:r>
              <w:rPr>
                <w:sz w:val="24"/>
              </w:rPr>
              <w:t>the</w:t>
            </w:r>
            <w:r>
              <w:rPr>
                <w:spacing w:val="-12"/>
                <w:sz w:val="24"/>
              </w:rPr>
              <w:t xml:space="preserve"> </w:t>
            </w:r>
            <w:r>
              <w:rPr>
                <w:sz w:val="24"/>
              </w:rPr>
              <w:t>standards</w:t>
            </w:r>
            <w:r>
              <w:rPr>
                <w:spacing w:val="-12"/>
                <w:sz w:val="24"/>
              </w:rPr>
              <w:t xml:space="preserve"> </w:t>
            </w:r>
            <w:r>
              <w:rPr>
                <w:sz w:val="24"/>
              </w:rPr>
              <w:t>of graduate level work.</w:t>
            </w:r>
          </w:p>
        </w:tc>
      </w:tr>
      <w:tr w:rsidR="002B5FE4" w14:paraId="6B6C9090" w14:textId="77777777">
        <w:trPr>
          <w:trHeight w:val="4831"/>
        </w:trPr>
        <w:tc>
          <w:tcPr>
            <w:tcW w:w="2645" w:type="dxa"/>
            <w:tcBorders>
              <w:left w:val="single" w:sz="4" w:space="0" w:color="000000"/>
              <w:bottom w:val="single" w:sz="18" w:space="0" w:color="000000"/>
              <w:right w:val="single" w:sz="4" w:space="0" w:color="000000"/>
            </w:tcBorders>
          </w:tcPr>
          <w:p w14:paraId="442D2807" w14:textId="77777777" w:rsidR="002B5FE4" w:rsidRDefault="002B5FE4">
            <w:pPr>
              <w:pStyle w:val="TableParagraph"/>
              <w:rPr>
                <w:b/>
                <w:sz w:val="24"/>
              </w:rPr>
            </w:pPr>
          </w:p>
          <w:p w14:paraId="13655D27" w14:textId="77777777" w:rsidR="002B5FE4" w:rsidRDefault="002B5FE4">
            <w:pPr>
              <w:pStyle w:val="TableParagraph"/>
              <w:rPr>
                <w:b/>
                <w:sz w:val="24"/>
              </w:rPr>
            </w:pPr>
          </w:p>
          <w:p w14:paraId="32B35505" w14:textId="77777777" w:rsidR="002B5FE4" w:rsidRDefault="002B5FE4">
            <w:pPr>
              <w:pStyle w:val="TableParagraph"/>
              <w:rPr>
                <w:b/>
                <w:sz w:val="24"/>
              </w:rPr>
            </w:pPr>
          </w:p>
          <w:p w14:paraId="24D16EF8" w14:textId="77777777" w:rsidR="002B5FE4" w:rsidRDefault="002B5FE4">
            <w:pPr>
              <w:pStyle w:val="TableParagraph"/>
              <w:rPr>
                <w:b/>
                <w:sz w:val="24"/>
              </w:rPr>
            </w:pPr>
          </w:p>
          <w:p w14:paraId="119AE4E2" w14:textId="77777777" w:rsidR="002B5FE4" w:rsidRDefault="002B5FE4">
            <w:pPr>
              <w:pStyle w:val="TableParagraph"/>
              <w:rPr>
                <w:b/>
                <w:sz w:val="24"/>
              </w:rPr>
            </w:pPr>
          </w:p>
          <w:p w14:paraId="7E4B5BD5" w14:textId="77777777" w:rsidR="002B5FE4" w:rsidRDefault="002B5FE4">
            <w:pPr>
              <w:pStyle w:val="TableParagraph"/>
              <w:spacing w:before="47"/>
              <w:rPr>
                <w:b/>
                <w:sz w:val="24"/>
              </w:rPr>
            </w:pPr>
          </w:p>
          <w:p w14:paraId="2C0F0140" w14:textId="77777777" w:rsidR="002B5FE4" w:rsidRDefault="00000000">
            <w:pPr>
              <w:pStyle w:val="TableParagraph"/>
              <w:ind w:left="35"/>
              <w:rPr>
                <w:b/>
                <w:sz w:val="24"/>
              </w:rPr>
            </w:pPr>
            <w:r>
              <w:rPr>
                <w:b/>
                <w:sz w:val="24"/>
              </w:rPr>
              <w:t>Personalization</w:t>
            </w:r>
            <w:r>
              <w:rPr>
                <w:b/>
                <w:spacing w:val="-12"/>
                <w:sz w:val="24"/>
              </w:rPr>
              <w:t xml:space="preserve"> </w:t>
            </w:r>
            <w:r>
              <w:rPr>
                <w:b/>
                <w:spacing w:val="-2"/>
                <w:sz w:val="24"/>
              </w:rPr>
              <w:t>Skills</w:t>
            </w:r>
          </w:p>
          <w:p w14:paraId="56AFCC4A" w14:textId="77777777" w:rsidR="002B5FE4" w:rsidRDefault="00000000">
            <w:pPr>
              <w:pStyle w:val="TableParagraph"/>
              <w:spacing w:before="261"/>
              <w:ind w:left="35"/>
              <w:rPr>
                <w:sz w:val="24"/>
              </w:rPr>
            </w:pPr>
            <w:r>
              <w:rPr>
                <w:sz w:val="24"/>
              </w:rPr>
              <w:t xml:space="preserve">(10 </w:t>
            </w:r>
            <w:r>
              <w:rPr>
                <w:spacing w:val="-2"/>
                <w:sz w:val="24"/>
              </w:rPr>
              <w:t>points)</w:t>
            </w:r>
          </w:p>
        </w:tc>
        <w:tc>
          <w:tcPr>
            <w:tcW w:w="2200" w:type="dxa"/>
            <w:tcBorders>
              <w:left w:val="single" w:sz="4" w:space="0" w:color="000000"/>
              <w:bottom w:val="single" w:sz="18" w:space="0" w:color="000000"/>
              <w:right w:val="single" w:sz="4" w:space="0" w:color="000000"/>
            </w:tcBorders>
          </w:tcPr>
          <w:p w14:paraId="313D1D22" w14:textId="77777777" w:rsidR="002B5FE4" w:rsidRDefault="00000000">
            <w:pPr>
              <w:pStyle w:val="TableParagraph"/>
              <w:tabs>
                <w:tab w:val="left" w:pos="964"/>
                <w:tab w:val="left" w:pos="1173"/>
                <w:tab w:val="left" w:pos="1320"/>
                <w:tab w:val="left" w:pos="1360"/>
                <w:tab w:val="left" w:pos="1511"/>
                <w:tab w:val="left" w:pos="1770"/>
              </w:tabs>
              <w:spacing w:before="65" w:line="259" w:lineRule="auto"/>
              <w:ind w:left="38" w:right="107"/>
              <w:rPr>
                <w:sz w:val="24"/>
              </w:rPr>
            </w:pPr>
            <w:r>
              <w:rPr>
                <w:sz w:val="24"/>
              </w:rPr>
              <w:t>Personalization</w:t>
            </w:r>
            <w:r>
              <w:rPr>
                <w:spacing w:val="-15"/>
                <w:sz w:val="24"/>
              </w:rPr>
              <w:t xml:space="preserve"> </w:t>
            </w:r>
            <w:r>
              <w:rPr>
                <w:sz w:val="24"/>
              </w:rPr>
              <w:t>skills were</w:t>
            </w:r>
            <w:r>
              <w:rPr>
                <w:spacing w:val="40"/>
                <w:sz w:val="24"/>
              </w:rPr>
              <w:t xml:space="preserve"> </w:t>
            </w:r>
            <w:r>
              <w:rPr>
                <w:sz w:val="24"/>
              </w:rPr>
              <w:t>not</w:t>
            </w:r>
            <w:r>
              <w:rPr>
                <w:spacing w:val="40"/>
                <w:sz w:val="24"/>
              </w:rPr>
              <w:t xml:space="preserve"> </w:t>
            </w:r>
            <w:r>
              <w:rPr>
                <w:sz w:val="24"/>
              </w:rPr>
              <w:t>evidenced in</w:t>
            </w:r>
            <w:r>
              <w:rPr>
                <w:spacing w:val="80"/>
                <w:sz w:val="24"/>
              </w:rPr>
              <w:t xml:space="preserve"> </w:t>
            </w:r>
            <w:r>
              <w:rPr>
                <w:sz w:val="24"/>
              </w:rPr>
              <w:t>session</w:t>
            </w:r>
            <w:r>
              <w:rPr>
                <w:spacing w:val="80"/>
                <w:sz w:val="24"/>
              </w:rPr>
              <w:t xml:space="preserve"> </w:t>
            </w:r>
            <w:r>
              <w:rPr>
                <w:sz w:val="24"/>
              </w:rPr>
              <w:t>or</w:t>
            </w:r>
            <w:r>
              <w:rPr>
                <w:spacing w:val="80"/>
                <w:sz w:val="24"/>
              </w:rPr>
              <w:t xml:space="preserve"> </w:t>
            </w:r>
            <w:r>
              <w:rPr>
                <w:sz w:val="24"/>
              </w:rPr>
              <w:t>were severely</w:t>
            </w:r>
            <w:r>
              <w:rPr>
                <w:spacing w:val="2"/>
                <w:sz w:val="24"/>
              </w:rPr>
              <w:t xml:space="preserve"> </w:t>
            </w:r>
            <w:r>
              <w:rPr>
                <w:sz w:val="24"/>
              </w:rPr>
              <w:t xml:space="preserve">inconsistent </w:t>
            </w:r>
            <w:r>
              <w:rPr>
                <w:spacing w:val="-2"/>
                <w:sz w:val="24"/>
              </w:rPr>
              <w:t>throughout</w:t>
            </w:r>
            <w:r>
              <w:rPr>
                <w:sz w:val="24"/>
              </w:rPr>
              <w:tab/>
            </w:r>
            <w:r>
              <w:rPr>
                <w:sz w:val="24"/>
              </w:rPr>
              <w:tab/>
            </w:r>
            <w:r>
              <w:rPr>
                <w:spacing w:val="-2"/>
                <w:sz w:val="24"/>
              </w:rPr>
              <w:t>session; intern</w:t>
            </w:r>
            <w:r>
              <w:rPr>
                <w:sz w:val="24"/>
              </w:rPr>
              <w:tab/>
            </w:r>
            <w:r>
              <w:rPr>
                <w:spacing w:val="-4"/>
                <w:sz w:val="24"/>
              </w:rPr>
              <w:t>does</w:t>
            </w:r>
            <w:r>
              <w:rPr>
                <w:sz w:val="24"/>
              </w:rPr>
              <w:tab/>
            </w:r>
            <w:r>
              <w:rPr>
                <w:sz w:val="24"/>
              </w:rPr>
              <w:tab/>
            </w:r>
            <w:r>
              <w:rPr>
                <w:spacing w:val="-4"/>
                <w:sz w:val="24"/>
              </w:rPr>
              <w:t xml:space="preserve">not </w:t>
            </w:r>
            <w:r>
              <w:rPr>
                <w:spacing w:val="-2"/>
                <w:sz w:val="24"/>
              </w:rPr>
              <w:t>possess developmentally appropriate</w:t>
            </w:r>
            <w:r>
              <w:rPr>
                <w:sz w:val="24"/>
              </w:rPr>
              <w:tab/>
            </w:r>
            <w:r>
              <w:rPr>
                <w:sz w:val="24"/>
              </w:rPr>
              <w:tab/>
            </w:r>
            <w:r>
              <w:rPr>
                <w:sz w:val="24"/>
              </w:rPr>
              <w:tab/>
            </w:r>
            <w:r>
              <w:rPr>
                <w:sz w:val="24"/>
              </w:rPr>
              <w:tab/>
            </w:r>
            <w:r>
              <w:rPr>
                <w:spacing w:val="-2"/>
                <w:sz w:val="24"/>
              </w:rPr>
              <w:t>skills. Ethical</w:t>
            </w:r>
            <w:r>
              <w:rPr>
                <w:sz w:val="24"/>
              </w:rPr>
              <w:tab/>
            </w:r>
            <w:r>
              <w:rPr>
                <w:sz w:val="24"/>
              </w:rPr>
              <w:tab/>
            </w:r>
            <w:r>
              <w:rPr>
                <w:spacing w:val="-2"/>
                <w:sz w:val="24"/>
              </w:rPr>
              <w:t xml:space="preserve">standards </w:t>
            </w:r>
            <w:r>
              <w:rPr>
                <w:sz w:val="24"/>
              </w:rPr>
              <w:t>were</w:t>
            </w:r>
            <w:r>
              <w:rPr>
                <w:spacing w:val="34"/>
                <w:sz w:val="24"/>
              </w:rPr>
              <w:t xml:space="preserve"> </w:t>
            </w:r>
            <w:r>
              <w:rPr>
                <w:sz w:val="24"/>
              </w:rPr>
              <w:t>not</w:t>
            </w:r>
            <w:r>
              <w:rPr>
                <w:spacing w:val="36"/>
                <w:sz w:val="24"/>
              </w:rPr>
              <w:t xml:space="preserve"> </w:t>
            </w:r>
            <w:r>
              <w:rPr>
                <w:sz w:val="24"/>
              </w:rPr>
              <w:t>adhered</w:t>
            </w:r>
            <w:r>
              <w:rPr>
                <w:spacing w:val="35"/>
                <w:sz w:val="24"/>
              </w:rPr>
              <w:t xml:space="preserve"> </w:t>
            </w:r>
            <w:r>
              <w:rPr>
                <w:sz w:val="24"/>
              </w:rPr>
              <w:t xml:space="preserve">to </w:t>
            </w:r>
            <w:r>
              <w:rPr>
                <w:spacing w:val="-5"/>
                <w:sz w:val="24"/>
              </w:rPr>
              <w:t>or</w:t>
            </w:r>
            <w:r>
              <w:rPr>
                <w:sz w:val="24"/>
              </w:rPr>
              <w:tab/>
            </w:r>
            <w:r>
              <w:rPr>
                <w:sz w:val="24"/>
              </w:rPr>
              <w:tab/>
            </w:r>
            <w:r>
              <w:rPr>
                <w:sz w:val="24"/>
              </w:rPr>
              <w:tab/>
            </w:r>
            <w:r>
              <w:rPr>
                <w:sz w:val="24"/>
              </w:rPr>
              <w:tab/>
            </w:r>
            <w:r>
              <w:rPr>
                <w:spacing w:val="-2"/>
                <w:sz w:val="24"/>
              </w:rPr>
              <w:t>address</w:t>
            </w:r>
          </w:p>
          <w:p w14:paraId="10936A8F" w14:textId="77777777" w:rsidR="002B5FE4" w:rsidRDefault="00000000">
            <w:pPr>
              <w:pStyle w:val="TableParagraph"/>
              <w:spacing w:line="259" w:lineRule="auto"/>
              <w:ind w:left="38" w:right="109"/>
              <w:jc w:val="both"/>
              <w:rPr>
                <w:sz w:val="24"/>
              </w:rPr>
            </w:pPr>
            <w:r>
              <w:rPr>
                <w:sz w:val="24"/>
              </w:rPr>
              <w:t>effectively; student does not meet the standards</w:t>
            </w:r>
            <w:r>
              <w:rPr>
                <w:spacing w:val="-8"/>
                <w:sz w:val="24"/>
              </w:rPr>
              <w:t xml:space="preserve"> </w:t>
            </w:r>
            <w:r>
              <w:rPr>
                <w:sz w:val="24"/>
              </w:rPr>
              <w:t>of</w:t>
            </w:r>
            <w:r>
              <w:rPr>
                <w:spacing w:val="-8"/>
                <w:sz w:val="24"/>
              </w:rPr>
              <w:t xml:space="preserve"> </w:t>
            </w:r>
            <w:r>
              <w:rPr>
                <w:spacing w:val="-2"/>
                <w:sz w:val="24"/>
              </w:rPr>
              <w:t>graduate</w:t>
            </w:r>
          </w:p>
          <w:p w14:paraId="026BB530" w14:textId="77777777" w:rsidR="002B5FE4" w:rsidRDefault="00000000">
            <w:pPr>
              <w:pStyle w:val="TableParagraph"/>
              <w:spacing w:line="275" w:lineRule="exact"/>
              <w:ind w:left="38"/>
              <w:jc w:val="both"/>
              <w:rPr>
                <w:sz w:val="24"/>
              </w:rPr>
            </w:pPr>
            <w:r>
              <w:rPr>
                <w:sz w:val="24"/>
              </w:rPr>
              <w:t>level</w:t>
            </w:r>
            <w:r>
              <w:rPr>
                <w:spacing w:val="-2"/>
                <w:sz w:val="24"/>
              </w:rPr>
              <w:t xml:space="preserve"> work.</w:t>
            </w:r>
          </w:p>
        </w:tc>
        <w:tc>
          <w:tcPr>
            <w:tcW w:w="2388" w:type="dxa"/>
            <w:tcBorders>
              <w:left w:val="single" w:sz="4" w:space="0" w:color="000000"/>
              <w:bottom w:val="single" w:sz="18" w:space="0" w:color="000000"/>
              <w:right w:val="single" w:sz="4" w:space="0" w:color="000000"/>
            </w:tcBorders>
          </w:tcPr>
          <w:p w14:paraId="79129F9E" w14:textId="77777777" w:rsidR="002B5FE4" w:rsidRDefault="00000000">
            <w:pPr>
              <w:pStyle w:val="TableParagraph"/>
              <w:tabs>
                <w:tab w:val="left" w:pos="718"/>
                <w:tab w:val="left" w:pos="826"/>
                <w:tab w:val="left" w:pos="1078"/>
                <w:tab w:val="left" w:pos="1183"/>
                <w:tab w:val="left" w:pos="1370"/>
                <w:tab w:val="left" w:pos="1522"/>
                <w:tab w:val="left" w:pos="1798"/>
                <w:tab w:val="left" w:pos="1900"/>
              </w:tabs>
              <w:spacing w:before="65" w:line="259" w:lineRule="auto"/>
              <w:ind w:left="41" w:right="283"/>
              <w:rPr>
                <w:sz w:val="24"/>
              </w:rPr>
            </w:pPr>
            <w:r>
              <w:rPr>
                <w:sz w:val="24"/>
              </w:rPr>
              <w:t>Personalization</w:t>
            </w:r>
            <w:r>
              <w:rPr>
                <w:spacing w:val="-15"/>
                <w:sz w:val="24"/>
              </w:rPr>
              <w:t xml:space="preserve"> </w:t>
            </w:r>
            <w:r>
              <w:rPr>
                <w:sz w:val="24"/>
              </w:rPr>
              <w:t xml:space="preserve">skills </w:t>
            </w:r>
            <w:r>
              <w:rPr>
                <w:spacing w:val="-4"/>
                <w:sz w:val="24"/>
              </w:rPr>
              <w:t>were</w:t>
            </w:r>
            <w:r>
              <w:rPr>
                <w:sz w:val="24"/>
              </w:rPr>
              <w:tab/>
            </w:r>
            <w:r>
              <w:rPr>
                <w:spacing w:val="-2"/>
                <w:sz w:val="24"/>
              </w:rPr>
              <w:t>evidenced</w:t>
            </w:r>
            <w:r>
              <w:rPr>
                <w:sz w:val="24"/>
              </w:rPr>
              <w:tab/>
            </w:r>
            <w:r>
              <w:rPr>
                <w:sz w:val="24"/>
              </w:rPr>
              <w:tab/>
            </w:r>
            <w:r>
              <w:rPr>
                <w:spacing w:val="-6"/>
                <w:sz w:val="24"/>
              </w:rPr>
              <w:t xml:space="preserve">in </w:t>
            </w:r>
            <w:r>
              <w:rPr>
                <w:sz w:val="24"/>
              </w:rPr>
              <w:t>session</w:t>
            </w:r>
            <w:r>
              <w:rPr>
                <w:spacing w:val="40"/>
                <w:sz w:val="24"/>
              </w:rPr>
              <w:t xml:space="preserve"> </w:t>
            </w:r>
            <w:r>
              <w:rPr>
                <w:sz w:val="24"/>
              </w:rPr>
              <w:t>and</w:t>
            </w:r>
            <w:r>
              <w:rPr>
                <w:spacing w:val="40"/>
                <w:sz w:val="24"/>
              </w:rPr>
              <w:t xml:space="preserve"> </w:t>
            </w:r>
            <w:r>
              <w:rPr>
                <w:sz w:val="24"/>
              </w:rPr>
              <w:t>utilized with</w:t>
            </w:r>
            <w:r>
              <w:rPr>
                <w:spacing w:val="-15"/>
                <w:sz w:val="24"/>
              </w:rPr>
              <w:t xml:space="preserve"> </w:t>
            </w:r>
            <w:r>
              <w:rPr>
                <w:sz w:val="24"/>
              </w:rPr>
              <w:t>fair</w:t>
            </w:r>
            <w:r>
              <w:rPr>
                <w:spacing w:val="-15"/>
                <w:sz w:val="24"/>
              </w:rPr>
              <w:t xml:space="preserve"> </w:t>
            </w:r>
            <w:r>
              <w:rPr>
                <w:sz w:val="24"/>
              </w:rPr>
              <w:t xml:space="preserve">consistency; </w:t>
            </w:r>
            <w:r>
              <w:rPr>
                <w:spacing w:val="-2"/>
                <w:sz w:val="24"/>
              </w:rPr>
              <w:t>interns</w:t>
            </w:r>
            <w:r>
              <w:rPr>
                <w:sz w:val="24"/>
              </w:rPr>
              <w:tab/>
            </w:r>
            <w:r>
              <w:rPr>
                <w:sz w:val="24"/>
              </w:rPr>
              <w:tab/>
            </w:r>
            <w:r>
              <w:rPr>
                <w:sz w:val="24"/>
              </w:rPr>
              <w:tab/>
            </w:r>
            <w:r>
              <w:rPr>
                <w:sz w:val="24"/>
              </w:rPr>
              <w:tab/>
            </w:r>
            <w:r>
              <w:rPr>
                <w:sz w:val="24"/>
              </w:rPr>
              <w:tab/>
            </w:r>
            <w:r>
              <w:rPr>
                <w:spacing w:val="-2"/>
                <w:sz w:val="24"/>
              </w:rPr>
              <w:t>possess developmentally appropriate</w:t>
            </w:r>
            <w:r>
              <w:rPr>
                <w:sz w:val="24"/>
              </w:rPr>
              <w:tab/>
            </w:r>
            <w:r>
              <w:rPr>
                <w:sz w:val="24"/>
              </w:rPr>
              <w:tab/>
            </w:r>
            <w:r>
              <w:rPr>
                <w:sz w:val="24"/>
              </w:rPr>
              <w:tab/>
            </w:r>
            <w:r>
              <w:rPr>
                <w:spacing w:val="-2"/>
                <w:sz w:val="24"/>
              </w:rPr>
              <w:t>skills. Ethical</w:t>
            </w:r>
            <w:r>
              <w:rPr>
                <w:sz w:val="24"/>
              </w:rPr>
              <w:tab/>
            </w:r>
            <w:r>
              <w:rPr>
                <w:sz w:val="24"/>
              </w:rPr>
              <w:tab/>
            </w:r>
            <w:r>
              <w:rPr>
                <w:sz w:val="24"/>
              </w:rPr>
              <w:tab/>
            </w:r>
            <w:r>
              <w:rPr>
                <w:sz w:val="24"/>
              </w:rPr>
              <w:tab/>
            </w:r>
            <w:r>
              <w:rPr>
                <w:spacing w:val="-2"/>
                <w:sz w:val="24"/>
              </w:rPr>
              <w:t xml:space="preserve">standards </w:t>
            </w:r>
            <w:r>
              <w:rPr>
                <w:spacing w:val="-4"/>
                <w:sz w:val="24"/>
              </w:rPr>
              <w:t>were</w:t>
            </w:r>
            <w:r>
              <w:rPr>
                <w:sz w:val="24"/>
              </w:rPr>
              <w:tab/>
            </w:r>
            <w:r>
              <w:rPr>
                <w:sz w:val="24"/>
              </w:rPr>
              <w:tab/>
            </w:r>
            <w:r>
              <w:rPr>
                <w:spacing w:val="-2"/>
                <w:sz w:val="24"/>
              </w:rPr>
              <w:t>adhered</w:t>
            </w:r>
            <w:r>
              <w:rPr>
                <w:sz w:val="24"/>
              </w:rPr>
              <w:tab/>
            </w:r>
            <w:r>
              <w:rPr>
                <w:sz w:val="24"/>
              </w:rPr>
              <w:tab/>
            </w:r>
            <w:r>
              <w:rPr>
                <w:spacing w:val="-57"/>
                <w:sz w:val="24"/>
              </w:rPr>
              <w:t xml:space="preserve"> </w:t>
            </w:r>
            <w:r>
              <w:rPr>
                <w:spacing w:val="-4"/>
                <w:sz w:val="24"/>
              </w:rPr>
              <w:t xml:space="preserve">to </w:t>
            </w:r>
            <w:r>
              <w:rPr>
                <w:spacing w:val="-2"/>
                <w:sz w:val="24"/>
              </w:rPr>
              <w:t>loosely</w:t>
            </w:r>
            <w:r>
              <w:rPr>
                <w:sz w:val="24"/>
              </w:rPr>
              <w:tab/>
            </w:r>
            <w:r>
              <w:rPr>
                <w:sz w:val="24"/>
              </w:rPr>
              <w:tab/>
            </w:r>
            <w:r>
              <w:rPr>
                <w:spacing w:val="-2"/>
                <w:sz w:val="24"/>
              </w:rPr>
              <w:t>addressed; students</w:t>
            </w:r>
            <w:r>
              <w:rPr>
                <w:sz w:val="24"/>
              </w:rPr>
              <w:tab/>
            </w:r>
            <w:r>
              <w:rPr>
                <w:spacing w:val="-59"/>
                <w:sz w:val="24"/>
              </w:rPr>
              <w:t xml:space="preserve"> </w:t>
            </w:r>
            <w:r>
              <w:rPr>
                <w:spacing w:val="-4"/>
                <w:sz w:val="24"/>
              </w:rPr>
              <w:t>meet</w:t>
            </w:r>
            <w:r>
              <w:rPr>
                <w:sz w:val="24"/>
              </w:rPr>
              <w:tab/>
            </w:r>
            <w:r>
              <w:rPr>
                <w:spacing w:val="-4"/>
                <w:sz w:val="24"/>
              </w:rPr>
              <w:t xml:space="preserve">the </w:t>
            </w:r>
            <w:r>
              <w:rPr>
                <w:sz w:val="24"/>
              </w:rPr>
              <w:t>standards</w:t>
            </w:r>
            <w:r>
              <w:rPr>
                <w:spacing w:val="-15"/>
                <w:sz w:val="24"/>
              </w:rPr>
              <w:t xml:space="preserve"> </w:t>
            </w:r>
            <w:r>
              <w:rPr>
                <w:sz w:val="24"/>
              </w:rPr>
              <w:t>of</w:t>
            </w:r>
            <w:r>
              <w:rPr>
                <w:spacing w:val="-15"/>
                <w:sz w:val="24"/>
              </w:rPr>
              <w:t xml:space="preserve"> </w:t>
            </w:r>
            <w:r>
              <w:rPr>
                <w:sz w:val="24"/>
              </w:rPr>
              <w:t>graduate level work.</w:t>
            </w:r>
          </w:p>
        </w:tc>
        <w:tc>
          <w:tcPr>
            <w:tcW w:w="2391" w:type="dxa"/>
            <w:tcBorders>
              <w:left w:val="single" w:sz="4" w:space="0" w:color="000000"/>
              <w:bottom w:val="single" w:sz="18" w:space="0" w:color="000000"/>
              <w:right w:val="single" w:sz="4" w:space="0" w:color="000000"/>
            </w:tcBorders>
          </w:tcPr>
          <w:p w14:paraId="5A825E8B" w14:textId="77777777" w:rsidR="002B5FE4" w:rsidRDefault="002B5FE4">
            <w:pPr>
              <w:pStyle w:val="TableParagraph"/>
              <w:spacing w:before="87"/>
              <w:rPr>
                <w:b/>
                <w:sz w:val="24"/>
              </w:rPr>
            </w:pPr>
          </w:p>
          <w:p w14:paraId="5671EBB6" w14:textId="77777777" w:rsidR="002B5FE4" w:rsidRDefault="00000000">
            <w:pPr>
              <w:pStyle w:val="TableParagraph"/>
              <w:spacing w:line="259" w:lineRule="auto"/>
              <w:ind w:left="51" w:right="199"/>
              <w:jc w:val="both"/>
              <w:rPr>
                <w:sz w:val="24"/>
              </w:rPr>
            </w:pPr>
            <w:r>
              <w:rPr>
                <w:sz w:val="24"/>
              </w:rPr>
              <w:t>Personalization skills were evident in session and were employed at an above-average rate. Students</w:t>
            </w:r>
            <w:r>
              <w:rPr>
                <w:spacing w:val="-15"/>
                <w:sz w:val="24"/>
              </w:rPr>
              <w:t xml:space="preserve"> </w:t>
            </w:r>
            <w:r>
              <w:rPr>
                <w:sz w:val="24"/>
              </w:rPr>
              <w:t>are</w:t>
            </w:r>
            <w:r>
              <w:rPr>
                <w:spacing w:val="-15"/>
                <w:sz w:val="24"/>
              </w:rPr>
              <w:t xml:space="preserve"> </w:t>
            </w:r>
            <w:r>
              <w:rPr>
                <w:sz w:val="24"/>
              </w:rPr>
              <w:t>advanced in developmentally appropriate skills. Ethical standards were adhered to and/or addressed effectively. Student meets</w:t>
            </w:r>
            <w:r>
              <w:rPr>
                <w:spacing w:val="-15"/>
                <w:sz w:val="24"/>
              </w:rPr>
              <w:t xml:space="preserve"> </w:t>
            </w:r>
            <w:r>
              <w:rPr>
                <w:sz w:val="24"/>
              </w:rPr>
              <w:t>the</w:t>
            </w:r>
            <w:r>
              <w:rPr>
                <w:spacing w:val="-15"/>
                <w:sz w:val="24"/>
              </w:rPr>
              <w:t xml:space="preserve"> </w:t>
            </w:r>
            <w:r>
              <w:rPr>
                <w:sz w:val="24"/>
              </w:rPr>
              <w:t>standards</w:t>
            </w:r>
            <w:r>
              <w:rPr>
                <w:spacing w:val="-15"/>
                <w:sz w:val="24"/>
              </w:rPr>
              <w:t xml:space="preserve"> </w:t>
            </w:r>
            <w:r>
              <w:rPr>
                <w:sz w:val="24"/>
              </w:rPr>
              <w:t>of graduate level work.</w:t>
            </w:r>
          </w:p>
        </w:tc>
      </w:tr>
    </w:tbl>
    <w:p w14:paraId="3EF2D049" w14:textId="77777777" w:rsidR="002B5FE4" w:rsidRDefault="002B5FE4">
      <w:pPr>
        <w:pStyle w:val="TableParagraph"/>
        <w:spacing w:line="259" w:lineRule="auto"/>
        <w:jc w:val="both"/>
        <w:rPr>
          <w:sz w:val="24"/>
        </w:rPr>
        <w:sectPr w:rsidR="002B5FE4">
          <w:pgSz w:w="12240" w:h="15840"/>
          <w:pgMar w:top="1740" w:right="1080" w:bottom="1260" w:left="1080" w:header="720" w:footer="1041" w:gutter="0"/>
          <w:cols w:space="720"/>
        </w:sectPr>
      </w:pPr>
    </w:p>
    <w:p w14:paraId="042D509F" w14:textId="77777777" w:rsidR="002B5FE4" w:rsidRDefault="002B5FE4">
      <w:pPr>
        <w:pStyle w:val="BodyText"/>
        <w:spacing w:before="1"/>
        <w:rPr>
          <w:b/>
          <w:sz w:val="7"/>
        </w:rPr>
      </w:pPr>
    </w:p>
    <w:tbl>
      <w:tblPr>
        <w:tblW w:w="0" w:type="auto"/>
        <w:tblInd w:w="38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645"/>
        <w:gridCol w:w="2200"/>
        <w:gridCol w:w="2388"/>
        <w:gridCol w:w="2391"/>
      </w:tblGrid>
      <w:tr w:rsidR="002B5FE4" w14:paraId="16AB88F8" w14:textId="77777777">
        <w:trPr>
          <w:trHeight w:val="5129"/>
        </w:trPr>
        <w:tc>
          <w:tcPr>
            <w:tcW w:w="2645" w:type="dxa"/>
            <w:tcBorders>
              <w:left w:val="single" w:sz="4" w:space="0" w:color="000000"/>
              <w:bottom w:val="single" w:sz="12" w:space="0" w:color="000000"/>
              <w:right w:val="single" w:sz="4" w:space="0" w:color="000000"/>
            </w:tcBorders>
          </w:tcPr>
          <w:p w14:paraId="597A9DE8" w14:textId="77777777" w:rsidR="002B5FE4" w:rsidRDefault="002B5FE4">
            <w:pPr>
              <w:pStyle w:val="TableParagraph"/>
              <w:rPr>
                <w:b/>
                <w:sz w:val="24"/>
              </w:rPr>
            </w:pPr>
          </w:p>
          <w:p w14:paraId="5008A552" w14:textId="77777777" w:rsidR="002B5FE4" w:rsidRDefault="002B5FE4">
            <w:pPr>
              <w:pStyle w:val="TableParagraph"/>
              <w:rPr>
                <w:b/>
                <w:sz w:val="24"/>
              </w:rPr>
            </w:pPr>
          </w:p>
          <w:p w14:paraId="76BB2509" w14:textId="77777777" w:rsidR="002B5FE4" w:rsidRDefault="002B5FE4">
            <w:pPr>
              <w:pStyle w:val="TableParagraph"/>
              <w:rPr>
                <w:b/>
                <w:sz w:val="24"/>
              </w:rPr>
            </w:pPr>
          </w:p>
          <w:p w14:paraId="0488B9D7" w14:textId="77777777" w:rsidR="002B5FE4" w:rsidRDefault="002B5FE4">
            <w:pPr>
              <w:pStyle w:val="TableParagraph"/>
              <w:rPr>
                <w:b/>
                <w:sz w:val="24"/>
              </w:rPr>
            </w:pPr>
          </w:p>
          <w:p w14:paraId="0C4E326B" w14:textId="77777777" w:rsidR="002B5FE4" w:rsidRDefault="002B5FE4">
            <w:pPr>
              <w:pStyle w:val="TableParagraph"/>
              <w:rPr>
                <w:b/>
                <w:sz w:val="24"/>
              </w:rPr>
            </w:pPr>
          </w:p>
          <w:p w14:paraId="2EF0E706" w14:textId="77777777" w:rsidR="002B5FE4" w:rsidRDefault="002B5FE4">
            <w:pPr>
              <w:pStyle w:val="TableParagraph"/>
              <w:spacing w:before="30"/>
              <w:rPr>
                <w:b/>
                <w:sz w:val="24"/>
              </w:rPr>
            </w:pPr>
          </w:p>
          <w:p w14:paraId="6ADB94D6" w14:textId="77777777" w:rsidR="002B5FE4" w:rsidRDefault="00000000">
            <w:pPr>
              <w:pStyle w:val="TableParagraph"/>
              <w:ind w:left="35"/>
              <w:rPr>
                <w:b/>
                <w:sz w:val="24"/>
              </w:rPr>
            </w:pPr>
            <w:r>
              <w:rPr>
                <w:b/>
                <w:sz w:val="24"/>
              </w:rPr>
              <w:t>Professionalism</w:t>
            </w:r>
            <w:r>
              <w:rPr>
                <w:b/>
                <w:spacing w:val="-9"/>
                <w:sz w:val="24"/>
              </w:rPr>
              <w:t xml:space="preserve"> </w:t>
            </w:r>
            <w:r>
              <w:rPr>
                <w:b/>
                <w:spacing w:val="-2"/>
                <w:sz w:val="24"/>
              </w:rPr>
              <w:t>Skills</w:t>
            </w:r>
          </w:p>
          <w:p w14:paraId="04E9D6C6" w14:textId="77777777" w:rsidR="002B5FE4" w:rsidRDefault="002B5FE4">
            <w:pPr>
              <w:pStyle w:val="TableParagraph"/>
              <w:spacing w:before="44"/>
              <w:rPr>
                <w:b/>
                <w:sz w:val="24"/>
              </w:rPr>
            </w:pPr>
          </w:p>
          <w:p w14:paraId="19E1152A" w14:textId="77777777" w:rsidR="002B5FE4" w:rsidRDefault="00000000">
            <w:pPr>
              <w:pStyle w:val="TableParagraph"/>
              <w:ind w:left="35"/>
              <w:rPr>
                <w:sz w:val="24"/>
              </w:rPr>
            </w:pPr>
            <w:r>
              <w:rPr>
                <w:sz w:val="24"/>
              </w:rPr>
              <w:t xml:space="preserve">(10 </w:t>
            </w:r>
            <w:r>
              <w:rPr>
                <w:spacing w:val="-2"/>
                <w:sz w:val="24"/>
              </w:rPr>
              <w:t>points)</w:t>
            </w:r>
          </w:p>
        </w:tc>
        <w:tc>
          <w:tcPr>
            <w:tcW w:w="2200" w:type="dxa"/>
            <w:tcBorders>
              <w:left w:val="single" w:sz="4" w:space="0" w:color="000000"/>
              <w:bottom w:val="single" w:sz="12" w:space="0" w:color="000000"/>
              <w:right w:val="single" w:sz="4" w:space="0" w:color="000000"/>
            </w:tcBorders>
          </w:tcPr>
          <w:p w14:paraId="6AF5BEAD" w14:textId="77777777" w:rsidR="002B5FE4" w:rsidRDefault="00000000">
            <w:pPr>
              <w:pStyle w:val="TableParagraph"/>
              <w:tabs>
                <w:tab w:val="left" w:pos="525"/>
                <w:tab w:val="left" w:pos="928"/>
                <w:tab w:val="left" w:pos="964"/>
                <w:tab w:val="left" w:pos="1173"/>
                <w:tab w:val="left" w:pos="1278"/>
                <w:tab w:val="left" w:pos="1320"/>
                <w:tab w:val="left" w:pos="1360"/>
                <w:tab w:val="left" w:pos="1511"/>
                <w:tab w:val="left" w:pos="1770"/>
              </w:tabs>
              <w:spacing w:before="64" w:line="259" w:lineRule="auto"/>
              <w:ind w:left="38" w:right="107"/>
              <w:rPr>
                <w:sz w:val="24"/>
              </w:rPr>
            </w:pPr>
            <w:r>
              <w:rPr>
                <w:spacing w:val="-2"/>
                <w:sz w:val="24"/>
              </w:rPr>
              <w:t>Professionalism</w:t>
            </w:r>
            <w:r>
              <w:rPr>
                <w:spacing w:val="40"/>
                <w:sz w:val="24"/>
              </w:rPr>
              <w:t xml:space="preserve"> </w:t>
            </w:r>
            <w:r>
              <w:rPr>
                <w:spacing w:val="-2"/>
                <w:sz w:val="24"/>
              </w:rPr>
              <w:t>skills</w:t>
            </w:r>
            <w:r>
              <w:rPr>
                <w:sz w:val="24"/>
              </w:rPr>
              <w:tab/>
            </w:r>
            <w:r>
              <w:rPr>
                <w:spacing w:val="-4"/>
                <w:sz w:val="24"/>
              </w:rPr>
              <w:t>were</w:t>
            </w:r>
            <w:r>
              <w:rPr>
                <w:sz w:val="24"/>
              </w:rPr>
              <w:tab/>
            </w:r>
            <w:r>
              <w:rPr>
                <w:sz w:val="24"/>
              </w:rPr>
              <w:tab/>
            </w:r>
            <w:r>
              <w:rPr>
                <w:spacing w:val="-59"/>
                <w:sz w:val="24"/>
              </w:rPr>
              <w:t xml:space="preserve"> </w:t>
            </w:r>
            <w:r>
              <w:rPr>
                <w:spacing w:val="-4"/>
                <w:sz w:val="24"/>
              </w:rPr>
              <w:t xml:space="preserve">not </w:t>
            </w:r>
            <w:r>
              <w:rPr>
                <w:sz w:val="24"/>
              </w:rPr>
              <w:t>evidenced</w:t>
            </w:r>
            <w:r>
              <w:rPr>
                <w:spacing w:val="16"/>
                <w:sz w:val="24"/>
              </w:rPr>
              <w:t xml:space="preserve"> </w:t>
            </w:r>
            <w:r>
              <w:rPr>
                <w:sz w:val="24"/>
              </w:rPr>
              <w:t>in</w:t>
            </w:r>
            <w:r>
              <w:rPr>
                <w:spacing w:val="15"/>
                <w:sz w:val="24"/>
              </w:rPr>
              <w:t xml:space="preserve"> </w:t>
            </w:r>
            <w:r>
              <w:rPr>
                <w:sz w:val="24"/>
              </w:rPr>
              <w:t xml:space="preserve">session </w:t>
            </w:r>
            <w:r>
              <w:rPr>
                <w:spacing w:val="-6"/>
                <w:sz w:val="24"/>
              </w:rPr>
              <w:t>or</w:t>
            </w:r>
            <w:r>
              <w:rPr>
                <w:sz w:val="24"/>
              </w:rPr>
              <w:tab/>
            </w:r>
            <w:r>
              <w:rPr>
                <w:spacing w:val="-4"/>
                <w:sz w:val="24"/>
              </w:rPr>
              <w:t>were</w:t>
            </w:r>
            <w:r>
              <w:rPr>
                <w:sz w:val="24"/>
              </w:rPr>
              <w:tab/>
            </w:r>
            <w:r>
              <w:rPr>
                <w:sz w:val="24"/>
              </w:rPr>
              <w:tab/>
            </w:r>
            <w:r>
              <w:rPr>
                <w:spacing w:val="-2"/>
                <w:sz w:val="24"/>
              </w:rPr>
              <w:t>severely inconsistent throughout</w:t>
            </w:r>
            <w:r>
              <w:rPr>
                <w:sz w:val="24"/>
              </w:rPr>
              <w:tab/>
            </w:r>
            <w:r>
              <w:rPr>
                <w:sz w:val="24"/>
              </w:rPr>
              <w:tab/>
            </w:r>
            <w:r>
              <w:rPr>
                <w:sz w:val="24"/>
              </w:rPr>
              <w:tab/>
            </w:r>
            <w:r>
              <w:rPr>
                <w:spacing w:val="-2"/>
                <w:sz w:val="24"/>
              </w:rPr>
              <w:t>session; intern</w:t>
            </w:r>
            <w:r>
              <w:rPr>
                <w:sz w:val="24"/>
              </w:rPr>
              <w:tab/>
            </w:r>
            <w:r>
              <w:rPr>
                <w:sz w:val="24"/>
              </w:rPr>
              <w:tab/>
            </w:r>
            <w:r>
              <w:rPr>
                <w:spacing w:val="-4"/>
                <w:sz w:val="24"/>
              </w:rPr>
              <w:t>does</w:t>
            </w:r>
            <w:r>
              <w:rPr>
                <w:sz w:val="24"/>
              </w:rPr>
              <w:tab/>
            </w:r>
            <w:r>
              <w:rPr>
                <w:sz w:val="24"/>
              </w:rPr>
              <w:tab/>
            </w:r>
            <w:r>
              <w:rPr>
                <w:spacing w:val="-4"/>
                <w:sz w:val="24"/>
              </w:rPr>
              <w:t xml:space="preserve">not </w:t>
            </w:r>
            <w:r>
              <w:rPr>
                <w:spacing w:val="-2"/>
                <w:sz w:val="24"/>
              </w:rPr>
              <w:t>possess developmentally appropriate</w:t>
            </w:r>
            <w:r>
              <w:rPr>
                <w:sz w:val="24"/>
              </w:rPr>
              <w:tab/>
            </w:r>
            <w:r>
              <w:rPr>
                <w:sz w:val="24"/>
              </w:rPr>
              <w:tab/>
            </w:r>
            <w:r>
              <w:rPr>
                <w:sz w:val="24"/>
              </w:rPr>
              <w:tab/>
            </w:r>
            <w:r>
              <w:rPr>
                <w:sz w:val="24"/>
              </w:rPr>
              <w:tab/>
            </w:r>
            <w:r>
              <w:rPr>
                <w:sz w:val="24"/>
              </w:rPr>
              <w:tab/>
            </w:r>
            <w:r>
              <w:rPr>
                <w:spacing w:val="-2"/>
                <w:sz w:val="24"/>
              </w:rPr>
              <w:t>skills. Ethical</w:t>
            </w:r>
            <w:r>
              <w:rPr>
                <w:sz w:val="24"/>
              </w:rPr>
              <w:tab/>
            </w:r>
            <w:r>
              <w:rPr>
                <w:sz w:val="24"/>
              </w:rPr>
              <w:tab/>
            </w:r>
            <w:r>
              <w:rPr>
                <w:sz w:val="24"/>
              </w:rPr>
              <w:tab/>
            </w:r>
            <w:r>
              <w:rPr>
                <w:spacing w:val="-2"/>
                <w:sz w:val="24"/>
              </w:rPr>
              <w:t xml:space="preserve">standards </w:t>
            </w:r>
            <w:r>
              <w:rPr>
                <w:sz w:val="24"/>
              </w:rPr>
              <w:t>were</w:t>
            </w:r>
            <w:r>
              <w:rPr>
                <w:spacing w:val="34"/>
                <w:sz w:val="24"/>
              </w:rPr>
              <w:t xml:space="preserve"> </w:t>
            </w:r>
            <w:r>
              <w:rPr>
                <w:sz w:val="24"/>
              </w:rPr>
              <w:t>not</w:t>
            </w:r>
            <w:r>
              <w:rPr>
                <w:spacing w:val="36"/>
                <w:sz w:val="24"/>
              </w:rPr>
              <w:t xml:space="preserve"> </w:t>
            </w:r>
            <w:r>
              <w:rPr>
                <w:sz w:val="24"/>
              </w:rPr>
              <w:t>adhered</w:t>
            </w:r>
            <w:r>
              <w:rPr>
                <w:spacing w:val="35"/>
                <w:sz w:val="24"/>
              </w:rPr>
              <w:t xml:space="preserve"> </w:t>
            </w:r>
            <w:r>
              <w:rPr>
                <w:sz w:val="24"/>
              </w:rPr>
              <w:t xml:space="preserve">to </w:t>
            </w:r>
            <w:r>
              <w:rPr>
                <w:spacing w:val="-5"/>
                <w:sz w:val="24"/>
              </w:rPr>
              <w:t>or</w:t>
            </w:r>
            <w:r>
              <w:rPr>
                <w:sz w:val="24"/>
              </w:rPr>
              <w:tab/>
            </w:r>
            <w:r>
              <w:rPr>
                <w:sz w:val="24"/>
              </w:rPr>
              <w:tab/>
            </w:r>
            <w:r>
              <w:rPr>
                <w:sz w:val="24"/>
              </w:rPr>
              <w:tab/>
            </w:r>
            <w:r>
              <w:rPr>
                <w:sz w:val="24"/>
              </w:rPr>
              <w:tab/>
            </w:r>
            <w:r>
              <w:rPr>
                <w:sz w:val="24"/>
              </w:rPr>
              <w:tab/>
            </w:r>
            <w:r>
              <w:rPr>
                <w:sz w:val="24"/>
              </w:rPr>
              <w:tab/>
            </w:r>
            <w:r>
              <w:rPr>
                <w:sz w:val="24"/>
              </w:rPr>
              <w:tab/>
            </w:r>
            <w:r>
              <w:rPr>
                <w:spacing w:val="-2"/>
                <w:sz w:val="24"/>
              </w:rPr>
              <w:t>address</w:t>
            </w:r>
          </w:p>
          <w:p w14:paraId="70A0EB8E" w14:textId="77777777" w:rsidR="002B5FE4" w:rsidRDefault="00000000">
            <w:pPr>
              <w:pStyle w:val="TableParagraph"/>
              <w:spacing w:line="259" w:lineRule="auto"/>
              <w:ind w:left="38" w:right="109"/>
              <w:jc w:val="both"/>
              <w:rPr>
                <w:sz w:val="24"/>
              </w:rPr>
            </w:pPr>
            <w:r>
              <w:rPr>
                <w:sz w:val="24"/>
              </w:rPr>
              <w:t>effectively; student does not meet the standards</w:t>
            </w:r>
            <w:r>
              <w:rPr>
                <w:spacing w:val="-8"/>
                <w:sz w:val="24"/>
              </w:rPr>
              <w:t xml:space="preserve"> </w:t>
            </w:r>
            <w:r>
              <w:rPr>
                <w:sz w:val="24"/>
              </w:rPr>
              <w:t>of</w:t>
            </w:r>
            <w:r>
              <w:rPr>
                <w:spacing w:val="-8"/>
                <w:sz w:val="24"/>
              </w:rPr>
              <w:t xml:space="preserve"> </w:t>
            </w:r>
            <w:r>
              <w:rPr>
                <w:spacing w:val="-2"/>
                <w:sz w:val="24"/>
              </w:rPr>
              <w:t>graduate</w:t>
            </w:r>
          </w:p>
          <w:p w14:paraId="68799866" w14:textId="77777777" w:rsidR="002B5FE4" w:rsidRDefault="00000000">
            <w:pPr>
              <w:pStyle w:val="TableParagraph"/>
              <w:ind w:left="38"/>
              <w:jc w:val="both"/>
              <w:rPr>
                <w:sz w:val="24"/>
              </w:rPr>
            </w:pPr>
            <w:r>
              <w:rPr>
                <w:sz w:val="24"/>
              </w:rPr>
              <w:t>level</w:t>
            </w:r>
            <w:r>
              <w:rPr>
                <w:spacing w:val="-2"/>
                <w:sz w:val="24"/>
              </w:rPr>
              <w:t xml:space="preserve"> work.</w:t>
            </w:r>
          </w:p>
        </w:tc>
        <w:tc>
          <w:tcPr>
            <w:tcW w:w="2388" w:type="dxa"/>
            <w:tcBorders>
              <w:left w:val="single" w:sz="4" w:space="0" w:color="000000"/>
              <w:bottom w:val="single" w:sz="12" w:space="0" w:color="000000"/>
              <w:right w:val="single" w:sz="4" w:space="0" w:color="000000"/>
            </w:tcBorders>
          </w:tcPr>
          <w:p w14:paraId="1BD87DF6" w14:textId="77777777" w:rsidR="002B5FE4" w:rsidRDefault="00000000">
            <w:pPr>
              <w:pStyle w:val="TableParagraph"/>
              <w:tabs>
                <w:tab w:val="left" w:pos="641"/>
                <w:tab w:val="left" w:pos="826"/>
                <w:tab w:val="left" w:pos="987"/>
                <w:tab w:val="left" w:pos="1046"/>
                <w:tab w:val="left" w:pos="1078"/>
                <w:tab w:val="left" w:pos="1183"/>
                <w:tab w:val="left" w:pos="1522"/>
                <w:tab w:val="left" w:pos="1747"/>
                <w:tab w:val="left" w:pos="1798"/>
                <w:tab w:val="left" w:pos="1903"/>
              </w:tabs>
              <w:spacing w:before="64" w:line="259" w:lineRule="auto"/>
              <w:ind w:left="41" w:right="282"/>
              <w:rPr>
                <w:sz w:val="24"/>
              </w:rPr>
            </w:pPr>
            <w:r>
              <w:rPr>
                <w:spacing w:val="-2"/>
                <w:sz w:val="24"/>
              </w:rPr>
              <w:t>Professionalism</w:t>
            </w:r>
            <w:r>
              <w:rPr>
                <w:spacing w:val="40"/>
                <w:sz w:val="24"/>
              </w:rPr>
              <w:t xml:space="preserve"> </w:t>
            </w:r>
            <w:r>
              <w:rPr>
                <w:sz w:val="24"/>
              </w:rPr>
              <w:t>skills</w:t>
            </w:r>
            <w:r>
              <w:rPr>
                <w:spacing w:val="-15"/>
                <w:sz w:val="24"/>
              </w:rPr>
              <w:t xml:space="preserve"> </w:t>
            </w:r>
            <w:r>
              <w:rPr>
                <w:sz w:val="24"/>
              </w:rPr>
              <w:t>were</w:t>
            </w:r>
            <w:r>
              <w:rPr>
                <w:spacing w:val="-15"/>
                <w:sz w:val="24"/>
              </w:rPr>
              <w:t xml:space="preserve"> </w:t>
            </w:r>
            <w:r>
              <w:rPr>
                <w:sz w:val="24"/>
              </w:rPr>
              <w:t xml:space="preserve">evidenced </w:t>
            </w:r>
            <w:r>
              <w:rPr>
                <w:spacing w:val="-6"/>
                <w:sz w:val="24"/>
              </w:rPr>
              <w:t>in</w:t>
            </w:r>
            <w:r>
              <w:rPr>
                <w:sz w:val="24"/>
              </w:rPr>
              <w:tab/>
            </w:r>
            <w:r>
              <w:rPr>
                <w:spacing w:val="-2"/>
                <w:sz w:val="24"/>
              </w:rPr>
              <w:t>session</w:t>
            </w:r>
            <w:r>
              <w:rPr>
                <w:sz w:val="24"/>
              </w:rPr>
              <w:tab/>
            </w:r>
            <w:r>
              <w:rPr>
                <w:sz w:val="24"/>
              </w:rPr>
              <w:tab/>
            </w:r>
            <w:r>
              <w:rPr>
                <w:spacing w:val="-4"/>
                <w:sz w:val="24"/>
              </w:rPr>
              <w:t xml:space="preserve">and </w:t>
            </w:r>
            <w:r>
              <w:rPr>
                <w:spacing w:val="-2"/>
                <w:sz w:val="24"/>
              </w:rPr>
              <w:t>utilized</w:t>
            </w:r>
            <w:r>
              <w:rPr>
                <w:sz w:val="24"/>
              </w:rPr>
              <w:tab/>
            </w:r>
            <w:r>
              <w:rPr>
                <w:sz w:val="24"/>
              </w:rPr>
              <w:tab/>
            </w:r>
            <w:r>
              <w:rPr>
                <w:sz w:val="24"/>
              </w:rPr>
              <w:tab/>
            </w:r>
            <w:r>
              <w:rPr>
                <w:spacing w:val="-4"/>
                <w:sz w:val="24"/>
              </w:rPr>
              <w:t>with</w:t>
            </w:r>
            <w:r>
              <w:rPr>
                <w:sz w:val="24"/>
              </w:rPr>
              <w:tab/>
            </w:r>
            <w:r>
              <w:rPr>
                <w:sz w:val="24"/>
              </w:rPr>
              <w:tab/>
            </w:r>
            <w:r>
              <w:rPr>
                <w:spacing w:val="-49"/>
                <w:sz w:val="24"/>
              </w:rPr>
              <w:t xml:space="preserve"> </w:t>
            </w:r>
            <w:r>
              <w:rPr>
                <w:spacing w:val="-2"/>
                <w:sz w:val="24"/>
              </w:rPr>
              <w:t>fair consistency;</w:t>
            </w:r>
            <w:r>
              <w:rPr>
                <w:sz w:val="24"/>
              </w:rPr>
              <w:tab/>
            </w:r>
            <w:r>
              <w:rPr>
                <w:spacing w:val="-51"/>
                <w:sz w:val="24"/>
              </w:rPr>
              <w:t xml:space="preserve"> </w:t>
            </w:r>
            <w:r>
              <w:rPr>
                <w:spacing w:val="-2"/>
                <w:sz w:val="24"/>
              </w:rPr>
              <w:t>intern possesses developmentally appropriate</w:t>
            </w:r>
            <w:r>
              <w:rPr>
                <w:sz w:val="24"/>
              </w:rPr>
              <w:tab/>
            </w:r>
            <w:r>
              <w:rPr>
                <w:sz w:val="24"/>
              </w:rPr>
              <w:tab/>
            </w:r>
            <w:r>
              <w:rPr>
                <w:spacing w:val="-2"/>
                <w:sz w:val="24"/>
              </w:rPr>
              <w:t>skills. Ethical</w:t>
            </w:r>
            <w:r>
              <w:rPr>
                <w:sz w:val="24"/>
              </w:rPr>
              <w:tab/>
            </w:r>
            <w:r>
              <w:rPr>
                <w:sz w:val="24"/>
              </w:rPr>
              <w:tab/>
            </w:r>
            <w:r>
              <w:rPr>
                <w:sz w:val="24"/>
              </w:rPr>
              <w:tab/>
            </w:r>
            <w:r>
              <w:rPr>
                <w:sz w:val="24"/>
              </w:rPr>
              <w:tab/>
            </w:r>
            <w:r>
              <w:rPr>
                <w:sz w:val="24"/>
              </w:rPr>
              <w:tab/>
            </w:r>
            <w:r>
              <w:rPr>
                <w:spacing w:val="-2"/>
                <w:sz w:val="24"/>
              </w:rPr>
              <w:t xml:space="preserve">standards </w:t>
            </w:r>
            <w:r>
              <w:rPr>
                <w:spacing w:val="-4"/>
                <w:sz w:val="24"/>
              </w:rPr>
              <w:t>were</w:t>
            </w:r>
            <w:r>
              <w:rPr>
                <w:sz w:val="24"/>
              </w:rPr>
              <w:tab/>
            </w:r>
            <w:r>
              <w:rPr>
                <w:sz w:val="24"/>
              </w:rPr>
              <w:tab/>
            </w:r>
            <w:r>
              <w:rPr>
                <w:spacing w:val="-2"/>
                <w:sz w:val="24"/>
              </w:rPr>
              <w:t>adhered</w:t>
            </w:r>
            <w:r>
              <w:rPr>
                <w:sz w:val="24"/>
              </w:rPr>
              <w:tab/>
            </w:r>
            <w:r>
              <w:rPr>
                <w:sz w:val="24"/>
              </w:rPr>
              <w:tab/>
            </w:r>
            <w:r>
              <w:rPr>
                <w:sz w:val="24"/>
              </w:rPr>
              <w:tab/>
            </w:r>
            <w:r>
              <w:rPr>
                <w:spacing w:val="-6"/>
                <w:sz w:val="24"/>
              </w:rPr>
              <w:t xml:space="preserve">to </w:t>
            </w:r>
            <w:r>
              <w:rPr>
                <w:spacing w:val="-2"/>
                <w:sz w:val="24"/>
              </w:rPr>
              <w:t>loosely</w:t>
            </w:r>
            <w:r>
              <w:rPr>
                <w:sz w:val="24"/>
              </w:rPr>
              <w:tab/>
            </w:r>
            <w:r>
              <w:rPr>
                <w:sz w:val="24"/>
              </w:rPr>
              <w:tab/>
            </w:r>
            <w:r>
              <w:rPr>
                <w:sz w:val="24"/>
              </w:rPr>
              <w:tab/>
            </w:r>
            <w:r>
              <w:rPr>
                <w:sz w:val="24"/>
              </w:rPr>
              <w:tab/>
            </w:r>
            <w:r>
              <w:rPr>
                <w:spacing w:val="-2"/>
                <w:sz w:val="24"/>
              </w:rPr>
              <w:t>addressed; student</w:t>
            </w:r>
            <w:r>
              <w:rPr>
                <w:sz w:val="24"/>
              </w:rPr>
              <w:tab/>
            </w:r>
            <w:r>
              <w:rPr>
                <w:sz w:val="24"/>
              </w:rPr>
              <w:tab/>
            </w:r>
            <w:r>
              <w:rPr>
                <w:spacing w:val="-4"/>
                <w:sz w:val="24"/>
              </w:rPr>
              <w:t>meets</w:t>
            </w:r>
            <w:r>
              <w:rPr>
                <w:sz w:val="24"/>
              </w:rPr>
              <w:tab/>
            </w:r>
            <w:r>
              <w:rPr>
                <w:sz w:val="24"/>
              </w:rPr>
              <w:tab/>
            </w:r>
            <w:r>
              <w:rPr>
                <w:spacing w:val="-4"/>
                <w:sz w:val="24"/>
              </w:rPr>
              <w:t xml:space="preserve">the </w:t>
            </w:r>
            <w:r>
              <w:rPr>
                <w:sz w:val="24"/>
              </w:rPr>
              <w:t>standards</w:t>
            </w:r>
            <w:r>
              <w:rPr>
                <w:spacing w:val="-15"/>
                <w:sz w:val="24"/>
              </w:rPr>
              <w:t xml:space="preserve"> </w:t>
            </w:r>
            <w:r>
              <w:rPr>
                <w:sz w:val="24"/>
              </w:rPr>
              <w:t>of</w:t>
            </w:r>
            <w:r>
              <w:rPr>
                <w:spacing w:val="-15"/>
                <w:sz w:val="24"/>
              </w:rPr>
              <w:t xml:space="preserve"> </w:t>
            </w:r>
            <w:r>
              <w:rPr>
                <w:sz w:val="24"/>
              </w:rPr>
              <w:t>graduate level work.</w:t>
            </w:r>
          </w:p>
        </w:tc>
        <w:tc>
          <w:tcPr>
            <w:tcW w:w="2391" w:type="dxa"/>
            <w:tcBorders>
              <w:left w:val="single" w:sz="4" w:space="0" w:color="000000"/>
              <w:bottom w:val="single" w:sz="12" w:space="0" w:color="000000"/>
              <w:right w:val="single" w:sz="4" w:space="0" w:color="000000"/>
            </w:tcBorders>
          </w:tcPr>
          <w:p w14:paraId="5B651856" w14:textId="77777777" w:rsidR="002B5FE4" w:rsidRDefault="002B5FE4">
            <w:pPr>
              <w:pStyle w:val="TableParagraph"/>
              <w:spacing w:before="234"/>
              <w:rPr>
                <w:b/>
                <w:sz w:val="24"/>
              </w:rPr>
            </w:pPr>
          </w:p>
          <w:p w14:paraId="50639081" w14:textId="77777777" w:rsidR="002B5FE4" w:rsidRDefault="00000000">
            <w:pPr>
              <w:pStyle w:val="TableParagraph"/>
              <w:tabs>
                <w:tab w:val="left" w:pos="874"/>
                <w:tab w:val="left" w:pos="1056"/>
                <w:tab w:val="left" w:pos="1232"/>
                <w:tab w:val="left" w:pos="1272"/>
                <w:tab w:val="left" w:pos="1388"/>
                <w:tab w:val="left" w:pos="1445"/>
                <w:tab w:val="left" w:pos="1611"/>
                <w:tab w:val="left" w:pos="1714"/>
                <w:tab w:val="left" w:pos="1757"/>
                <w:tab w:val="left" w:pos="1951"/>
                <w:tab w:val="left" w:pos="1990"/>
              </w:tabs>
              <w:spacing w:line="259" w:lineRule="auto"/>
              <w:ind w:left="51" w:right="197"/>
              <w:rPr>
                <w:sz w:val="24"/>
              </w:rPr>
            </w:pPr>
            <w:r>
              <w:rPr>
                <w:sz w:val="24"/>
              </w:rPr>
              <w:t>Professionalism</w:t>
            </w:r>
            <w:r>
              <w:rPr>
                <w:spacing w:val="-3"/>
                <w:sz w:val="24"/>
              </w:rPr>
              <w:t xml:space="preserve"> </w:t>
            </w:r>
            <w:r>
              <w:rPr>
                <w:sz w:val="24"/>
              </w:rPr>
              <w:t xml:space="preserve">skills </w:t>
            </w:r>
            <w:r>
              <w:rPr>
                <w:spacing w:val="-4"/>
                <w:sz w:val="24"/>
              </w:rPr>
              <w:t>were</w:t>
            </w:r>
            <w:r>
              <w:rPr>
                <w:sz w:val="24"/>
              </w:rPr>
              <w:tab/>
            </w:r>
            <w:r>
              <w:rPr>
                <w:spacing w:val="-34"/>
                <w:sz w:val="24"/>
              </w:rPr>
              <w:t xml:space="preserve"> </w:t>
            </w:r>
            <w:r>
              <w:rPr>
                <w:sz w:val="24"/>
              </w:rPr>
              <w:t>evident</w:t>
            </w:r>
            <w:r>
              <w:rPr>
                <w:sz w:val="24"/>
              </w:rPr>
              <w:tab/>
            </w:r>
            <w:r>
              <w:rPr>
                <w:sz w:val="24"/>
              </w:rPr>
              <w:tab/>
            </w:r>
            <w:r>
              <w:rPr>
                <w:sz w:val="24"/>
              </w:rPr>
              <w:tab/>
            </w:r>
            <w:r>
              <w:rPr>
                <w:sz w:val="24"/>
              </w:rPr>
              <w:tab/>
            </w:r>
            <w:r>
              <w:rPr>
                <w:sz w:val="24"/>
              </w:rPr>
              <w:tab/>
            </w:r>
            <w:r>
              <w:rPr>
                <w:spacing w:val="-6"/>
                <w:sz w:val="24"/>
              </w:rPr>
              <w:t xml:space="preserve">in </w:t>
            </w:r>
            <w:r>
              <w:rPr>
                <w:spacing w:val="-2"/>
                <w:sz w:val="24"/>
              </w:rPr>
              <w:t>session</w:t>
            </w:r>
            <w:r>
              <w:rPr>
                <w:sz w:val="24"/>
              </w:rPr>
              <w:tab/>
            </w:r>
            <w:r>
              <w:rPr>
                <w:sz w:val="24"/>
              </w:rPr>
              <w:tab/>
            </w:r>
            <w:r>
              <w:rPr>
                <w:spacing w:val="-4"/>
                <w:sz w:val="24"/>
              </w:rPr>
              <w:t>and</w:t>
            </w:r>
            <w:r>
              <w:rPr>
                <w:sz w:val="24"/>
              </w:rPr>
              <w:tab/>
            </w:r>
            <w:r>
              <w:rPr>
                <w:sz w:val="24"/>
              </w:rPr>
              <w:tab/>
            </w:r>
            <w:r>
              <w:rPr>
                <w:sz w:val="24"/>
              </w:rPr>
              <w:tab/>
            </w:r>
            <w:r>
              <w:rPr>
                <w:spacing w:val="-4"/>
                <w:sz w:val="24"/>
              </w:rPr>
              <w:t xml:space="preserve">were </w:t>
            </w:r>
            <w:r>
              <w:rPr>
                <w:spacing w:val="-2"/>
                <w:sz w:val="24"/>
              </w:rPr>
              <w:t>employed</w:t>
            </w:r>
            <w:r>
              <w:rPr>
                <w:sz w:val="24"/>
              </w:rPr>
              <w:tab/>
            </w:r>
            <w:r>
              <w:rPr>
                <w:sz w:val="24"/>
              </w:rPr>
              <w:tab/>
            </w:r>
            <w:r>
              <w:rPr>
                <w:sz w:val="24"/>
              </w:rPr>
              <w:tab/>
            </w:r>
            <w:r>
              <w:rPr>
                <w:sz w:val="24"/>
              </w:rPr>
              <w:tab/>
            </w:r>
            <w:r>
              <w:rPr>
                <w:spacing w:val="-6"/>
                <w:sz w:val="24"/>
              </w:rPr>
              <w:t>at</w:t>
            </w:r>
            <w:r>
              <w:rPr>
                <w:sz w:val="24"/>
              </w:rPr>
              <w:tab/>
            </w:r>
            <w:r>
              <w:rPr>
                <w:sz w:val="24"/>
              </w:rPr>
              <w:tab/>
            </w:r>
            <w:r>
              <w:rPr>
                <w:sz w:val="24"/>
              </w:rPr>
              <w:tab/>
            </w:r>
            <w:r>
              <w:rPr>
                <w:sz w:val="24"/>
              </w:rPr>
              <w:tab/>
            </w:r>
            <w:r>
              <w:rPr>
                <w:spacing w:val="-6"/>
                <w:sz w:val="24"/>
              </w:rPr>
              <w:t xml:space="preserve">an </w:t>
            </w:r>
            <w:r>
              <w:rPr>
                <w:spacing w:val="-2"/>
                <w:sz w:val="24"/>
              </w:rPr>
              <w:t>above-average</w:t>
            </w:r>
            <w:r>
              <w:rPr>
                <w:sz w:val="24"/>
              </w:rPr>
              <w:tab/>
            </w:r>
            <w:r>
              <w:rPr>
                <w:sz w:val="24"/>
              </w:rPr>
              <w:tab/>
            </w:r>
            <w:r>
              <w:rPr>
                <w:sz w:val="24"/>
              </w:rPr>
              <w:tab/>
            </w:r>
            <w:r>
              <w:rPr>
                <w:sz w:val="24"/>
              </w:rPr>
              <w:tab/>
            </w:r>
            <w:r>
              <w:rPr>
                <w:spacing w:val="-4"/>
                <w:sz w:val="24"/>
              </w:rPr>
              <w:t xml:space="preserve">rate. </w:t>
            </w:r>
            <w:r>
              <w:rPr>
                <w:sz w:val="24"/>
              </w:rPr>
              <w:t>Student</w:t>
            </w:r>
            <w:r>
              <w:rPr>
                <w:spacing w:val="-15"/>
                <w:sz w:val="24"/>
              </w:rPr>
              <w:t xml:space="preserve"> </w:t>
            </w:r>
            <w:r>
              <w:rPr>
                <w:sz w:val="24"/>
              </w:rPr>
              <w:t>is</w:t>
            </w:r>
            <w:r>
              <w:rPr>
                <w:spacing w:val="-15"/>
                <w:sz w:val="24"/>
              </w:rPr>
              <w:t xml:space="preserve"> </w:t>
            </w:r>
            <w:r>
              <w:rPr>
                <w:sz w:val="24"/>
              </w:rPr>
              <w:t>advanced</w:t>
            </w:r>
            <w:r>
              <w:rPr>
                <w:spacing w:val="-15"/>
                <w:sz w:val="24"/>
              </w:rPr>
              <w:t xml:space="preserve"> </w:t>
            </w:r>
            <w:r>
              <w:rPr>
                <w:sz w:val="24"/>
              </w:rPr>
              <w:t xml:space="preserve">in </w:t>
            </w:r>
            <w:r>
              <w:rPr>
                <w:spacing w:val="-2"/>
                <w:sz w:val="24"/>
              </w:rPr>
              <w:t>developmentally appropriate</w:t>
            </w:r>
            <w:r>
              <w:rPr>
                <w:sz w:val="24"/>
              </w:rPr>
              <w:tab/>
            </w:r>
            <w:r>
              <w:rPr>
                <w:sz w:val="24"/>
              </w:rPr>
              <w:tab/>
            </w:r>
            <w:r>
              <w:rPr>
                <w:sz w:val="24"/>
              </w:rPr>
              <w:tab/>
            </w:r>
            <w:r>
              <w:rPr>
                <w:sz w:val="24"/>
              </w:rPr>
              <w:tab/>
            </w:r>
            <w:r>
              <w:rPr>
                <w:sz w:val="24"/>
              </w:rPr>
              <w:tab/>
            </w:r>
            <w:r>
              <w:rPr>
                <w:spacing w:val="-2"/>
                <w:sz w:val="24"/>
              </w:rPr>
              <w:t>skills. Ethical</w:t>
            </w:r>
            <w:r>
              <w:rPr>
                <w:sz w:val="24"/>
              </w:rPr>
              <w:tab/>
            </w:r>
            <w:r>
              <w:rPr>
                <w:sz w:val="24"/>
              </w:rPr>
              <w:tab/>
            </w:r>
            <w:r>
              <w:rPr>
                <w:sz w:val="24"/>
              </w:rPr>
              <w:tab/>
            </w:r>
            <w:r>
              <w:rPr>
                <w:sz w:val="24"/>
              </w:rPr>
              <w:tab/>
            </w:r>
            <w:r>
              <w:rPr>
                <w:spacing w:val="-2"/>
                <w:sz w:val="24"/>
              </w:rPr>
              <w:t xml:space="preserve">standards </w:t>
            </w:r>
            <w:r>
              <w:rPr>
                <w:spacing w:val="-4"/>
                <w:sz w:val="24"/>
              </w:rPr>
              <w:t>were</w:t>
            </w:r>
            <w:r>
              <w:rPr>
                <w:sz w:val="24"/>
              </w:rPr>
              <w:tab/>
            </w:r>
            <w:r>
              <w:rPr>
                <w:spacing w:val="-2"/>
                <w:sz w:val="24"/>
              </w:rPr>
              <w:t>adhered</w:t>
            </w:r>
            <w:r>
              <w:rPr>
                <w:sz w:val="24"/>
              </w:rPr>
              <w:tab/>
            </w:r>
            <w:r>
              <w:rPr>
                <w:sz w:val="24"/>
              </w:rPr>
              <w:tab/>
            </w:r>
            <w:r>
              <w:rPr>
                <w:sz w:val="24"/>
              </w:rPr>
              <w:tab/>
            </w:r>
            <w:r>
              <w:rPr>
                <w:sz w:val="24"/>
              </w:rPr>
              <w:tab/>
            </w:r>
            <w:r>
              <w:rPr>
                <w:spacing w:val="-6"/>
                <w:sz w:val="24"/>
              </w:rPr>
              <w:t xml:space="preserve">to </w:t>
            </w:r>
            <w:r>
              <w:rPr>
                <w:spacing w:val="-2"/>
                <w:sz w:val="24"/>
              </w:rPr>
              <w:t>and/or</w:t>
            </w:r>
            <w:r>
              <w:rPr>
                <w:sz w:val="24"/>
              </w:rPr>
              <w:tab/>
            </w:r>
            <w:r>
              <w:rPr>
                <w:sz w:val="24"/>
              </w:rPr>
              <w:tab/>
            </w:r>
            <w:r>
              <w:rPr>
                <w:sz w:val="24"/>
              </w:rPr>
              <w:tab/>
            </w:r>
            <w:r>
              <w:rPr>
                <w:spacing w:val="-2"/>
                <w:sz w:val="24"/>
              </w:rPr>
              <w:t>addressed effectively.</w:t>
            </w:r>
            <w:r>
              <w:rPr>
                <w:sz w:val="24"/>
              </w:rPr>
              <w:tab/>
            </w:r>
            <w:r>
              <w:rPr>
                <w:sz w:val="24"/>
              </w:rPr>
              <w:tab/>
            </w:r>
            <w:r>
              <w:rPr>
                <w:sz w:val="24"/>
              </w:rPr>
              <w:tab/>
            </w:r>
            <w:r>
              <w:rPr>
                <w:sz w:val="24"/>
              </w:rPr>
              <w:tab/>
            </w:r>
            <w:r>
              <w:rPr>
                <w:spacing w:val="-2"/>
                <w:sz w:val="24"/>
              </w:rPr>
              <w:t xml:space="preserve">Student </w:t>
            </w:r>
            <w:r>
              <w:rPr>
                <w:sz w:val="24"/>
              </w:rPr>
              <w:t>meets</w:t>
            </w:r>
            <w:r>
              <w:rPr>
                <w:spacing w:val="-15"/>
                <w:sz w:val="24"/>
              </w:rPr>
              <w:t xml:space="preserve"> </w:t>
            </w:r>
            <w:r>
              <w:rPr>
                <w:sz w:val="24"/>
              </w:rPr>
              <w:t>the</w:t>
            </w:r>
            <w:r>
              <w:rPr>
                <w:spacing w:val="-15"/>
                <w:sz w:val="24"/>
              </w:rPr>
              <w:t xml:space="preserve"> </w:t>
            </w:r>
            <w:r>
              <w:rPr>
                <w:sz w:val="24"/>
              </w:rPr>
              <w:t>standards</w:t>
            </w:r>
            <w:r>
              <w:rPr>
                <w:spacing w:val="-15"/>
                <w:sz w:val="24"/>
              </w:rPr>
              <w:t xml:space="preserve"> </w:t>
            </w:r>
            <w:r>
              <w:rPr>
                <w:sz w:val="24"/>
              </w:rPr>
              <w:t>of graduate level work.</w:t>
            </w:r>
          </w:p>
        </w:tc>
      </w:tr>
    </w:tbl>
    <w:p w14:paraId="4DB25F58" w14:textId="77777777" w:rsidR="002B5FE4" w:rsidRDefault="002B5FE4">
      <w:pPr>
        <w:pStyle w:val="BodyText"/>
        <w:spacing w:before="65"/>
        <w:rPr>
          <w:b/>
          <w:sz w:val="20"/>
        </w:rPr>
      </w:pPr>
    </w:p>
    <w:tbl>
      <w:tblPr>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43"/>
        <w:gridCol w:w="1997"/>
        <w:gridCol w:w="2571"/>
        <w:gridCol w:w="2415"/>
      </w:tblGrid>
      <w:tr w:rsidR="002B5FE4" w14:paraId="60BB00B5" w14:textId="77777777">
        <w:trPr>
          <w:trHeight w:val="6621"/>
        </w:trPr>
        <w:tc>
          <w:tcPr>
            <w:tcW w:w="2643" w:type="dxa"/>
            <w:tcBorders>
              <w:left w:val="single" w:sz="4" w:space="0" w:color="000000"/>
              <w:right w:val="single" w:sz="4" w:space="0" w:color="000000"/>
            </w:tcBorders>
          </w:tcPr>
          <w:p w14:paraId="4F009739" w14:textId="77777777" w:rsidR="002B5FE4" w:rsidRDefault="002B5FE4">
            <w:pPr>
              <w:pStyle w:val="TableParagraph"/>
              <w:rPr>
                <w:b/>
                <w:sz w:val="24"/>
              </w:rPr>
            </w:pPr>
          </w:p>
          <w:p w14:paraId="64B640E5" w14:textId="77777777" w:rsidR="002B5FE4" w:rsidRDefault="002B5FE4">
            <w:pPr>
              <w:pStyle w:val="TableParagraph"/>
              <w:rPr>
                <w:b/>
                <w:sz w:val="24"/>
              </w:rPr>
            </w:pPr>
          </w:p>
          <w:p w14:paraId="3EE46D34" w14:textId="77777777" w:rsidR="002B5FE4" w:rsidRDefault="002B5FE4">
            <w:pPr>
              <w:pStyle w:val="TableParagraph"/>
              <w:rPr>
                <w:b/>
                <w:sz w:val="24"/>
              </w:rPr>
            </w:pPr>
          </w:p>
          <w:p w14:paraId="5C3E3FD4" w14:textId="77777777" w:rsidR="002B5FE4" w:rsidRDefault="002B5FE4">
            <w:pPr>
              <w:pStyle w:val="TableParagraph"/>
              <w:rPr>
                <w:b/>
                <w:sz w:val="24"/>
              </w:rPr>
            </w:pPr>
          </w:p>
          <w:p w14:paraId="5B237CFC" w14:textId="77777777" w:rsidR="002B5FE4" w:rsidRDefault="002B5FE4">
            <w:pPr>
              <w:pStyle w:val="TableParagraph"/>
              <w:spacing w:before="49"/>
              <w:rPr>
                <w:b/>
                <w:sz w:val="24"/>
              </w:rPr>
            </w:pPr>
          </w:p>
          <w:p w14:paraId="7B7EA8A2" w14:textId="77777777" w:rsidR="002B5FE4" w:rsidRDefault="00000000">
            <w:pPr>
              <w:pStyle w:val="TableParagraph"/>
              <w:tabs>
                <w:tab w:val="left" w:pos="1040"/>
                <w:tab w:val="left" w:pos="1557"/>
                <w:tab w:val="left" w:pos="1595"/>
              </w:tabs>
              <w:spacing w:line="242" w:lineRule="auto"/>
              <w:ind w:left="35" w:right="214"/>
              <w:rPr>
                <w:sz w:val="24"/>
              </w:rPr>
            </w:pPr>
            <w:r>
              <w:rPr>
                <w:b/>
                <w:sz w:val="24"/>
              </w:rPr>
              <w:t xml:space="preserve">Counseling Content </w:t>
            </w:r>
            <w:r>
              <w:rPr>
                <w:spacing w:val="-2"/>
                <w:sz w:val="24"/>
              </w:rPr>
              <w:t>(demographics, presenting</w:t>
            </w:r>
            <w:r>
              <w:rPr>
                <w:sz w:val="24"/>
              </w:rPr>
              <w:tab/>
            </w:r>
            <w:r>
              <w:rPr>
                <w:sz w:val="24"/>
              </w:rPr>
              <w:tab/>
            </w:r>
            <w:r>
              <w:rPr>
                <w:spacing w:val="-2"/>
                <w:sz w:val="24"/>
              </w:rPr>
              <w:t>problem, area(s)</w:t>
            </w:r>
            <w:r>
              <w:rPr>
                <w:sz w:val="24"/>
              </w:rPr>
              <w:tab/>
            </w:r>
            <w:r>
              <w:rPr>
                <w:spacing w:val="-6"/>
                <w:sz w:val="24"/>
              </w:rPr>
              <w:t>of</w:t>
            </w:r>
            <w:r>
              <w:rPr>
                <w:sz w:val="24"/>
              </w:rPr>
              <w:tab/>
            </w:r>
            <w:r>
              <w:rPr>
                <w:sz w:val="24"/>
              </w:rPr>
              <w:tab/>
            </w:r>
            <w:r>
              <w:rPr>
                <w:spacing w:val="-2"/>
                <w:sz w:val="24"/>
              </w:rPr>
              <w:t xml:space="preserve">concern, </w:t>
            </w:r>
            <w:r>
              <w:rPr>
                <w:sz w:val="24"/>
              </w:rPr>
              <w:t>summary of session)</w:t>
            </w:r>
          </w:p>
          <w:p w14:paraId="45184DEE" w14:textId="77777777" w:rsidR="002B5FE4" w:rsidRDefault="00000000">
            <w:pPr>
              <w:pStyle w:val="TableParagraph"/>
              <w:spacing w:before="270"/>
              <w:ind w:left="35"/>
              <w:rPr>
                <w:sz w:val="24"/>
              </w:rPr>
            </w:pPr>
            <w:r>
              <w:rPr>
                <w:sz w:val="24"/>
              </w:rPr>
              <w:t xml:space="preserve">(10 </w:t>
            </w:r>
            <w:r>
              <w:rPr>
                <w:spacing w:val="-2"/>
                <w:sz w:val="24"/>
              </w:rPr>
              <w:t>points)</w:t>
            </w:r>
          </w:p>
        </w:tc>
        <w:tc>
          <w:tcPr>
            <w:tcW w:w="1997" w:type="dxa"/>
            <w:tcBorders>
              <w:left w:val="single" w:sz="4" w:space="0" w:color="000000"/>
              <w:right w:val="single" w:sz="4" w:space="0" w:color="000000"/>
            </w:tcBorders>
          </w:tcPr>
          <w:p w14:paraId="50727FB2" w14:textId="77777777" w:rsidR="002B5FE4" w:rsidRDefault="00000000">
            <w:pPr>
              <w:pStyle w:val="TableParagraph"/>
              <w:tabs>
                <w:tab w:val="left" w:pos="474"/>
                <w:tab w:val="left" w:pos="587"/>
                <w:tab w:val="left" w:pos="805"/>
                <w:tab w:val="left" w:pos="908"/>
                <w:tab w:val="left" w:pos="1254"/>
                <w:tab w:val="left" w:pos="1374"/>
                <w:tab w:val="left" w:pos="1429"/>
                <w:tab w:val="left" w:pos="1532"/>
                <w:tab w:val="left" w:pos="1643"/>
              </w:tabs>
              <w:spacing w:before="65" w:line="259" w:lineRule="auto"/>
              <w:ind w:left="38" w:right="141"/>
              <w:rPr>
                <w:sz w:val="24"/>
              </w:rPr>
            </w:pPr>
            <w:r>
              <w:rPr>
                <w:spacing w:val="-10"/>
                <w:sz w:val="24"/>
              </w:rPr>
              <w:t>A</w:t>
            </w:r>
            <w:r>
              <w:rPr>
                <w:sz w:val="24"/>
              </w:rPr>
              <w:tab/>
            </w:r>
            <w:r>
              <w:rPr>
                <w:spacing w:val="-2"/>
                <w:sz w:val="24"/>
              </w:rPr>
              <w:t>summary</w:t>
            </w:r>
            <w:r>
              <w:rPr>
                <w:sz w:val="24"/>
              </w:rPr>
              <w:tab/>
            </w:r>
            <w:r>
              <w:rPr>
                <w:sz w:val="24"/>
              </w:rPr>
              <w:tab/>
            </w:r>
            <w:r>
              <w:rPr>
                <w:sz w:val="24"/>
              </w:rPr>
              <w:tab/>
            </w:r>
            <w:r>
              <w:rPr>
                <w:sz w:val="24"/>
              </w:rPr>
              <w:tab/>
            </w:r>
            <w:r>
              <w:rPr>
                <w:spacing w:val="-6"/>
                <w:sz w:val="24"/>
              </w:rPr>
              <w:t xml:space="preserve">of </w:t>
            </w:r>
            <w:r>
              <w:rPr>
                <w:sz w:val="24"/>
              </w:rPr>
              <w:t>what</w:t>
            </w:r>
            <w:r>
              <w:rPr>
                <w:spacing w:val="78"/>
                <w:sz w:val="24"/>
              </w:rPr>
              <w:t xml:space="preserve"> </w:t>
            </w:r>
            <w:r>
              <w:rPr>
                <w:sz w:val="24"/>
              </w:rPr>
              <w:t>occurred</w:t>
            </w:r>
            <w:r>
              <w:rPr>
                <w:spacing w:val="77"/>
                <w:sz w:val="24"/>
              </w:rPr>
              <w:t xml:space="preserve"> </w:t>
            </w:r>
            <w:r>
              <w:rPr>
                <w:sz w:val="24"/>
              </w:rPr>
              <w:t>in session</w:t>
            </w:r>
            <w:r>
              <w:rPr>
                <w:spacing w:val="-15"/>
                <w:sz w:val="24"/>
              </w:rPr>
              <w:t xml:space="preserve"> </w:t>
            </w:r>
            <w:r>
              <w:rPr>
                <w:sz w:val="24"/>
              </w:rPr>
              <w:t>was</w:t>
            </w:r>
            <w:r>
              <w:rPr>
                <w:spacing w:val="-15"/>
                <w:sz w:val="24"/>
              </w:rPr>
              <w:t xml:space="preserve"> </w:t>
            </w:r>
            <w:r>
              <w:rPr>
                <w:sz w:val="24"/>
              </w:rPr>
              <w:t xml:space="preserve">absent </w:t>
            </w:r>
            <w:r>
              <w:rPr>
                <w:spacing w:val="-6"/>
                <w:sz w:val="24"/>
              </w:rPr>
              <w:t>or</w:t>
            </w:r>
            <w:r>
              <w:rPr>
                <w:sz w:val="24"/>
              </w:rPr>
              <w:tab/>
            </w:r>
            <w:r>
              <w:rPr>
                <w:sz w:val="24"/>
              </w:rPr>
              <w:tab/>
            </w:r>
            <w:r>
              <w:rPr>
                <w:spacing w:val="-4"/>
                <w:sz w:val="24"/>
              </w:rPr>
              <w:t>more</w:t>
            </w:r>
            <w:r>
              <w:rPr>
                <w:sz w:val="24"/>
              </w:rPr>
              <w:tab/>
            </w:r>
            <w:r>
              <w:rPr>
                <w:sz w:val="24"/>
              </w:rPr>
              <w:tab/>
            </w:r>
            <w:r>
              <w:rPr>
                <w:sz w:val="24"/>
              </w:rPr>
              <w:tab/>
            </w:r>
            <w:r>
              <w:rPr>
                <w:spacing w:val="-4"/>
                <w:sz w:val="24"/>
              </w:rPr>
              <w:t xml:space="preserve">than </w:t>
            </w:r>
            <w:r>
              <w:rPr>
                <w:spacing w:val="-2"/>
                <w:sz w:val="24"/>
              </w:rPr>
              <w:t xml:space="preserve">halfway </w:t>
            </w:r>
            <w:r>
              <w:rPr>
                <w:sz w:val="24"/>
              </w:rPr>
              <w:t>incomplete;</w:t>
            </w:r>
            <w:r>
              <w:rPr>
                <w:spacing w:val="41"/>
                <w:sz w:val="24"/>
              </w:rPr>
              <w:t xml:space="preserve"> </w:t>
            </w:r>
            <w:r>
              <w:rPr>
                <w:sz w:val="24"/>
              </w:rPr>
              <w:t xml:space="preserve">client </w:t>
            </w:r>
            <w:r>
              <w:rPr>
                <w:spacing w:val="-4"/>
                <w:sz w:val="24"/>
              </w:rPr>
              <w:t>and</w:t>
            </w:r>
            <w:r>
              <w:rPr>
                <w:sz w:val="24"/>
              </w:rPr>
              <w:tab/>
            </w:r>
            <w:r>
              <w:rPr>
                <w:sz w:val="24"/>
              </w:rPr>
              <w:tab/>
            </w:r>
            <w:r>
              <w:rPr>
                <w:sz w:val="24"/>
              </w:rPr>
              <w:tab/>
            </w:r>
            <w:r>
              <w:rPr>
                <w:sz w:val="24"/>
              </w:rPr>
              <w:tab/>
            </w:r>
            <w:r>
              <w:rPr>
                <w:spacing w:val="-2"/>
                <w:sz w:val="24"/>
              </w:rPr>
              <w:t>counselor goals</w:t>
            </w:r>
            <w:r>
              <w:rPr>
                <w:sz w:val="24"/>
              </w:rPr>
              <w:tab/>
            </w:r>
            <w:r>
              <w:rPr>
                <w:sz w:val="24"/>
              </w:rPr>
              <w:tab/>
            </w:r>
            <w:r>
              <w:rPr>
                <w:spacing w:val="-4"/>
                <w:sz w:val="24"/>
              </w:rPr>
              <w:t>were</w:t>
            </w:r>
            <w:r>
              <w:rPr>
                <w:sz w:val="24"/>
              </w:rPr>
              <w:tab/>
            </w:r>
            <w:r>
              <w:rPr>
                <w:sz w:val="24"/>
              </w:rPr>
              <w:tab/>
            </w:r>
            <w:r>
              <w:rPr>
                <w:sz w:val="24"/>
              </w:rPr>
              <w:tab/>
            </w:r>
            <w:r>
              <w:rPr>
                <w:spacing w:val="-4"/>
                <w:sz w:val="24"/>
              </w:rPr>
              <w:t xml:space="preserve">not </w:t>
            </w:r>
            <w:r>
              <w:rPr>
                <w:spacing w:val="-2"/>
                <w:sz w:val="24"/>
              </w:rPr>
              <w:t>addressed.</w:t>
            </w:r>
            <w:r>
              <w:rPr>
                <w:sz w:val="24"/>
              </w:rPr>
              <w:tab/>
            </w:r>
            <w:r>
              <w:rPr>
                <w:spacing w:val="-2"/>
                <w:sz w:val="24"/>
              </w:rPr>
              <w:t>Major factors</w:t>
            </w:r>
            <w:r>
              <w:rPr>
                <w:sz w:val="24"/>
              </w:rPr>
              <w:tab/>
            </w:r>
            <w:r>
              <w:rPr>
                <w:sz w:val="24"/>
              </w:rPr>
              <w:tab/>
            </w:r>
            <w:r>
              <w:rPr>
                <w:sz w:val="24"/>
              </w:rPr>
              <w:tab/>
            </w:r>
            <w:r>
              <w:rPr>
                <w:sz w:val="24"/>
              </w:rPr>
              <w:tab/>
            </w:r>
            <w:r>
              <w:rPr>
                <w:spacing w:val="-4"/>
                <w:sz w:val="24"/>
              </w:rPr>
              <w:t xml:space="preserve">from </w:t>
            </w:r>
            <w:r>
              <w:rPr>
                <w:sz w:val="24"/>
              </w:rPr>
              <w:t>Appendix</w:t>
            </w:r>
            <w:r>
              <w:rPr>
                <w:spacing w:val="80"/>
                <w:sz w:val="24"/>
              </w:rPr>
              <w:t xml:space="preserve"> </w:t>
            </w:r>
            <w:r>
              <w:rPr>
                <w:sz w:val="24"/>
              </w:rPr>
              <w:t>A</w:t>
            </w:r>
            <w:r>
              <w:rPr>
                <w:sz w:val="24"/>
              </w:rPr>
              <w:tab/>
            </w:r>
            <w:r>
              <w:rPr>
                <w:sz w:val="24"/>
              </w:rPr>
              <w:tab/>
            </w:r>
            <w:r>
              <w:rPr>
                <w:sz w:val="24"/>
              </w:rPr>
              <w:tab/>
            </w:r>
            <w:r>
              <w:rPr>
                <w:spacing w:val="-44"/>
                <w:sz w:val="24"/>
              </w:rPr>
              <w:t xml:space="preserve"> </w:t>
            </w:r>
            <w:r>
              <w:rPr>
                <w:spacing w:val="-2"/>
                <w:sz w:val="24"/>
              </w:rPr>
              <w:t>are missing.</w:t>
            </w:r>
          </w:p>
          <w:p w14:paraId="5399C081" w14:textId="77777777" w:rsidR="002B5FE4" w:rsidRDefault="00000000">
            <w:pPr>
              <w:pStyle w:val="TableParagraph"/>
              <w:tabs>
                <w:tab w:val="left" w:pos="1533"/>
                <w:tab w:val="left" w:pos="1641"/>
              </w:tabs>
              <w:spacing w:line="259" w:lineRule="auto"/>
              <w:ind w:left="38" w:right="143"/>
              <w:rPr>
                <w:sz w:val="24"/>
              </w:rPr>
            </w:pPr>
            <w:r>
              <w:rPr>
                <w:spacing w:val="-2"/>
                <w:sz w:val="24"/>
              </w:rPr>
              <w:t>Demographics, presenting problem(s),</w:t>
            </w:r>
            <w:r>
              <w:rPr>
                <w:sz w:val="24"/>
              </w:rPr>
              <w:tab/>
            </w:r>
            <w:r>
              <w:rPr>
                <w:sz w:val="24"/>
              </w:rPr>
              <w:tab/>
            </w:r>
            <w:r>
              <w:rPr>
                <w:spacing w:val="-6"/>
                <w:sz w:val="24"/>
              </w:rPr>
              <w:t xml:space="preserve">or </w:t>
            </w:r>
            <w:r>
              <w:rPr>
                <w:sz w:val="24"/>
              </w:rPr>
              <w:t>area(s)</w:t>
            </w:r>
            <w:r>
              <w:rPr>
                <w:spacing w:val="15"/>
                <w:sz w:val="24"/>
              </w:rPr>
              <w:t xml:space="preserve"> </w:t>
            </w:r>
            <w:r>
              <w:rPr>
                <w:sz w:val="24"/>
              </w:rPr>
              <w:t>of</w:t>
            </w:r>
            <w:r>
              <w:rPr>
                <w:spacing w:val="18"/>
                <w:sz w:val="24"/>
              </w:rPr>
              <w:t xml:space="preserve"> </w:t>
            </w:r>
            <w:r>
              <w:rPr>
                <w:sz w:val="24"/>
              </w:rPr>
              <w:t xml:space="preserve">concern </w:t>
            </w:r>
            <w:r>
              <w:rPr>
                <w:spacing w:val="-4"/>
                <w:sz w:val="24"/>
              </w:rPr>
              <w:t>were</w:t>
            </w:r>
            <w:r>
              <w:rPr>
                <w:sz w:val="24"/>
              </w:rPr>
              <w:tab/>
            </w:r>
            <w:r>
              <w:rPr>
                <w:spacing w:val="-5"/>
                <w:sz w:val="24"/>
              </w:rPr>
              <w:t>not</w:t>
            </w:r>
          </w:p>
          <w:p w14:paraId="4C7B03D5" w14:textId="77777777" w:rsidR="002B5FE4" w:rsidRDefault="00000000">
            <w:pPr>
              <w:pStyle w:val="TableParagraph"/>
              <w:tabs>
                <w:tab w:val="left" w:pos="714"/>
                <w:tab w:val="left" w:pos="1348"/>
                <w:tab w:val="left" w:pos="1549"/>
              </w:tabs>
              <w:spacing w:line="259" w:lineRule="auto"/>
              <w:ind w:left="38" w:right="141"/>
              <w:rPr>
                <w:sz w:val="24"/>
              </w:rPr>
            </w:pPr>
            <w:r>
              <w:rPr>
                <w:spacing w:val="-2"/>
                <w:sz w:val="24"/>
              </w:rPr>
              <w:t>addressed.</w:t>
            </w:r>
            <w:r>
              <w:rPr>
                <w:sz w:val="24"/>
              </w:rPr>
              <w:tab/>
            </w:r>
            <w:r>
              <w:rPr>
                <w:spacing w:val="-4"/>
                <w:sz w:val="24"/>
              </w:rPr>
              <w:t xml:space="preserve">Does </w:t>
            </w:r>
            <w:r>
              <w:rPr>
                <w:spacing w:val="-5"/>
                <w:sz w:val="24"/>
              </w:rPr>
              <w:t>not</w:t>
            </w:r>
            <w:r>
              <w:rPr>
                <w:sz w:val="24"/>
              </w:rPr>
              <w:tab/>
            </w:r>
            <w:r>
              <w:rPr>
                <w:spacing w:val="-4"/>
                <w:sz w:val="24"/>
              </w:rPr>
              <w:t>meet</w:t>
            </w:r>
            <w:r>
              <w:rPr>
                <w:sz w:val="24"/>
              </w:rPr>
              <w:tab/>
            </w:r>
            <w:r>
              <w:rPr>
                <w:sz w:val="24"/>
              </w:rPr>
              <w:tab/>
            </w:r>
            <w:r>
              <w:rPr>
                <w:spacing w:val="-5"/>
                <w:sz w:val="24"/>
              </w:rPr>
              <w:t>the</w:t>
            </w:r>
          </w:p>
          <w:p w14:paraId="264EDC98" w14:textId="77777777" w:rsidR="002B5FE4" w:rsidRDefault="00000000">
            <w:pPr>
              <w:pStyle w:val="TableParagraph"/>
              <w:tabs>
                <w:tab w:val="left" w:pos="1641"/>
              </w:tabs>
              <w:spacing w:line="275" w:lineRule="exact"/>
              <w:ind w:left="38"/>
              <w:rPr>
                <w:sz w:val="24"/>
              </w:rPr>
            </w:pPr>
            <w:r>
              <w:rPr>
                <w:spacing w:val="-2"/>
                <w:sz w:val="24"/>
              </w:rPr>
              <w:t>standards</w:t>
            </w:r>
            <w:r>
              <w:rPr>
                <w:sz w:val="24"/>
              </w:rPr>
              <w:tab/>
            </w:r>
            <w:r>
              <w:rPr>
                <w:spacing w:val="-5"/>
                <w:sz w:val="24"/>
              </w:rPr>
              <w:t>of</w:t>
            </w:r>
          </w:p>
          <w:p w14:paraId="3A71815F" w14:textId="77777777" w:rsidR="002B5FE4" w:rsidRDefault="00000000">
            <w:pPr>
              <w:pStyle w:val="TableParagraph"/>
              <w:tabs>
                <w:tab w:val="left" w:pos="1374"/>
              </w:tabs>
              <w:spacing w:before="6" w:line="290" w:lineRule="atLeast"/>
              <w:ind w:left="38" w:right="145"/>
              <w:rPr>
                <w:sz w:val="24"/>
              </w:rPr>
            </w:pPr>
            <w:r>
              <w:rPr>
                <w:spacing w:val="-2"/>
                <w:sz w:val="24"/>
              </w:rPr>
              <w:t>graduate</w:t>
            </w:r>
            <w:r>
              <w:rPr>
                <w:sz w:val="24"/>
              </w:rPr>
              <w:tab/>
            </w:r>
            <w:r>
              <w:rPr>
                <w:spacing w:val="-4"/>
                <w:sz w:val="24"/>
              </w:rPr>
              <w:t xml:space="preserve">level </w:t>
            </w:r>
            <w:r>
              <w:rPr>
                <w:spacing w:val="-2"/>
                <w:sz w:val="24"/>
              </w:rPr>
              <w:t>work.</w:t>
            </w:r>
          </w:p>
        </w:tc>
        <w:tc>
          <w:tcPr>
            <w:tcW w:w="2571" w:type="dxa"/>
            <w:tcBorders>
              <w:left w:val="single" w:sz="4" w:space="0" w:color="000000"/>
              <w:right w:val="single" w:sz="4" w:space="0" w:color="000000"/>
            </w:tcBorders>
          </w:tcPr>
          <w:p w14:paraId="2F7CDE4C" w14:textId="77777777" w:rsidR="002B5FE4" w:rsidRDefault="00000000">
            <w:pPr>
              <w:pStyle w:val="TableParagraph"/>
              <w:tabs>
                <w:tab w:val="left" w:pos="452"/>
                <w:tab w:val="left" w:pos="793"/>
                <w:tab w:val="left" w:pos="937"/>
                <w:tab w:val="left" w:pos="997"/>
                <w:tab w:val="left" w:pos="1216"/>
                <w:tab w:val="left" w:pos="1247"/>
                <w:tab w:val="left" w:pos="1460"/>
                <w:tab w:val="left" w:pos="1597"/>
                <w:tab w:val="left" w:pos="1806"/>
                <w:tab w:val="left" w:pos="1873"/>
                <w:tab w:val="left" w:pos="1995"/>
                <w:tab w:val="left" w:pos="2048"/>
                <w:tab w:val="left" w:pos="2139"/>
              </w:tabs>
              <w:spacing w:before="65" w:line="247" w:lineRule="auto"/>
              <w:ind w:left="40" w:right="199"/>
              <w:rPr>
                <w:sz w:val="24"/>
              </w:rPr>
            </w:pPr>
            <w:r>
              <w:rPr>
                <w:spacing w:val="-10"/>
                <w:sz w:val="24"/>
              </w:rPr>
              <w:t>A</w:t>
            </w:r>
            <w:r>
              <w:rPr>
                <w:sz w:val="24"/>
              </w:rPr>
              <w:tab/>
            </w:r>
            <w:r>
              <w:rPr>
                <w:spacing w:val="-2"/>
                <w:sz w:val="24"/>
              </w:rPr>
              <w:t>summary</w:t>
            </w:r>
            <w:r>
              <w:rPr>
                <w:sz w:val="24"/>
              </w:rPr>
              <w:tab/>
            </w:r>
            <w:r>
              <w:rPr>
                <w:sz w:val="24"/>
              </w:rPr>
              <w:tab/>
            </w:r>
            <w:r>
              <w:rPr>
                <w:spacing w:val="-6"/>
                <w:sz w:val="24"/>
              </w:rPr>
              <w:t>of</w:t>
            </w:r>
            <w:r>
              <w:rPr>
                <w:sz w:val="24"/>
              </w:rPr>
              <w:tab/>
            </w:r>
            <w:r>
              <w:rPr>
                <w:sz w:val="24"/>
              </w:rPr>
              <w:tab/>
            </w:r>
            <w:r>
              <w:rPr>
                <w:sz w:val="24"/>
              </w:rPr>
              <w:tab/>
            </w:r>
            <w:r>
              <w:rPr>
                <w:sz w:val="24"/>
              </w:rPr>
              <w:tab/>
            </w:r>
            <w:r>
              <w:rPr>
                <w:spacing w:val="-4"/>
                <w:sz w:val="24"/>
              </w:rPr>
              <w:t xml:space="preserve">the </w:t>
            </w:r>
            <w:r>
              <w:rPr>
                <w:spacing w:val="-2"/>
                <w:sz w:val="24"/>
              </w:rPr>
              <w:t>session</w:t>
            </w:r>
            <w:r>
              <w:rPr>
                <w:sz w:val="24"/>
              </w:rPr>
              <w:tab/>
            </w:r>
            <w:r>
              <w:rPr>
                <w:sz w:val="24"/>
              </w:rPr>
              <w:tab/>
            </w:r>
            <w:r>
              <w:rPr>
                <w:sz w:val="24"/>
              </w:rPr>
              <w:tab/>
            </w:r>
            <w:r>
              <w:rPr>
                <w:spacing w:val="-6"/>
                <w:sz w:val="24"/>
              </w:rPr>
              <w:t>as</w:t>
            </w:r>
            <w:r>
              <w:rPr>
                <w:sz w:val="24"/>
              </w:rPr>
              <w:tab/>
            </w:r>
            <w:r>
              <w:rPr>
                <w:sz w:val="24"/>
              </w:rPr>
              <w:tab/>
            </w:r>
            <w:r>
              <w:rPr>
                <w:sz w:val="24"/>
              </w:rPr>
              <w:tab/>
            </w:r>
            <w:r>
              <w:rPr>
                <w:spacing w:val="-4"/>
                <w:sz w:val="24"/>
              </w:rPr>
              <w:t>well</w:t>
            </w:r>
            <w:r>
              <w:rPr>
                <w:sz w:val="24"/>
              </w:rPr>
              <w:tab/>
            </w:r>
            <w:r>
              <w:rPr>
                <w:sz w:val="24"/>
              </w:rPr>
              <w:tab/>
            </w:r>
            <w:r>
              <w:rPr>
                <w:sz w:val="24"/>
              </w:rPr>
              <w:tab/>
            </w:r>
            <w:r>
              <w:rPr>
                <w:sz w:val="24"/>
              </w:rPr>
              <w:tab/>
            </w:r>
            <w:r>
              <w:rPr>
                <w:spacing w:val="-6"/>
                <w:sz w:val="24"/>
              </w:rPr>
              <w:t xml:space="preserve">as </w:t>
            </w:r>
            <w:r>
              <w:rPr>
                <w:spacing w:val="-2"/>
                <w:sz w:val="24"/>
              </w:rPr>
              <w:t>counselor</w:t>
            </w:r>
            <w:r>
              <w:rPr>
                <w:sz w:val="24"/>
              </w:rPr>
              <w:tab/>
            </w:r>
            <w:r>
              <w:rPr>
                <w:sz w:val="24"/>
              </w:rPr>
              <w:tab/>
            </w:r>
            <w:r>
              <w:rPr>
                <w:spacing w:val="-4"/>
                <w:sz w:val="24"/>
              </w:rPr>
              <w:t>and</w:t>
            </w:r>
            <w:r>
              <w:rPr>
                <w:sz w:val="24"/>
              </w:rPr>
              <w:tab/>
            </w:r>
            <w:r>
              <w:rPr>
                <w:sz w:val="24"/>
              </w:rPr>
              <w:tab/>
            </w:r>
            <w:r>
              <w:rPr>
                <w:spacing w:val="-2"/>
                <w:sz w:val="24"/>
              </w:rPr>
              <w:t xml:space="preserve">client </w:t>
            </w:r>
            <w:r>
              <w:rPr>
                <w:sz w:val="24"/>
              </w:rPr>
              <w:t>goals</w:t>
            </w:r>
            <w:r>
              <w:rPr>
                <w:spacing w:val="39"/>
                <w:sz w:val="24"/>
              </w:rPr>
              <w:t xml:space="preserve"> </w:t>
            </w:r>
            <w:r>
              <w:rPr>
                <w:sz w:val="24"/>
              </w:rPr>
              <w:t>were</w:t>
            </w:r>
            <w:r>
              <w:rPr>
                <w:spacing w:val="37"/>
                <w:sz w:val="24"/>
              </w:rPr>
              <w:t xml:space="preserve"> </w:t>
            </w:r>
            <w:r>
              <w:rPr>
                <w:sz w:val="24"/>
              </w:rPr>
              <w:t>evident</w:t>
            </w:r>
            <w:r>
              <w:rPr>
                <w:spacing w:val="38"/>
                <w:sz w:val="24"/>
              </w:rPr>
              <w:t xml:space="preserve"> </w:t>
            </w:r>
            <w:r>
              <w:rPr>
                <w:sz w:val="24"/>
              </w:rPr>
              <w:t>but mayhave</w:t>
            </w:r>
            <w:r>
              <w:rPr>
                <w:spacing w:val="40"/>
                <w:sz w:val="24"/>
              </w:rPr>
              <w:t xml:space="preserve"> </w:t>
            </w:r>
            <w:r>
              <w:rPr>
                <w:sz w:val="24"/>
              </w:rPr>
              <w:t>excluded</w:t>
            </w:r>
            <w:r>
              <w:rPr>
                <w:spacing w:val="40"/>
                <w:sz w:val="24"/>
              </w:rPr>
              <w:t xml:space="preserve"> </w:t>
            </w:r>
            <w:r>
              <w:rPr>
                <w:sz w:val="24"/>
              </w:rPr>
              <w:t xml:space="preserve">one </w:t>
            </w:r>
            <w:r>
              <w:rPr>
                <w:spacing w:val="-6"/>
                <w:sz w:val="24"/>
              </w:rPr>
              <w:t>or</w:t>
            </w:r>
            <w:r>
              <w:rPr>
                <w:sz w:val="24"/>
              </w:rPr>
              <w:tab/>
            </w:r>
            <w:r>
              <w:rPr>
                <w:sz w:val="24"/>
              </w:rPr>
              <w:tab/>
            </w:r>
            <w:r>
              <w:rPr>
                <w:sz w:val="24"/>
              </w:rPr>
              <w:tab/>
            </w:r>
            <w:r>
              <w:rPr>
                <w:spacing w:val="-4"/>
                <w:sz w:val="24"/>
              </w:rPr>
              <w:t>two</w:t>
            </w:r>
            <w:r>
              <w:rPr>
                <w:sz w:val="24"/>
              </w:rPr>
              <w:tab/>
            </w:r>
            <w:r>
              <w:rPr>
                <w:sz w:val="24"/>
              </w:rPr>
              <w:tab/>
            </w:r>
            <w:r>
              <w:rPr>
                <w:sz w:val="24"/>
              </w:rPr>
              <w:tab/>
            </w:r>
            <w:r>
              <w:rPr>
                <w:sz w:val="24"/>
              </w:rPr>
              <w:tab/>
            </w:r>
            <w:r>
              <w:rPr>
                <w:sz w:val="24"/>
              </w:rPr>
              <w:tab/>
            </w:r>
            <w:r>
              <w:rPr>
                <w:spacing w:val="-4"/>
                <w:sz w:val="24"/>
              </w:rPr>
              <w:t xml:space="preserve">key </w:t>
            </w:r>
            <w:r>
              <w:rPr>
                <w:spacing w:val="-2"/>
                <w:sz w:val="24"/>
              </w:rPr>
              <w:t>considerations</w:t>
            </w:r>
            <w:r>
              <w:rPr>
                <w:sz w:val="24"/>
              </w:rPr>
              <w:tab/>
            </w:r>
            <w:r>
              <w:rPr>
                <w:sz w:val="24"/>
              </w:rPr>
              <w:tab/>
            </w:r>
            <w:r>
              <w:rPr>
                <w:sz w:val="24"/>
              </w:rPr>
              <w:tab/>
            </w:r>
            <w:r>
              <w:rPr>
                <w:sz w:val="24"/>
              </w:rPr>
              <w:tab/>
            </w:r>
            <w:r>
              <w:rPr>
                <w:spacing w:val="-4"/>
                <w:sz w:val="24"/>
              </w:rPr>
              <w:t xml:space="preserve">from </w:t>
            </w:r>
            <w:r>
              <w:rPr>
                <w:sz w:val="24"/>
              </w:rPr>
              <w:t>Appendix</w:t>
            </w:r>
            <w:r>
              <w:rPr>
                <w:spacing w:val="-9"/>
                <w:sz w:val="24"/>
              </w:rPr>
              <w:t xml:space="preserve"> </w:t>
            </w:r>
            <w:r>
              <w:rPr>
                <w:sz w:val="24"/>
              </w:rPr>
              <w:t xml:space="preserve">A. </w:t>
            </w:r>
            <w:r>
              <w:rPr>
                <w:spacing w:val="-2"/>
                <w:sz w:val="24"/>
              </w:rPr>
              <w:t>Demographics, presenting</w:t>
            </w:r>
            <w:r>
              <w:rPr>
                <w:sz w:val="24"/>
              </w:rPr>
              <w:tab/>
            </w:r>
            <w:r>
              <w:rPr>
                <w:sz w:val="24"/>
              </w:rPr>
              <w:tab/>
            </w:r>
            <w:r>
              <w:rPr>
                <w:spacing w:val="-2"/>
                <w:sz w:val="24"/>
              </w:rPr>
              <w:t xml:space="preserve">problem(s), </w:t>
            </w:r>
            <w:r>
              <w:rPr>
                <w:sz w:val="24"/>
              </w:rPr>
              <w:t>or</w:t>
            </w:r>
            <w:r>
              <w:rPr>
                <w:spacing w:val="80"/>
                <w:sz w:val="24"/>
              </w:rPr>
              <w:t xml:space="preserve"> </w:t>
            </w:r>
            <w:r>
              <w:rPr>
                <w:sz w:val="24"/>
              </w:rPr>
              <w:t>area(s)</w:t>
            </w:r>
            <w:r>
              <w:rPr>
                <w:spacing w:val="80"/>
                <w:sz w:val="24"/>
              </w:rPr>
              <w:t xml:space="preserve"> </w:t>
            </w:r>
            <w:r>
              <w:rPr>
                <w:sz w:val="24"/>
              </w:rPr>
              <w:t>of</w:t>
            </w:r>
            <w:r>
              <w:rPr>
                <w:spacing w:val="96"/>
                <w:sz w:val="24"/>
              </w:rPr>
              <w:t xml:space="preserve"> </w:t>
            </w:r>
            <w:r>
              <w:rPr>
                <w:sz w:val="24"/>
              </w:rPr>
              <w:t>concern were</w:t>
            </w:r>
            <w:r>
              <w:rPr>
                <w:spacing w:val="40"/>
                <w:sz w:val="24"/>
              </w:rPr>
              <w:t xml:space="preserve"> </w:t>
            </w:r>
            <w:r>
              <w:rPr>
                <w:sz w:val="24"/>
              </w:rPr>
              <w:t>addressed.</w:t>
            </w:r>
            <w:r>
              <w:rPr>
                <w:spacing w:val="51"/>
                <w:sz w:val="24"/>
              </w:rPr>
              <w:t xml:space="preserve"> </w:t>
            </w:r>
            <w:r>
              <w:rPr>
                <w:sz w:val="24"/>
              </w:rPr>
              <w:t xml:space="preserve">Meets </w:t>
            </w:r>
            <w:r>
              <w:rPr>
                <w:spacing w:val="-4"/>
                <w:sz w:val="24"/>
              </w:rPr>
              <w:t>the</w:t>
            </w:r>
            <w:r>
              <w:rPr>
                <w:sz w:val="24"/>
              </w:rPr>
              <w:tab/>
            </w:r>
            <w:r>
              <w:rPr>
                <w:sz w:val="24"/>
              </w:rPr>
              <w:tab/>
            </w:r>
            <w:r>
              <w:rPr>
                <w:spacing w:val="-2"/>
                <w:sz w:val="24"/>
              </w:rPr>
              <w:t>standards</w:t>
            </w:r>
            <w:r>
              <w:rPr>
                <w:sz w:val="24"/>
              </w:rPr>
              <w:tab/>
            </w:r>
            <w:r>
              <w:rPr>
                <w:sz w:val="24"/>
              </w:rPr>
              <w:tab/>
            </w:r>
            <w:r>
              <w:rPr>
                <w:sz w:val="24"/>
              </w:rPr>
              <w:tab/>
            </w:r>
            <w:r>
              <w:rPr>
                <w:sz w:val="24"/>
              </w:rPr>
              <w:tab/>
            </w:r>
            <w:r>
              <w:rPr>
                <w:sz w:val="24"/>
              </w:rPr>
              <w:tab/>
            </w:r>
            <w:r>
              <w:rPr>
                <w:spacing w:val="-41"/>
                <w:sz w:val="24"/>
              </w:rPr>
              <w:t xml:space="preserve"> </w:t>
            </w:r>
            <w:r>
              <w:rPr>
                <w:spacing w:val="-4"/>
                <w:sz w:val="24"/>
              </w:rPr>
              <w:t xml:space="preserve">of </w:t>
            </w:r>
            <w:r>
              <w:rPr>
                <w:sz w:val="24"/>
              </w:rPr>
              <w:t>graduate level work.</w:t>
            </w:r>
          </w:p>
        </w:tc>
        <w:tc>
          <w:tcPr>
            <w:tcW w:w="2415" w:type="dxa"/>
            <w:tcBorders>
              <w:left w:val="single" w:sz="4" w:space="0" w:color="000000"/>
              <w:right w:val="single" w:sz="4" w:space="0" w:color="000000"/>
            </w:tcBorders>
          </w:tcPr>
          <w:p w14:paraId="6468D9B5" w14:textId="77777777" w:rsidR="002B5FE4" w:rsidRDefault="002B5FE4">
            <w:pPr>
              <w:pStyle w:val="TableParagraph"/>
              <w:rPr>
                <w:b/>
                <w:sz w:val="24"/>
              </w:rPr>
            </w:pPr>
          </w:p>
          <w:p w14:paraId="2574D543" w14:textId="77777777" w:rsidR="002B5FE4" w:rsidRDefault="002B5FE4">
            <w:pPr>
              <w:pStyle w:val="TableParagraph"/>
              <w:rPr>
                <w:b/>
                <w:sz w:val="24"/>
              </w:rPr>
            </w:pPr>
          </w:p>
          <w:p w14:paraId="0E264362" w14:textId="77777777" w:rsidR="002B5FE4" w:rsidRDefault="002B5FE4">
            <w:pPr>
              <w:pStyle w:val="TableParagraph"/>
              <w:rPr>
                <w:b/>
                <w:sz w:val="24"/>
              </w:rPr>
            </w:pPr>
          </w:p>
          <w:p w14:paraId="6CF3CA7C" w14:textId="77777777" w:rsidR="002B5FE4" w:rsidRDefault="002B5FE4">
            <w:pPr>
              <w:pStyle w:val="TableParagraph"/>
              <w:spacing w:before="6"/>
              <w:rPr>
                <w:b/>
                <w:sz w:val="24"/>
              </w:rPr>
            </w:pPr>
          </w:p>
          <w:p w14:paraId="5FABE69D" w14:textId="77777777" w:rsidR="002B5FE4" w:rsidRDefault="00000000">
            <w:pPr>
              <w:pStyle w:val="TableParagraph"/>
              <w:tabs>
                <w:tab w:val="left" w:pos="634"/>
                <w:tab w:val="left" w:pos="946"/>
                <w:tab w:val="left" w:pos="1328"/>
                <w:tab w:val="left" w:pos="1457"/>
                <w:tab w:val="left" w:pos="1751"/>
                <w:tab w:val="left" w:pos="1844"/>
                <w:tab w:val="left" w:pos="1925"/>
              </w:tabs>
              <w:spacing w:line="259" w:lineRule="auto"/>
              <w:ind w:left="49" w:right="184"/>
              <w:rPr>
                <w:sz w:val="24"/>
              </w:rPr>
            </w:pPr>
            <w:r>
              <w:rPr>
                <w:spacing w:val="-10"/>
                <w:sz w:val="24"/>
              </w:rPr>
              <w:t>A</w:t>
            </w:r>
            <w:r>
              <w:rPr>
                <w:sz w:val="24"/>
              </w:rPr>
              <w:tab/>
            </w:r>
            <w:r>
              <w:rPr>
                <w:spacing w:val="-2"/>
                <w:sz w:val="24"/>
              </w:rPr>
              <w:t>thorough</w:t>
            </w:r>
            <w:r>
              <w:rPr>
                <w:sz w:val="24"/>
              </w:rPr>
              <w:tab/>
            </w:r>
            <w:r>
              <w:rPr>
                <w:sz w:val="24"/>
              </w:rPr>
              <w:tab/>
            </w:r>
            <w:r>
              <w:rPr>
                <w:sz w:val="24"/>
              </w:rPr>
              <w:tab/>
            </w:r>
            <w:r>
              <w:rPr>
                <w:spacing w:val="-4"/>
                <w:sz w:val="24"/>
              </w:rPr>
              <w:t xml:space="preserve">yet </w:t>
            </w:r>
            <w:r>
              <w:rPr>
                <w:sz w:val="24"/>
              </w:rPr>
              <w:t>concise</w:t>
            </w:r>
            <w:r>
              <w:rPr>
                <w:spacing w:val="80"/>
                <w:sz w:val="24"/>
              </w:rPr>
              <w:t xml:space="preserve"> </w:t>
            </w:r>
            <w:r>
              <w:rPr>
                <w:sz w:val="24"/>
              </w:rPr>
              <w:t>summary</w:t>
            </w:r>
            <w:r>
              <w:rPr>
                <w:spacing w:val="99"/>
                <w:sz w:val="24"/>
              </w:rPr>
              <w:t xml:space="preserve"> </w:t>
            </w:r>
            <w:r>
              <w:rPr>
                <w:sz w:val="24"/>
              </w:rPr>
              <w:t>of the session as</w:t>
            </w:r>
            <w:r>
              <w:rPr>
                <w:spacing w:val="24"/>
                <w:sz w:val="24"/>
              </w:rPr>
              <w:t xml:space="preserve"> </w:t>
            </w:r>
            <w:r>
              <w:rPr>
                <w:sz w:val="24"/>
              </w:rPr>
              <w:t>well as counselor/client</w:t>
            </w:r>
            <w:r>
              <w:rPr>
                <w:spacing w:val="32"/>
                <w:sz w:val="24"/>
              </w:rPr>
              <w:t xml:space="preserve"> </w:t>
            </w:r>
            <w:r>
              <w:rPr>
                <w:sz w:val="24"/>
              </w:rPr>
              <w:t>goals were</w:t>
            </w:r>
            <w:r>
              <w:rPr>
                <w:spacing w:val="80"/>
                <w:sz w:val="24"/>
              </w:rPr>
              <w:t xml:space="preserve"> </w:t>
            </w:r>
            <w:r>
              <w:rPr>
                <w:sz w:val="24"/>
              </w:rPr>
              <w:t>evident.</w:t>
            </w:r>
            <w:r>
              <w:rPr>
                <w:spacing w:val="80"/>
                <w:sz w:val="24"/>
              </w:rPr>
              <w:t xml:space="preserve"> </w:t>
            </w:r>
            <w:r>
              <w:rPr>
                <w:sz w:val="24"/>
              </w:rPr>
              <w:t xml:space="preserve">Every </w:t>
            </w:r>
            <w:r>
              <w:rPr>
                <w:spacing w:val="-2"/>
                <w:sz w:val="24"/>
              </w:rPr>
              <w:t>component</w:t>
            </w:r>
            <w:r>
              <w:rPr>
                <w:sz w:val="24"/>
              </w:rPr>
              <w:tab/>
            </w:r>
            <w:r>
              <w:rPr>
                <w:sz w:val="24"/>
              </w:rPr>
              <w:tab/>
            </w:r>
            <w:r>
              <w:rPr>
                <w:sz w:val="24"/>
              </w:rPr>
              <w:tab/>
            </w:r>
            <w:r>
              <w:rPr>
                <w:spacing w:val="-4"/>
                <w:sz w:val="24"/>
              </w:rPr>
              <w:t xml:space="preserve">from </w:t>
            </w:r>
            <w:r>
              <w:rPr>
                <w:spacing w:val="-2"/>
                <w:sz w:val="24"/>
              </w:rPr>
              <w:t>Appendix</w:t>
            </w:r>
            <w:r>
              <w:rPr>
                <w:sz w:val="24"/>
              </w:rPr>
              <w:tab/>
            </w:r>
            <w:r>
              <w:rPr>
                <w:spacing w:val="-10"/>
                <w:sz w:val="24"/>
              </w:rPr>
              <w:t>A</w:t>
            </w:r>
            <w:r>
              <w:rPr>
                <w:sz w:val="24"/>
              </w:rPr>
              <w:tab/>
            </w:r>
            <w:r>
              <w:rPr>
                <w:sz w:val="24"/>
              </w:rPr>
              <w:tab/>
            </w:r>
            <w:r>
              <w:rPr>
                <w:spacing w:val="-4"/>
                <w:sz w:val="24"/>
              </w:rPr>
              <w:t xml:space="preserve">was </w:t>
            </w:r>
            <w:r>
              <w:rPr>
                <w:sz w:val="24"/>
              </w:rPr>
              <w:t>thoroughly</w:t>
            </w:r>
            <w:r>
              <w:rPr>
                <w:spacing w:val="12"/>
                <w:sz w:val="24"/>
              </w:rPr>
              <w:t xml:space="preserve"> </w:t>
            </w:r>
            <w:r>
              <w:rPr>
                <w:sz w:val="24"/>
              </w:rPr>
              <w:t xml:space="preserve">addressed, </w:t>
            </w:r>
            <w:r>
              <w:rPr>
                <w:spacing w:val="-2"/>
                <w:sz w:val="24"/>
              </w:rPr>
              <w:t xml:space="preserve">including demographics, </w:t>
            </w:r>
            <w:r>
              <w:rPr>
                <w:sz w:val="24"/>
              </w:rPr>
              <w:t>presenting</w:t>
            </w:r>
            <w:r>
              <w:rPr>
                <w:spacing w:val="-15"/>
                <w:sz w:val="24"/>
              </w:rPr>
              <w:t xml:space="preserve"> </w:t>
            </w:r>
            <w:r>
              <w:rPr>
                <w:sz w:val="24"/>
              </w:rPr>
              <w:t>problem(s), and</w:t>
            </w:r>
            <w:r>
              <w:rPr>
                <w:spacing w:val="-15"/>
                <w:sz w:val="24"/>
              </w:rPr>
              <w:t xml:space="preserve"> </w:t>
            </w:r>
            <w:r>
              <w:rPr>
                <w:sz w:val="24"/>
              </w:rPr>
              <w:t>area(s)</w:t>
            </w:r>
            <w:r>
              <w:rPr>
                <w:spacing w:val="-15"/>
                <w:sz w:val="24"/>
              </w:rPr>
              <w:t xml:space="preserve"> </w:t>
            </w:r>
            <w:r>
              <w:rPr>
                <w:sz w:val="24"/>
              </w:rPr>
              <w:t>of</w:t>
            </w:r>
            <w:r>
              <w:rPr>
                <w:spacing w:val="-15"/>
                <w:sz w:val="24"/>
              </w:rPr>
              <w:t xml:space="preserve"> </w:t>
            </w:r>
            <w:r>
              <w:rPr>
                <w:sz w:val="24"/>
              </w:rPr>
              <w:t xml:space="preserve">concern. </w:t>
            </w:r>
            <w:r>
              <w:rPr>
                <w:spacing w:val="-4"/>
                <w:sz w:val="24"/>
              </w:rPr>
              <w:t>Meets</w:t>
            </w:r>
            <w:r>
              <w:rPr>
                <w:sz w:val="24"/>
              </w:rPr>
              <w:tab/>
            </w:r>
            <w:r>
              <w:rPr>
                <w:spacing w:val="-6"/>
                <w:sz w:val="24"/>
              </w:rPr>
              <w:t>or</w:t>
            </w:r>
            <w:r>
              <w:rPr>
                <w:sz w:val="24"/>
              </w:rPr>
              <w:tab/>
            </w:r>
            <w:r>
              <w:rPr>
                <w:sz w:val="24"/>
              </w:rPr>
              <w:tab/>
            </w:r>
            <w:r>
              <w:rPr>
                <w:spacing w:val="-2"/>
                <w:sz w:val="24"/>
              </w:rPr>
              <w:t xml:space="preserve">exceeds </w:t>
            </w:r>
            <w:r>
              <w:rPr>
                <w:sz w:val="24"/>
              </w:rPr>
              <w:t>standards</w:t>
            </w:r>
            <w:r>
              <w:rPr>
                <w:spacing w:val="39"/>
                <w:sz w:val="24"/>
              </w:rPr>
              <w:t xml:space="preserve"> </w:t>
            </w:r>
            <w:r>
              <w:rPr>
                <w:sz w:val="24"/>
              </w:rPr>
              <w:t>of</w:t>
            </w:r>
            <w:r>
              <w:rPr>
                <w:spacing w:val="39"/>
                <w:sz w:val="24"/>
              </w:rPr>
              <w:t xml:space="preserve"> </w:t>
            </w:r>
            <w:r>
              <w:rPr>
                <w:sz w:val="24"/>
              </w:rPr>
              <w:t>graduate level coursework.</w:t>
            </w:r>
          </w:p>
        </w:tc>
      </w:tr>
    </w:tbl>
    <w:p w14:paraId="0116FA45" w14:textId="77777777" w:rsidR="002B5FE4" w:rsidRDefault="002B5FE4">
      <w:pPr>
        <w:pStyle w:val="TableParagraph"/>
        <w:spacing w:line="259" w:lineRule="auto"/>
        <w:rPr>
          <w:sz w:val="24"/>
        </w:rPr>
        <w:sectPr w:rsidR="002B5FE4">
          <w:pgSz w:w="12240" w:h="15840"/>
          <w:pgMar w:top="1740" w:right="1080" w:bottom="1260" w:left="1080" w:header="720" w:footer="1041" w:gutter="0"/>
          <w:cols w:space="720"/>
        </w:sectPr>
      </w:pPr>
    </w:p>
    <w:p w14:paraId="698BECB9" w14:textId="77777777" w:rsidR="002B5FE4" w:rsidRDefault="002B5FE4">
      <w:pPr>
        <w:pStyle w:val="BodyText"/>
        <w:spacing w:before="1"/>
        <w:rPr>
          <w:b/>
          <w:sz w:val="7"/>
        </w:rPr>
      </w:pPr>
    </w:p>
    <w:tbl>
      <w:tblPr>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43"/>
        <w:gridCol w:w="1997"/>
        <w:gridCol w:w="2571"/>
        <w:gridCol w:w="2415"/>
      </w:tblGrid>
      <w:tr w:rsidR="002B5FE4" w14:paraId="09158E81" w14:textId="77777777">
        <w:trPr>
          <w:trHeight w:val="4067"/>
        </w:trPr>
        <w:tc>
          <w:tcPr>
            <w:tcW w:w="2643" w:type="dxa"/>
            <w:tcBorders>
              <w:left w:val="single" w:sz="4" w:space="0" w:color="000000"/>
              <w:right w:val="single" w:sz="4" w:space="0" w:color="000000"/>
            </w:tcBorders>
          </w:tcPr>
          <w:p w14:paraId="3805763C" w14:textId="77777777" w:rsidR="002B5FE4" w:rsidRDefault="002B5FE4">
            <w:pPr>
              <w:pStyle w:val="TableParagraph"/>
              <w:rPr>
                <w:b/>
                <w:sz w:val="24"/>
              </w:rPr>
            </w:pPr>
          </w:p>
          <w:p w14:paraId="4495B8DC" w14:textId="77777777" w:rsidR="002B5FE4" w:rsidRDefault="002B5FE4">
            <w:pPr>
              <w:pStyle w:val="TableParagraph"/>
              <w:rPr>
                <w:b/>
                <w:sz w:val="24"/>
              </w:rPr>
            </w:pPr>
          </w:p>
          <w:p w14:paraId="3EE19A53" w14:textId="77777777" w:rsidR="002B5FE4" w:rsidRDefault="002B5FE4">
            <w:pPr>
              <w:pStyle w:val="TableParagraph"/>
              <w:rPr>
                <w:b/>
                <w:sz w:val="24"/>
              </w:rPr>
            </w:pPr>
          </w:p>
          <w:p w14:paraId="6FEA4A26" w14:textId="77777777" w:rsidR="002B5FE4" w:rsidRDefault="002B5FE4">
            <w:pPr>
              <w:pStyle w:val="TableParagraph"/>
              <w:spacing w:before="152"/>
              <w:rPr>
                <w:b/>
                <w:sz w:val="24"/>
              </w:rPr>
            </w:pPr>
          </w:p>
          <w:p w14:paraId="0A2B9882" w14:textId="77777777" w:rsidR="002B5FE4" w:rsidRDefault="00000000">
            <w:pPr>
              <w:pStyle w:val="TableParagraph"/>
              <w:ind w:left="35"/>
              <w:rPr>
                <w:b/>
                <w:sz w:val="24"/>
              </w:rPr>
            </w:pPr>
            <w:r>
              <w:rPr>
                <w:b/>
                <w:spacing w:val="-2"/>
                <w:sz w:val="24"/>
              </w:rPr>
              <w:t>Interventions/Techniques</w:t>
            </w:r>
          </w:p>
          <w:p w14:paraId="45865AB7" w14:textId="77777777" w:rsidR="002B5FE4" w:rsidRDefault="00000000">
            <w:pPr>
              <w:pStyle w:val="TableParagraph"/>
              <w:spacing w:before="259"/>
              <w:ind w:left="35"/>
              <w:rPr>
                <w:sz w:val="24"/>
              </w:rPr>
            </w:pPr>
            <w:r>
              <w:rPr>
                <w:sz w:val="24"/>
              </w:rPr>
              <w:t xml:space="preserve">(10 </w:t>
            </w:r>
            <w:r>
              <w:rPr>
                <w:spacing w:val="-2"/>
                <w:sz w:val="24"/>
              </w:rPr>
              <w:t>points)</w:t>
            </w:r>
          </w:p>
        </w:tc>
        <w:tc>
          <w:tcPr>
            <w:tcW w:w="1997" w:type="dxa"/>
            <w:tcBorders>
              <w:left w:val="single" w:sz="4" w:space="0" w:color="000000"/>
              <w:right w:val="single" w:sz="4" w:space="0" w:color="000000"/>
            </w:tcBorders>
          </w:tcPr>
          <w:p w14:paraId="4E52EDC1" w14:textId="77777777" w:rsidR="002B5FE4" w:rsidRDefault="00000000">
            <w:pPr>
              <w:pStyle w:val="TableParagraph"/>
              <w:tabs>
                <w:tab w:val="left" w:pos="1384"/>
              </w:tabs>
              <w:spacing w:before="65"/>
              <w:ind w:left="38" w:right="77"/>
              <w:rPr>
                <w:sz w:val="24"/>
              </w:rPr>
            </w:pPr>
            <w:r>
              <w:rPr>
                <w:sz w:val="24"/>
              </w:rPr>
              <w:t>Interventions or techniques utilized were</w:t>
            </w:r>
            <w:r>
              <w:rPr>
                <w:spacing w:val="-15"/>
                <w:sz w:val="24"/>
              </w:rPr>
              <w:t xml:space="preserve"> </w:t>
            </w:r>
            <w:r>
              <w:rPr>
                <w:sz w:val="24"/>
              </w:rPr>
              <w:t>not</w:t>
            </w:r>
            <w:r>
              <w:rPr>
                <w:spacing w:val="-15"/>
                <w:sz w:val="24"/>
              </w:rPr>
              <w:t xml:space="preserve"> </w:t>
            </w:r>
            <w:r>
              <w:rPr>
                <w:sz w:val="24"/>
              </w:rPr>
              <w:t xml:space="preserve">described, were inaccurately labeled, or only </w:t>
            </w:r>
            <w:r>
              <w:rPr>
                <w:spacing w:val="-2"/>
                <w:sz w:val="24"/>
              </w:rPr>
              <w:t xml:space="preserve">tangentially </w:t>
            </w:r>
            <w:r>
              <w:rPr>
                <w:sz w:val="24"/>
              </w:rPr>
              <w:t xml:space="preserve">mentioned; no rationale for skills </w:t>
            </w:r>
            <w:r>
              <w:rPr>
                <w:spacing w:val="-4"/>
                <w:sz w:val="24"/>
              </w:rPr>
              <w:t>used</w:t>
            </w:r>
            <w:r>
              <w:rPr>
                <w:sz w:val="24"/>
              </w:rPr>
              <w:tab/>
            </w:r>
            <w:r>
              <w:rPr>
                <w:spacing w:val="-4"/>
                <w:sz w:val="24"/>
              </w:rPr>
              <w:t>was</w:t>
            </w:r>
          </w:p>
          <w:p w14:paraId="5E77E5B2" w14:textId="77777777" w:rsidR="002B5FE4" w:rsidRDefault="00000000">
            <w:pPr>
              <w:pStyle w:val="TableParagraph"/>
              <w:spacing w:before="27" w:line="259" w:lineRule="auto"/>
              <w:ind w:left="38" w:right="227"/>
              <w:jc w:val="both"/>
              <w:rPr>
                <w:sz w:val="24"/>
              </w:rPr>
            </w:pPr>
            <w:r>
              <w:rPr>
                <w:sz w:val="24"/>
              </w:rPr>
              <w:t>provided; does not meet the standards</w:t>
            </w:r>
            <w:r>
              <w:rPr>
                <w:spacing w:val="62"/>
                <w:w w:val="150"/>
                <w:sz w:val="24"/>
              </w:rPr>
              <w:t xml:space="preserve">    </w:t>
            </w:r>
            <w:r>
              <w:rPr>
                <w:spacing w:val="-5"/>
                <w:sz w:val="24"/>
              </w:rPr>
              <w:t>of</w:t>
            </w:r>
          </w:p>
          <w:p w14:paraId="38B3BCAD" w14:textId="77777777" w:rsidR="002B5FE4" w:rsidRDefault="00000000">
            <w:pPr>
              <w:pStyle w:val="TableParagraph"/>
              <w:tabs>
                <w:tab w:val="left" w:pos="1288"/>
              </w:tabs>
              <w:spacing w:before="2"/>
              <w:ind w:left="38"/>
              <w:rPr>
                <w:sz w:val="24"/>
              </w:rPr>
            </w:pPr>
            <w:r>
              <w:rPr>
                <w:spacing w:val="-2"/>
                <w:sz w:val="24"/>
              </w:rPr>
              <w:t>graduate</w:t>
            </w:r>
            <w:r>
              <w:rPr>
                <w:sz w:val="24"/>
              </w:rPr>
              <w:tab/>
            </w:r>
            <w:r>
              <w:rPr>
                <w:spacing w:val="-4"/>
                <w:sz w:val="24"/>
              </w:rPr>
              <w:t>level</w:t>
            </w:r>
          </w:p>
          <w:p w14:paraId="6259F89C" w14:textId="77777777" w:rsidR="002B5FE4" w:rsidRDefault="00000000">
            <w:pPr>
              <w:pStyle w:val="TableParagraph"/>
              <w:spacing w:before="21"/>
              <w:ind w:left="38"/>
              <w:rPr>
                <w:sz w:val="24"/>
              </w:rPr>
            </w:pPr>
            <w:r>
              <w:rPr>
                <w:spacing w:val="-2"/>
                <w:sz w:val="24"/>
              </w:rPr>
              <w:t>work.</w:t>
            </w:r>
          </w:p>
        </w:tc>
        <w:tc>
          <w:tcPr>
            <w:tcW w:w="2571" w:type="dxa"/>
            <w:tcBorders>
              <w:left w:val="single" w:sz="4" w:space="0" w:color="000000"/>
              <w:right w:val="single" w:sz="4" w:space="0" w:color="000000"/>
            </w:tcBorders>
          </w:tcPr>
          <w:p w14:paraId="30A3689E" w14:textId="77777777" w:rsidR="002B5FE4" w:rsidRDefault="00000000">
            <w:pPr>
              <w:pStyle w:val="TableParagraph"/>
              <w:tabs>
                <w:tab w:val="left" w:pos="1931"/>
              </w:tabs>
              <w:spacing w:before="65" w:line="259" w:lineRule="auto"/>
              <w:ind w:left="40" w:right="158"/>
              <w:jc w:val="both"/>
              <w:rPr>
                <w:sz w:val="24"/>
              </w:rPr>
            </w:pPr>
            <w:r>
              <w:rPr>
                <w:spacing w:val="-2"/>
                <w:sz w:val="24"/>
              </w:rPr>
              <w:t xml:space="preserve">Interventions/techniques </w:t>
            </w:r>
            <w:r>
              <w:rPr>
                <w:sz w:val="24"/>
              </w:rPr>
              <w:t>were described and accurate but may be missing one or two key points;</w:t>
            </w:r>
            <w:r>
              <w:rPr>
                <w:spacing w:val="-14"/>
                <w:sz w:val="24"/>
              </w:rPr>
              <w:t xml:space="preserve"> </w:t>
            </w:r>
            <w:r>
              <w:rPr>
                <w:sz w:val="24"/>
              </w:rPr>
              <w:t>rationale</w:t>
            </w:r>
            <w:r>
              <w:rPr>
                <w:spacing w:val="-15"/>
                <w:sz w:val="24"/>
              </w:rPr>
              <w:t xml:space="preserve"> </w:t>
            </w:r>
            <w:r>
              <w:rPr>
                <w:sz w:val="24"/>
              </w:rPr>
              <w:t>for</w:t>
            </w:r>
            <w:r>
              <w:rPr>
                <w:spacing w:val="-15"/>
                <w:sz w:val="24"/>
              </w:rPr>
              <w:t xml:space="preserve"> </w:t>
            </w:r>
            <w:r>
              <w:rPr>
                <w:sz w:val="24"/>
              </w:rPr>
              <w:t xml:space="preserve">skill usage was described; meets standards of </w:t>
            </w:r>
            <w:r>
              <w:rPr>
                <w:spacing w:val="-2"/>
                <w:sz w:val="24"/>
              </w:rPr>
              <w:t>graduate</w:t>
            </w:r>
            <w:r>
              <w:rPr>
                <w:sz w:val="24"/>
              </w:rPr>
              <w:tab/>
            </w:r>
            <w:r>
              <w:rPr>
                <w:spacing w:val="-4"/>
                <w:sz w:val="24"/>
              </w:rPr>
              <w:t xml:space="preserve">level </w:t>
            </w:r>
            <w:r>
              <w:rPr>
                <w:spacing w:val="-2"/>
                <w:sz w:val="24"/>
              </w:rPr>
              <w:t>coursework.</w:t>
            </w:r>
          </w:p>
        </w:tc>
        <w:tc>
          <w:tcPr>
            <w:tcW w:w="2415" w:type="dxa"/>
            <w:tcBorders>
              <w:left w:val="single" w:sz="4" w:space="0" w:color="000000"/>
              <w:right w:val="single" w:sz="4" w:space="0" w:color="000000"/>
            </w:tcBorders>
          </w:tcPr>
          <w:p w14:paraId="07F1371D" w14:textId="77777777" w:rsidR="002B5FE4" w:rsidRDefault="002B5FE4">
            <w:pPr>
              <w:pStyle w:val="TableParagraph"/>
              <w:spacing w:before="89"/>
              <w:rPr>
                <w:b/>
                <w:sz w:val="24"/>
              </w:rPr>
            </w:pPr>
          </w:p>
          <w:p w14:paraId="4BDC1279" w14:textId="77777777" w:rsidR="002B5FE4" w:rsidRDefault="00000000">
            <w:pPr>
              <w:pStyle w:val="TableParagraph"/>
              <w:spacing w:line="237" w:lineRule="auto"/>
              <w:ind w:left="49" w:right="4"/>
              <w:rPr>
                <w:sz w:val="24"/>
              </w:rPr>
            </w:pPr>
            <w:r>
              <w:rPr>
                <w:spacing w:val="-2"/>
                <w:sz w:val="24"/>
              </w:rPr>
              <w:t xml:space="preserve">Interventions/techniques </w:t>
            </w:r>
            <w:r>
              <w:rPr>
                <w:sz w:val="24"/>
              </w:rPr>
              <w:t>were described and accurate with no</w:t>
            </w:r>
            <w:r>
              <w:rPr>
                <w:spacing w:val="40"/>
                <w:sz w:val="24"/>
              </w:rPr>
              <w:t xml:space="preserve"> </w:t>
            </w:r>
            <w:r>
              <w:rPr>
                <w:sz w:val="24"/>
              </w:rPr>
              <w:t>missing detail.</w:t>
            </w:r>
          </w:p>
          <w:p w14:paraId="54BD9BF9" w14:textId="77777777" w:rsidR="002B5FE4" w:rsidRDefault="00000000">
            <w:pPr>
              <w:pStyle w:val="TableParagraph"/>
              <w:spacing w:line="259" w:lineRule="auto"/>
              <w:ind w:left="49" w:right="132"/>
              <w:jc w:val="both"/>
              <w:rPr>
                <w:sz w:val="24"/>
              </w:rPr>
            </w:pPr>
            <w:r>
              <w:rPr>
                <w:sz w:val="24"/>
              </w:rPr>
              <w:t>Rationale for skill usage was provided; meets or exceeds the standards for graduate level work.</w:t>
            </w:r>
          </w:p>
        </w:tc>
      </w:tr>
      <w:tr w:rsidR="002B5FE4" w14:paraId="47F21D13" w14:textId="77777777">
        <w:trPr>
          <w:trHeight w:val="3342"/>
        </w:trPr>
        <w:tc>
          <w:tcPr>
            <w:tcW w:w="2643" w:type="dxa"/>
            <w:tcBorders>
              <w:left w:val="single" w:sz="4" w:space="0" w:color="000000"/>
              <w:right w:val="single" w:sz="4" w:space="0" w:color="000000"/>
            </w:tcBorders>
          </w:tcPr>
          <w:p w14:paraId="1B08A5AF" w14:textId="77777777" w:rsidR="002B5FE4" w:rsidRDefault="002B5FE4">
            <w:pPr>
              <w:pStyle w:val="TableParagraph"/>
              <w:rPr>
                <w:b/>
                <w:sz w:val="24"/>
              </w:rPr>
            </w:pPr>
          </w:p>
          <w:p w14:paraId="35C8F49B" w14:textId="77777777" w:rsidR="002B5FE4" w:rsidRDefault="002B5FE4">
            <w:pPr>
              <w:pStyle w:val="TableParagraph"/>
              <w:rPr>
                <w:b/>
                <w:sz w:val="24"/>
              </w:rPr>
            </w:pPr>
          </w:p>
          <w:p w14:paraId="795CA377" w14:textId="77777777" w:rsidR="002B5FE4" w:rsidRDefault="002B5FE4">
            <w:pPr>
              <w:pStyle w:val="TableParagraph"/>
              <w:spacing w:before="130"/>
              <w:rPr>
                <w:b/>
                <w:sz w:val="24"/>
              </w:rPr>
            </w:pPr>
          </w:p>
          <w:p w14:paraId="71F7FF2B" w14:textId="77777777" w:rsidR="002B5FE4" w:rsidRDefault="00000000">
            <w:pPr>
              <w:pStyle w:val="TableParagraph"/>
              <w:ind w:left="35"/>
              <w:rPr>
                <w:b/>
                <w:sz w:val="24"/>
              </w:rPr>
            </w:pPr>
            <w:r>
              <w:rPr>
                <w:b/>
                <w:spacing w:val="-2"/>
                <w:sz w:val="24"/>
              </w:rPr>
              <w:t>Session Analysis</w:t>
            </w:r>
          </w:p>
          <w:p w14:paraId="520506E3" w14:textId="77777777" w:rsidR="002B5FE4" w:rsidRDefault="00000000">
            <w:pPr>
              <w:pStyle w:val="TableParagraph"/>
              <w:spacing w:before="260"/>
              <w:ind w:left="35"/>
              <w:rPr>
                <w:sz w:val="24"/>
              </w:rPr>
            </w:pPr>
            <w:r>
              <w:rPr>
                <w:sz w:val="24"/>
              </w:rPr>
              <w:t xml:space="preserve">(10 </w:t>
            </w:r>
            <w:r>
              <w:rPr>
                <w:spacing w:val="-2"/>
                <w:sz w:val="24"/>
              </w:rPr>
              <w:t>points)</w:t>
            </w:r>
          </w:p>
        </w:tc>
        <w:tc>
          <w:tcPr>
            <w:tcW w:w="1997" w:type="dxa"/>
            <w:tcBorders>
              <w:left w:val="single" w:sz="4" w:space="0" w:color="000000"/>
              <w:right w:val="single" w:sz="4" w:space="0" w:color="000000"/>
            </w:tcBorders>
          </w:tcPr>
          <w:p w14:paraId="25E60C75" w14:textId="77777777" w:rsidR="002B5FE4" w:rsidRDefault="00000000">
            <w:pPr>
              <w:pStyle w:val="TableParagraph"/>
              <w:tabs>
                <w:tab w:val="left" w:pos="1230"/>
                <w:tab w:val="left" w:pos="1652"/>
                <w:tab w:val="left" w:pos="1693"/>
              </w:tabs>
              <w:spacing w:before="65" w:line="259" w:lineRule="auto"/>
              <w:ind w:left="38" w:right="117"/>
              <w:rPr>
                <w:sz w:val="24"/>
              </w:rPr>
            </w:pPr>
            <w:r>
              <w:rPr>
                <w:sz w:val="24"/>
              </w:rPr>
              <w:t xml:space="preserve">Relevant areas identified in </w:t>
            </w:r>
            <w:r>
              <w:rPr>
                <w:spacing w:val="-2"/>
                <w:sz w:val="24"/>
              </w:rPr>
              <w:t>Appendix</w:t>
            </w:r>
            <w:r>
              <w:rPr>
                <w:sz w:val="24"/>
              </w:rPr>
              <w:tab/>
            </w:r>
            <w:r>
              <w:rPr>
                <w:sz w:val="24"/>
              </w:rPr>
              <w:tab/>
            </w:r>
            <w:r>
              <w:rPr>
                <w:sz w:val="24"/>
              </w:rPr>
              <w:tab/>
            </w:r>
            <w:r>
              <w:rPr>
                <w:spacing w:val="-10"/>
                <w:sz w:val="24"/>
              </w:rPr>
              <w:t xml:space="preserve">A </w:t>
            </w:r>
            <w:r>
              <w:rPr>
                <w:sz w:val="24"/>
              </w:rPr>
              <w:t>(Session</w:t>
            </w:r>
            <w:r>
              <w:rPr>
                <w:spacing w:val="-2"/>
                <w:sz w:val="24"/>
              </w:rPr>
              <w:t xml:space="preserve"> </w:t>
            </w:r>
            <w:r>
              <w:rPr>
                <w:sz w:val="24"/>
              </w:rPr>
              <w:t>Analysis) were</w:t>
            </w:r>
            <w:r>
              <w:rPr>
                <w:spacing w:val="80"/>
                <w:sz w:val="24"/>
              </w:rPr>
              <w:t xml:space="preserve"> </w:t>
            </w:r>
            <w:r>
              <w:rPr>
                <w:sz w:val="24"/>
              </w:rPr>
              <w:t>missing</w:t>
            </w:r>
            <w:r>
              <w:rPr>
                <w:sz w:val="24"/>
              </w:rPr>
              <w:tab/>
            </w:r>
            <w:r>
              <w:rPr>
                <w:spacing w:val="-6"/>
                <w:sz w:val="24"/>
              </w:rPr>
              <w:t xml:space="preserve">or </w:t>
            </w:r>
            <w:r>
              <w:rPr>
                <w:spacing w:val="-2"/>
                <w:sz w:val="24"/>
              </w:rPr>
              <w:t>severely</w:t>
            </w:r>
            <w:r>
              <w:rPr>
                <w:sz w:val="24"/>
              </w:rPr>
              <w:tab/>
            </w:r>
            <w:r>
              <w:rPr>
                <w:spacing w:val="-2"/>
                <w:sz w:val="24"/>
              </w:rPr>
              <w:t>under-</w:t>
            </w:r>
          </w:p>
          <w:p w14:paraId="05789DC1" w14:textId="77777777" w:rsidR="002B5FE4" w:rsidRDefault="00000000">
            <w:pPr>
              <w:pStyle w:val="TableParagraph"/>
              <w:tabs>
                <w:tab w:val="left" w:pos="1413"/>
              </w:tabs>
              <w:spacing w:line="273" w:lineRule="exact"/>
              <w:ind w:left="38"/>
              <w:rPr>
                <w:sz w:val="24"/>
              </w:rPr>
            </w:pPr>
            <w:r>
              <w:rPr>
                <w:spacing w:val="-2"/>
                <w:sz w:val="24"/>
              </w:rPr>
              <w:t>addressed;</w:t>
            </w:r>
            <w:r>
              <w:rPr>
                <w:sz w:val="24"/>
              </w:rPr>
              <w:tab/>
            </w:r>
            <w:r>
              <w:rPr>
                <w:spacing w:val="-4"/>
                <w:sz w:val="24"/>
              </w:rPr>
              <w:t>does</w:t>
            </w:r>
          </w:p>
          <w:p w14:paraId="7F489FE5" w14:textId="77777777" w:rsidR="002B5FE4" w:rsidRDefault="00000000">
            <w:pPr>
              <w:pStyle w:val="TableParagraph"/>
              <w:tabs>
                <w:tab w:val="left" w:pos="719"/>
                <w:tab w:val="left" w:pos="1559"/>
              </w:tabs>
              <w:spacing w:before="24"/>
              <w:ind w:left="38"/>
              <w:rPr>
                <w:sz w:val="24"/>
              </w:rPr>
            </w:pPr>
            <w:r>
              <w:rPr>
                <w:spacing w:val="-5"/>
                <w:sz w:val="24"/>
              </w:rPr>
              <w:t>not</w:t>
            </w:r>
            <w:r>
              <w:rPr>
                <w:sz w:val="24"/>
              </w:rPr>
              <w:tab/>
            </w:r>
            <w:r>
              <w:rPr>
                <w:spacing w:val="-4"/>
                <w:sz w:val="24"/>
              </w:rPr>
              <w:t>meet</w:t>
            </w:r>
            <w:r>
              <w:rPr>
                <w:sz w:val="24"/>
              </w:rPr>
              <w:tab/>
            </w:r>
            <w:r>
              <w:rPr>
                <w:spacing w:val="-5"/>
                <w:sz w:val="24"/>
              </w:rPr>
              <w:t>the</w:t>
            </w:r>
          </w:p>
          <w:p w14:paraId="202B0988" w14:textId="77777777" w:rsidR="002B5FE4" w:rsidRDefault="00000000">
            <w:pPr>
              <w:pStyle w:val="TableParagraph"/>
              <w:tabs>
                <w:tab w:val="left" w:pos="1653"/>
              </w:tabs>
              <w:spacing w:before="22"/>
              <w:ind w:left="38"/>
              <w:rPr>
                <w:sz w:val="24"/>
              </w:rPr>
            </w:pPr>
            <w:r>
              <w:rPr>
                <w:spacing w:val="-2"/>
                <w:sz w:val="24"/>
              </w:rPr>
              <w:t>standards</w:t>
            </w:r>
            <w:r>
              <w:rPr>
                <w:sz w:val="24"/>
              </w:rPr>
              <w:tab/>
            </w:r>
            <w:r>
              <w:rPr>
                <w:spacing w:val="-5"/>
                <w:sz w:val="24"/>
              </w:rPr>
              <w:t>of</w:t>
            </w:r>
          </w:p>
          <w:p w14:paraId="2E196B1E" w14:textId="77777777" w:rsidR="002B5FE4" w:rsidRDefault="00000000">
            <w:pPr>
              <w:pStyle w:val="TableParagraph"/>
              <w:tabs>
                <w:tab w:val="left" w:pos="1386"/>
              </w:tabs>
              <w:spacing w:before="8" w:line="290" w:lineRule="atLeast"/>
              <w:ind w:left="38" w:right="133"/>
              <w:rPr>
                <w:sz w:val="24"/>
              </w:rPr>
            </w:pPr>
            <w:r>
              <w:rPr>
                <w:spacing w:val="-2"/>
                <w:sz w:val="24"/>
              </w:rPr>
              <w:t>graduate</w:t>
            </w:r>
            <w:r>
              <w:rPr>
                <w:sz w:val="24"/>
              </w:rPr>
              <w:tab/>
            </w:r>
            <w:r>
              <w:rPr>
                <w:spacing w:val="-4"/>
                <w:sz w:val="24"/>
              </w:rPr>
              <w:t xml:space="preserve">level </w:t>
            </w:r>
            <w:r>
              <w:rPr>
                <w:spacing w:val="-2"/>
                <w:sz w:val="24"/>
              </w:rPr>
              <w:t>work.</w:t>
            </w:r>
          </w:p>
        </w:tc>
        <w:tc>
          <w:tcPr>
            <w:tcW w:w="2571" w:type="dxa"/>
            <w:tcBorders>
              <w:left w:val="single" w:sz="4" w:space="0" w:color="000000"/>
              <w:right w:val="single" w:sz="4" w:space="0" w:color="000000"/>
            </w:tcBorders>
          </w:tcPr>
          <w:p w14:paraId="202F2708" w14:textId="77777777" w:rsidR="002B5FE4" w:rsidRDefault="00000000">
            <w:pPr>
              <w:pStyle w:val="TableParagraph"/>
              <w:tabs>
                <w:tab w:val="left" w:pos="1895"/>
              </w:tabs>
              <w:spacing w:before="65" w:line="259" w:lineRule="auto"/>
              <w:ind w:left="40" w:right="158"/>
              <w:jc w:val="both"/>
              <w:rPr>
                <w:sz w:val="24"/>
              </w:rPr>
            </w:pPr>
            <w:r>
              <w:rPr>
                <w:spacing w:val="-2"/>
                <w:sz w:val="24"/>
              </w:rPr>
              <w:t>Relevant</w:t>
            </w:r>
            <w:r>
              <w:rPr>
                <w:sz w:val="24"/>
              </w:rPr>
              <w:tab/>
            </w:r>
            <w:r>
              <w:rPr>
                <w:spacing w:val="-4"/>
                <w:sz w:val="24"/>
              </w:rPr>
              <w:t xml:space="preserve">areas </w:t>
            </w:r>
            <w:r>
              <w:rPr>
                <w:spacing w:val="-2"/>
                <w:sz w:val="24"/>
              </w:rPr>
              <w:t>identified</w:t>
            </w:r>
            <w:r>
              <w:rPr>
                <w:spacing w:val="-13"/>
                <w:sz w:val="24"/>
              </w:rPr>
              <w:t xml:space="preserve"> </w:t>
            </w:r>
            <w:r>
              <w:rPr>
                <w:spacing w:val="-2"/>
                <w:sz w:val="24"/>
              </w:rPr>
              <w:t>in</w:t>
            </w:r>
            <w:r>
              <w:rPr>
                <w:spacing w:val="-13"/>
                <w:sz w:val="24"/>
              </w:rPr>
              <w:t xml:space="preserve"> </w:t>
            </w:r>
            <w:r>
              <w:rPr>
                <w:spacing w:val="-2"/>
                <w:sz w:val="24"/>
              </w:rPr>
              <w:t>Appendix</w:t>
            </w:r>
            <w:r>
              <w:rPr>
                <w:spacing w:val="-13"/>
                <w:sz w:val="24"/>
              </w:rPr>
              <w:t xml:space="preserve"> </w:t>
            </w:r>
            <w:r>
              <w:rPr>
                <w:spacing w:val="-2"/>
                <w:sz w:val="24"/>
              </w:rPr>
              <w:t xml:space="preserve">A </w:t>
            </w:r>
            <w:r>
              <w:rPr>
                <w:sz w:val="24"/>
              </w:rPr>
              <w:t>(Session</w:t>
            </w:r>
            <w:r>
              <w:rPr>
                <w:spacing w:val="-7"/>
                <w:sz w:val="24"/>
              </w:rPr>
              <w:t xml:space="preserve"> </w:t>
            </w:r>
            <w:r>
              <w:rPr>
                <w:sz w:val="24"/>
              </w:rPr>
              <w:t xml:space="preserve">Analysis) were sufficiently </w:t>
            </w:r>
            <w:proofErr w:type="gramStart"/>
            <w:r>
              <w:rPr>
                <w:sz w:val="24"/>
              </w:rPr>
              <w:t>addressed, but</w:t>
            </w:r>
            <w:proofErr w:type="gramEnd"/>
            <w:r>
              <w:rPr>
                <w:sz w:val="24"/>
              </w:rPr>
              <w:t xml:space="preserve"> excluded one or two key considerations; meets the standards of graduate level work.</w:t>
            </w:r>
          </w:p>
        </w:tc>
        <w:tc>
          <w:tcPr>
            <w:tcW w:w="2415" w:type="dxa"/>
            <w:tcBorders>
              <w:left w:val="single" w:sz="4" w:space="0" w:color="000000"/>
              <w:right w:val="single" w:sz="4" w:space="0" w:color="000000"/>
            </w:tcBorders>
          </w:tcPr>
          <w:p w14:paraId="4BF91C2C" w14:textId="77777777" w:rsidR="002B5FE4" w:rsidRDefault="002B5FE4">
            <w:pPr>
              <w:pStyle w:val="TableParagraph"/>
              <w:spacing w:before="236"/>
              <w:rPr>
                <w:b/>
                <w:sz w:val="24"/>
              </w:rPr>
            </w:pPr>
          </w:p>
          <w:p w14:paraId="2EBA9BA7" w14:textId="77777777" w:rsidR="002B5FE4" w:rsidRDefault="00000000">
            <w:pPr>
              <w:pStyle w:val="TableParagraph"/>
              <w:tabs>
                <w:tab w:val="left" w:pos="603"/>
                <w:tab w:val="left" w:pos="1621"/>
                <w:tab w:val="left" w:pos="1928"/>
              </w:tabs>
              <w:spacing w:line="259" w:lineRule="auto"/>
              <w:ind w:left="49" w:right="287"/>
              <w:rPr>
                <w:sz w:val="24"/>
              </w:rPr>
            </w:pPr>
            <w:r>
              <w:rPr>
                <w:spacing w:val="-4"/>
                <w:sz w:val="24"/>
              </w:rPr>
              <w:t>All</w:t>
            </w:r>
            <w:r>
              <w:rPr>
                <w:sz w:val="24"/>
              </w:rPr>
              <w:tab/>
            </w:r>
            <w:r>
              <w:rPr>
                <w:spacing w:val="-2"/>
                <w:sz w:val="24"/>
              </w:rPr>
              <w:t>relevant</w:t>
            </w:r>
            <w:r>
              <w:rPr>
                <w:sz w:val="24"/>
              </w:rPr>
              <w:tab/>
            </w:r>
            <w:r>
              <w:rPr>
                <w:spacing w:val="-4"/>
                <w:sz w:val="24"/>
              </w:rPr>
              <w:t xml:space="preserve">areas </w:t>
            </w:r>
            <w:r>
              <w:rPr>
                <w:spacing w:val="-2"/>
                <w:sz w:val="24"/>
              </w:rPr>
              <w:t>identified</w:t>
            </w:r>
            <w:r>
              <w:rPr>
                <w:sz w:val="24"/>
              </w:rPr>
              <w:tab/>
            </w:r>
            <w:r>
              <w:rPr>
                <w:sz w:val="24"/>
              </w:rPr>
              <w:tab/>
            </w:r>
            <w:r>
              <w:rPr>
                <w:spacing w:val="-6"/>
                <w:sz w:val="24"/>
              </w:rPr>
              <w:t xml:space="preserve">in </w:t>
            </w:r>
            <w:r>
              <w:rPr>
                <w:sz w:val="24"/>
              </w:rPr>
              <w:t>Appendix</w:t>
            </w:r>
            <w:r>
              <w:rPr>
                <w:spacing w:val="-15"/>
                <w:sz w:val="24"/>
              </w:rPr>
              <w:t xml:space="preserve"> </w:t>
            </w:r>
            <w:r>
              <w:rPr>
                <w:sz w:val="24"/>
              </w:rPr>
              <w:t>A</w:t>
            </w:r>
            <w:r>
              <w:rPr>
                <w:spacing w:val="-10"/>
                <w:sz w:val="24"/>
              </w:rPr>
              <w:t xml:space="preserve"> </w:t>
            </w:r>
            <w:r>
              <w:rPr>
                <w:sz w:val="24"/>
              </w:rPr>
              <w:t xml:space="preserve">(Session </w:t>
            </w:r>
            <w:r>
              <w:rPr>
                <w:spacing w:val="-2"/>
                <w:sz w:val="24"/>
              </w:rPr>
              <w:t>Analysis)</w:t>
            </w:r>
            <w:r>
              <w:rPr>
                <w:sz w:val="24"/>
              </w:rPr>
              <w:tab/>
            </w:r>
            <w:r>
              <w:rPr>
                <w:spacing w:val="-32"/>
                <w:sz w:val="24"/>
              </w:rPr>
              <w:t xml:space="preserve"> </w:t>
            </w:r>
            <w:r>
              <w:rPr>
                <w:spacing w:val="-4"/>
                <w:sz w:val="24"/>
              </w:rPr>
              <w:t xml:space="preserve">were </w:t>
            </w:r>
            <w:r>
              <w:rPr>
                <w:spacing w:val="-2"/>
                <w:sz w:val="24"/>
              </w:rPr>
              <w:t>thoroughly</w:t>
            </w:r>
            <w:r>
              <w:rPr>
                <w:spacing w:val="40"/>
                <w:sz w:val="24"/>
              </w:rPr>
              <w:t xml:space="preserve"> </w:t>
            </w:r>
            <w:r>
              <w:rPr>
                <w:sz w:val="24"/>
              </w:rPr>
              <w:t>addressed;</w:t>
            </w:r>
            <w:r>
              <w:rPr>
                <w:spacing w:val="40"/>
                <w:sz w:val="24"/>
              </w:rPr>
              <w:t xml:space="preserve"> </w:t>
            </w:r>
            <w:r>
              <w:rPr>
                <w:sz w:val="24"/>
              </w:rPr>
              <w:t>meets</w:t>
            </w:r>
            <w:r>
              <w:rPr>
                <w:spacing w:val="40"/>
                <w:sz w:val="24"/>
              </w:rPr>
              <w:t xml:space="preserve"> </w:t>
            </w:r>
            <w:r>
              <w:rPr>
                <w:sz w:val="24"/>
              </w:rPr>
              <w:t>or exceeds</w:t>
            </w:r>
            <w:r>
              <w:rPr>
                <w:spacing w:val="21"/>
                <w:sz w:val="24"/>
              </w:rPr>
              <w:t xml:space="preserve"> </w:t>
            </w:r>
            <w:r>
              <w:rPr>
                <w:sz w:val="24"/>
              </w:rPr>
              <w:t>standards</w:t>
            </w:r>
            <w:r>
              <w:rPr>
                <w:spacing w:val="21"/>
                <w:sz w:val="24"/>
              </w:rPr>
              <w:t xml:space="preserve"> </w:t>
            </w:r>
            <w:r>
              <w:rPr>
                <w:sz w:val="24"/>
              </w:rPr>
              <w:t>of graduate level work.</w:t>
            </w:r>
          </w:p>
        </w:tc>
      </w:tr>
      <w:tr w:rsidR="002B5FE4" w14:paraId="41CAFCFC" w14:textId="77777777">
        <w:trPr>
          <w:trHeight w:val="2449"/>
        </w:trPr>
        <w:tc>
          <w:tcPr>
            <w:tcW w:w="2643" w:type="dxa"/>
            <w:tcBorders>
              <w:left w:val="single" w:sz="4" w:space="0" w:color="000000"/>
              <w:right w:val="single" w:sz="4" w:space="0" w:color="000000"/>
            </w:tcBorders>
          </w:tcPr>
          <w:p w14:paraId="2E523FB7" w14:textId="77777777" w:rsidR="002B5FE4" w:rsidRDefault="002B5FE4">
            <w:pPr>
              <w:pStyle w:val="TableParagraph"/>
              <w:rPr>
                <w:b/>
                <w:sz w:val="24"/>
              </w:rPr>
            </w:pPr>
          </w:p>
          <w:p w14:paraId="246312D8" w14:textId="77777777" w:rsidR="002B5FE4" w:rsidRDefault="002B5FE4">
            <w:pPr>
              <w:pStyle w:val="TableParagraph"/>
              <w:spacing w:before="108"/>
              <w:rPr>
                <w:b/>
                <w:sz w:val="24"/>
              </w:rPr>
            </w:pPr>
          </w:p>
          <w:p w14:paraId="07D6A743" w14:textId="77777777" w:rsidR="002B5FE4" w:rsidRDefault="00000000">
            <w:pPr>
              <w:pStyle w:val="TableParagraph"/>
              <w:spacing w:before="1"/>
              <w:ind w:left="35"/>
              <w:rPr>
                <w:b/>
                <w:sz w:val="24"/>
              </w:rPr>
            </w:pPr>
            <w:r>
              <w:rPr>
                <w:b/>
                <w:spacing w:val="-2"/>
                <w:sz w:val="24"/>
              </w:rPr>
              <w:t>Self-awareness</w:t>
            </w:r>
          </w:p>
          <w:p w14:paraId="50DB710F" w14:textId="77777777" w:rsidR="002B5FE4" w:rsidRDefault="00000000">
            <w:pPr>
              <w:pStyle w:val="TableParagraph"/>
              <w:spacing w:before="266"/>
              <w:ind w:left="35"/>
              <w:rPr>
                <w:sz w:val="24"/>
              </w:rPr>
            </w:pPr>
            <w:r>
              <w:rPr>
                <w:sz w:val="24"/>
              </w:rPr>
              <w:t xml:space="preserve">(10 </w:t>
            </w:r>
            <w:r>
              <w:rPr>
                <w:spacing w:val="-2"/>
                <w:sz w:val="24"/>
              </w:rPr>
              <w:t>points)</w:t>
            </w:r>
          </w:p>
        </w:tc>
        <w:tc>
          <w:tcPr>
            <w:tcW w:w="1997" w:type="dxa"/>
            <w:tcBorders>
              <w:left w:val="single" w:sz="4" w:space="0" w:color="000000"/>
              <w:right w:val="single" w:sz="4" w:space="0" w:color="000000"/>
            </w:tcBorders>
          </w:tcPr>
          <w:p w14:paraId="0D8D1D60" w14:textId="77777777" w:rsidR="002B5FE4" w:rsidRDefault="00000000">
            <w:pPr>
              <w:pStyle w:val="TableParagraph"/>
              <w:tabs>
                <w:tab w:val="left" w:pos="971"/>
                <w:tab w:val="left" w:pos="1108"/>
                <w:tab w:val="left" w:pos="1635"/>
              </w:tabs>
              <w:spacing w:before="65" w:line="259" w:lineRule="auto"/>
              <w:ind w:left="38" w:right="120"/>
              <w:rPr>
                <w:sz w:val="24"/>
              </w:rPr>
            </w:pPr>
            <w:r>
              <w:rPr>
                <w:spacing w:val="-2"/>
                <w:sz w:val="24"/>
              </w:rPr>
              <w:t>Intern’s</w:t>
            </w:r>
            <w:r>
              <w:rPr>
                <w:spacing w:val="40"/>
                <w:sz w:val="24"/>
              </w:rPr>
              <w:t xml:space="preserve"> </w:t>
            </w:r>
            <w:r>
              <w:rPr>
                <w:sz w:val="24"/>
              </w:rPr>
              <w:t>assessment</w:t>
            </w:r>
            <w:r>
              <w:rPr>
                <w:spacing w:val="27"/>
                <w:sz w:val="24"/>
              </w:rPr>
              <w:t xml:space="preserve"> </w:t>
            </w:r>
            <w:r>
              <w:rPr>
                <w:sz w:val="24"/>
              </w:rPr>
              <w:t>of</w:t>
            </w:r>
            <w:r>
              <w:rPr>
                <w:spacing w:val="27"/>
                <w:sz w:val="24"/>
              </w:rPr>
              <w:t xml:space="preserve"> </w:t>
            </w:r>
            <w:r>
              <w:rPr>
                <w:sz w:val="24"/>
              </w:rPr>
              <w:t>self does</w:t>
            </w:r>
            <w:r>
              <w:rPr>
                <w:spacing w:val="-6"/>
                <w:sz w:val="24"/>
              </w:rPr>
              <w:t xml:space="preserve"> </w:t>
            </w:r>
            <w:r>
              <w:rPr>
                <w:sz w:val="24"/>
              </w:rPr>
              <w:t>not</w:t>
            </w:r>
            <w:r>
              <w:rPr>
                <w:spacing w:val="-6"/>
                <w:sz w:val="24"/>
              </w:rPr>
              <w:t xml:space="preserve"> </w:t>
            </w:r>
            <w:r>
              <w:rPr>
                <w:sz w:val="24"/>
              </w:rPr>
              <w:t>match</w:t>
            </w:r>
            <w:r>
              <w:rPr>
                <w:spacing w:val="-7"/>
                <w:sz w:val="24"/>
              </w:rPr>
              <w:t xml:space="preserve"> </w:t>
            </w:r>
            <w:r>
              <w:rPr>
                <w:sz w:val="24"/>
              </w:rPr>
              <w:t xml:space="preserve">the </w:t>
            </w:r>
            <w:r>
              <w:rPr>
                <w:spacing w:val="-2"/>
                <w:sz w:val="24"/>
              </w:rPr>
              <w:t>video</w:t>
            </w:r>
            <w:r>
              <w:rPr>
                <w:sz w:val="24"/>
              </w:rPr>
              <w:tab/>
            </w:r>
            <w:r>
              <w:rPr>
                <w:spacing w:val="-2"/>
                <w:sz w:val="24"/>
              </w:rPr>
              <w:t xml:space="preserve">segments </w:t>
            </w:r>
            <w:r>
              <w:rPr>
                <w:sz w:val="24"/>
              </w:rPr>
              <w:t>that</w:t>
            </w:r>
            <w:r>
              <w:rPr>
                <w:spacing w:val="20"/>
                <w:sz w:val="24"/>
              </w:rPr>
              <w:t xml:space="preserve"> </w:t>
            </w:r>
            <w:r>
              <w:rPr>
                <w:sz w:val="24"/>
              </w:rPr>
              <w:t>were</w:t>
            </w:r>
            <w:r>
              <w:rPr>
                <w:spacing w:val="20"/>
                <w:sz w:val="24"/>
              </w:rPr>
              <w:t xml:space="preserve"> </w:t>
            </w:r>
            <w:r>
              <w:rPr>
                <w:sz w:val="24"/>
              </w:rPr>
              <w:t>used</w:t>
            </w:r>
            <w:r>
              <w:rPr>
                <w:spacing w:val="20"/>
                <w:sz w:val="24"/>
              </w:rPr>
              <w:t xml:space="preserve"> </w:t>
            </w:r>
            <w:r>
              <w:rPr>
                <w:sz w:val="24"/>
              </w:rPr>
              <w:t>for evaluation.</w:t>
            </w:r>
            <w:r>
              <w:rPr>
                <w:spacing w:val="80"/>
                <w:sz w:val="24"/>
              </w:rPr>
              <w:t xml:space="preserve"> </w:t>
            </w:r>
            <w:r>
              <w:rPr>
                <w:sz w:val="24"/>
              </w:rPr>
              <w:t xml:space="preserve">Intern </w:t>
            </w:r>
            <w:r>
              <w:rPr>
                <w:spacing w:val="-2"/>
                <w:sz w:val="24"/>
              </w:rPr>
              <w:t>appears</w:t>
            </w:r>
            <w:r>
              <w:rPr>
                <w:sz w:val="24"/>
              </w:rPr>
              <w:tab/>
            </w:r>
            <w:r>
              <w:rPr>
                <w:sz w:val="24"/>
              </w:rPr>
              <w:tab/>
            </w:r>
            <w:r>
              <w:rPr>
                <w:spacing w:val="-5"/>
                <w:sz w:val="24"/>
              </w:rPr>
              <w:t>to</w:t>
            </w:r>
            <w:r>
              <w:rPr>
                <w:sz w:val="24"/>
              </w:rPr>
              <w:tab/>
            </w:r>
            <w:r>
              <w:rPr>
                <w:spacing w:val="-5"/>
                <w:sz w:val="24"/>
              </w:rPr>
              <w:t>be</w:t>
            </w:r>
          </w:p>
          <w:p w14:paraId="79ACA5F1" w14:textId="77777777" w:rsidR="002B5FE4" w:rsidRDefault="00000000">
            <w:pPr>
              <w:pStyle w:val="TableParagraph"/>
              <w:spacing w:line="275" w:lineRule="exact"/>
              <w:ind w:left="38"/>
              <w:rPr>
                <w:sz w:val="24"/>
              </w:rPr>
            </w:pPr>
            <w:r>
              <w:rPr>
                <w:spacing w:val="-2"/>
                <w:sz w:val="24"/>
              </w:rPr>
              <w:t>unaware</w:t>
            </w:r>
          </w:p>
        </w:tc>
        <w:tc>
          <w:tcPr>
            <w:tcW w:w="2571" w:type="dxa"/>
            <w:tcBorders>
              <w:left w:val="single" w:sz="4" w:space="0" w:color="000000"/>
              <w:right w:val="single" w:sz="4" w:space="0" w:color="000000"/>
            </w:tcBorders>
          </w:tcPr>
          <w:p w14:paraId="6F6705FC" w14:textId="77777777" w:rsidR="002B5FE4" w:rsidRDefault="002B5FE4">
            <w:pPr>
              <w:pStyle w:val="TableParagraph"/>
              <w:spacing w:before="87"/>
              <w:rPr>
                <w:b/>
                <w:sz w:val="24"/>
              </w:rPr>
            </w:pPr>
          </w:p>
          <w:p w14:paraId="5E5D82EA" w14:textId="77777777" w:rsidR="002B5FE4" w:rsidRDefault="00000000">
            <w:pPr>
              <w:pStyle w:val="TableParagraph"/>
              <w:spacing w:line="259" w:lineRule="auto"/>
              <w:ind w:left="40" w:right="53"/>
              <w:jc w:val="both"/>
              <w:rPr>
                <w:sz w:val="24"/>
              </w:rPr>
            </w:pPr>
            <w:r>
              <w:rPr>
                <w:sz w:val="24"/>
              </w:rPr>
              <w:t>Intern showed adequate self-awareness in video and in session analysis. Intern’s self-evaluation appeared to be accurate and honest.</w:t>
            </w:r>
          </w:p>
        </w:tc>
        <w:tc>
          <w:tcPr>
            <w:tcW w:w="2415" w:type="dxa"/>
            <w:tcBorders>
              <w:left w:val="single" w:sz="4" w:space="0" w:color="000000"/>
              <w:right w:val="single" w:sz="4" w:space="0" w:color="000000"/>
            </w:tcBorders>
          </w:tcPr>
          <w:p w14:paraId="44743A47" w14:textId="77777777" w:rsidR="002B5FE4" w:rsidRDefault="00000000">
            <w:pPr>
              <w:pStyle w:val="TableParagraph"/>
              <w:tabs>
                <w:tab w:val="left" w:pos="1499"/>
                <w:tab w:val="left" w:pos="1803"/>
                <w:tab w:val="left" w:pos="1858"/>
              </w:tabs>
              <w:spacing w:before="65" w:line="259" w:lineRule="auto"/>
              <w:ind w:left="49" w:right="168"/>
              <w:jc w:val="both"/>
              <w:rPr>
                <w:sz w:val="24"/>
              </w:rPr>
            </w:pPr>
            <w:r>
              <w:rPr>
                <w:spacing w:val="-2"/>
                <w:sz w:val="24"/>
              </w:rPr>
              <w:t>Intern</w:t>
            </w:r>
            <w:r>
              <w:rPr>
                <w:sz w:val="24"/>
              </w:rPr>
              <w:tab/>
            </w:r>
            <w:r>
              <w:rPr>
                <w:spacing w:val="-2"/>
                <w:sz w:val="24"/>
              </w:rPr>
              <w:t>showed excellent</w:t>
            </w:r>
            <w:r>
              <w:rPr>
                <w:sz w:val="24"/>
              </w:rPr>
              <w:tab/>
            </w:r>
            <w:r>
              <w:rPr>
                <w:sz w:val="24"/>
              </w:rPr>
              <w:tab/>
            </w:r>
            <w:r>
              <w:rPr>
                <w:spacing w:val="-4"/>
                <w:sz w:val="24"/>
              </w:rPr>
              <w:t>self-</w:t>
            </w:r>
            <w:r>
              <w:rPr>
                <w:sz w:val="24"/>
              </w:rPr>
              <w:t>awareness in video</w:t>
            </w:r>
            <w:r>
              <w:rPr>
                <w:spacing w:val="40"/>
                <w:sz w:val="24"/>
              </w:rPr>
              <w:t xml:space="preserve"> </w:t>
            </w:r>
            <w:r>
              <w:rPr>
                <w:spacing w:val="-2"/>
                <w:sz w:val="24"/>
              </w:rPr>
              <w:t>and</w:t>
            </w:r>
            <w:r>
              <w:rPr>
                <w:spacing w:val="-13"/>
                <w:sz w:val="24"/>
              </w:rPr>
              <w:t xml:space="preserve"> </w:t>
            </w:r>
            <w:r>
              <w:rPr>
                <w:spacing w:val="-2"/>
                <w:sz w:val="24"/>
              </w:rPr>
              <w:t>throughout</w:t>
            </w:r>
            <w:r>
              <w:rPr>
                <w:spacing w:val="-13"/>
                <w:sz w:val="24"/>
              </w:rPr>
              <w:t xml:space="preserve"> </w:t>
            </w:r>
            <w:r>
              <w:rPr>
                <w:spacing w:val="-2"/>
                <w:sz w:val="24"/>
              </w:rPr>
              <w:t xml:space="preserve">session </w:t>
            </w:r>
            <w:r>
              <w:rPr>
                <w:sz w:val="24"/>
              </w:rPr>
              <w:t>analysis. Intern’s self-</w:t>
            </w:r>
            <w:r>
              <w:rPr>
                <w:spacing w:val="-2"/>
                <w:sz w:val="24"/>
              </w:rPr>
              <w:t>evaluation</w:t>
            </w:r>
            <w:r>
              <w:rPr>
                <w:sz w:val="24"/>
              </w:rPr>
              <w:tab/>
            </w:r>
            <w:r>
              <w:rPr>
                <w:sz w:val="24"/>
              </w:rPr>
              <w:tab/>
            </w:r>
            <w:r>
              <w:rPr>
                <w:sz w:val="24"/>
              </w:rPr>
              <w:tab/>
            </w:r>
            <w:r>
              <w:rPr>
                <w:spacing w:val="-4"/>
                <w:sz w:val="24"/>
              </w:rPr>
              <w:t xml:space="preserve">was </w:t>
            </w:r>
            <w:proofErr w:type="gramStart"/>
            <w:r>
              <w:rPr>
                <w:sz w:val="24"/>
              </w:rPr>
              <w:t>perceptive,</w:t>
            </w:r>
            <w:r>
              <w:rPr>
                <w:spacing w:val="70"/>
                <w:sz w:val="24"/>
              </w:rPr>
              <w:t xml:space="preserve">  </w:t>
            </w:r>
            <w:r>
              <w:rPr>
                <w:spacing w:val="-2"/>
                <w:sz w:val="24"/>
              </w:rPr>
              <w:t>accurate</w:t>
            </w:r>
            <w:proofErr w:type="gramEnd"/>
            <w:r>
              <w:rPr>
                <w:spacing w:val="-2"/>
                <w:sz w:val="24"/>
              </w:rPr>
              <w:t>,</w:t>
            </w:r>
          </w:p>
          <w:p w14:paraId="39EC8584" w14:textId="77777777" w:rsidR="002B5FE4" w:rsidRDefault="00000000">
            <w:pPr>
              <w:pStyle w:val="TableParagraph"/>
              <w:spacing w:line="275" w:lineRule="exact"/>
              <w:ind w:left="49"/>
              <w:jc w:val="both"/>
              <w:rPr>
                <w:sz w:val="24"/>
              </w:rPr>
            </w:pPr>
            <w:r>
              <w:rPr>
                <w:sz w:val="24"/>
              </w:rPr>
              <w:t>and</w:t>
            </w:r>
            <w:r>
              <w:rPr>
                <w:spacing w:val="-1"/>
                <w:sz w:val="24"/>
              </w:rPr>
              <w:t xml:space="preserve"> </w:t>
            </w:r>
            <w:r>
              <w:rPr>
                <w:spacing w:val="-2"/>
                <w:sz w:val="24"/>
              </w:rPr>
              <w:t>honest.</w:t>
            </w:r>
          </w:p>
        </w:tc>
      </w:tr>
      <w:tr w:rsidR="002B5FE4" w14:paraId="57D95A37" w14:textId="77777777">
        <w:trPr>
          <w:trHeight w:val="1437"/>
        </w:trPr>
        <w:tc>
          <w:tcPr>
            <w:tcW w:w="2643" w:type="dxa"/>
            <w:tcBorders>
              <w:left w:val="single" w:sz="4" w:space="0" w:color="000000"/>
              <w:right w:val="single" w:sz="4" w:space="0" w:color="000000"/>
            </w:tcBorders>
          </w:tcPr>
          <w:p w14:paraId="235815D5" w14:textId="77777777" w:rsidR="002B5FE4" w:rsidRDefault="002B5FE4">
            <w:pPr>
              <w:pStyle w:val="TableParagraph"/>
              <w:rPr>
                <w:sz w:val="24"/>
              </w:rPr>
            </w:pPr>
          </w:p>
        </w:tc>
        <w:tc>
          <w:tcPr>
            <w:tcW w:w="1997" w:type="dxa"/>
            <w:tcBorders>
              <w:left w:val="single" w:sz="4" w:space="0" w:color="000000"/>
              <w:right w:val="single" w:sz="4" w:space="0" w:color="000000"/>
            </w:tcBorders>
          </w:tcPr>
          <w:p w14:paraId="054A4E65" w14:textId="77777777" w:rsidR="002B5FE4" w:rsidRDefault="00000000">
            <w:pPr>
              <w:pStyle w:val="TableParagraph"/>
              <w:spacing w:before="66" w:line="259" w:lineRule="auto"/>
              <w:ind w:left="38" w:right="138"/>
              <w:rPr>
                <w:sz w:val="24"/>
              </w:rPr>
            </w:pPr>
            <w:r>
              <w:rPr>
                <w:sz w:val="24"/>
              </w:rPr>
              <w:t>of</w:t>
            </w:r>
            <w:r>
              <w:rPr>
                <w:spacing w:val="-15"/>
                <w:sz w:val="24"/>
              </w:rPr>
              <w:t xml:space="preserve"> </w:t>
            </w:r>
            <w:r>
              <w:rPr>
                <w:sz w:val="24"/>
              </w:rPr>
              <w:t xml:space="preserve">counselor-client </w:t>
            </w:r>
            <w:r>
              <w:rPr>
                <w:spacing w:val="-2"/>
                <w:sz w:val="24"/>
              </w:rPr>
              <w:t>dynamics.</w:t>
            </w:r>
          </w:p>
        </w:tc>
        <w:tc>
          <w:tcPr>
            <w:tcW w:w="2571" w:type="dxa"/>
            <w:tcBorders>
              <w:left w:val="single" w:sz="4" w:space="0" w:color="000000"/>
              <w:right w:val="single" w:sz="4" w:space="0" w:color="000000"/>
            </w:tcBorders>
          </w:tcPr>
          <w:p w14:paraId="0EAE2D25" w14:textId="77777777" w:rsidR="002B5FE4" w:rsidRDefault="002B5FE4">
            <w:pPr>
              <w:pStyle w:val="TableParagraph"/>
              <w:rPr>
                <w:sz w:val="24"/>
              </w:rPr>
            </w:pPr>
          </w:p>
        </w:tc>
        <w:tc>
          <w:tcPr>
            <w:tcW w:w="2415" w:type="dxa"/>
            <w:tcBorders>
              <w:left w:val="single" w:sz="4" w:space="0" w:color="000000"/>
              <w:right w:val="single" w:sz="4" w:space="0" w:color="000000"/>
            </w:tcBorders>
          </w:tcPr>
          <w:p w14:paraId="4B069D9D" w14:textId="77777777" w:rsidR="002B5FE4" w:rsidRDefault="002B5FE4">
            <w:pPr>
              <w:pStyle w:val="TableParagraph"/>
              <w:rPr>
                <w:sz w:val="24"/>
              </w:rPr>
            </w:pPr>
          </w:p>
        </w:tc>
      </w:tr>
    </w:tbl>
    <w:p w14:paraId="4866C313" w14:textId="77777777" w:rsidR="002B5FE4" w:rsidRDefault="002B5FE4">
      <w:pPr>
        <w:pStyle w:val="BodyText"/>
        <w:rPr>
          <w:b/>
        </w:rPr>
      </w:pPr>
    </w:p>
    <w:p w14:paraId="29569A9A" w14:textId="77777777" w:rsidR="002B5FE4" w:rsidRDefault="002B5FE4">
      <w:pPr>
        <w:pStyle w:val="BodyText"/>
        <w:spacing w:before="42"/>
        <w:rPr>
          <w:b/>
        </w:rPr>
      </w:pPr>
    </w:p>
    <w:p w14:paraId="7A75D298" w14:textId="77777777" w:rsidR="002B5FE4" w:rsidRDefault="00000000">
      <w:pPr>
        <w:pStyle w:val="ListParagraph"/>
        <w:numPr>
          <w:ilvl w:val="0"/>
          <w:numId w:val="8"/>
        </w:numPr>
        <w:tabs>
          <w:tab w:val="left" w:pos="967"/>
        </w:tabs>
        <w:ind w:left="967" w:hanging="247"/>
        <w:rPr>
          <w:b/>
          <w:sz w:val="24"/>
        </w:rPr>
      </w:pPr>
      <w:r>
        <w:rPr>
          <w:b/>
          <w:sz w:val="24"/>
        </w:rPr>
        <w:t>Tape</w:t>
      </w:r>
      <w:r>
        <w:rPr>
          <w:b/>
          <w:spacing w:val="-8"/>
          <w:sz w:val="24"/>
        </w:rPr>
        <w:t xml:space="preserve"> </w:t>
      </w:r>
      <w:r>
        <w:rPr>
          <w:b/>
          <w:sz w:val="24"/>
        </w:rPr>
        <w:t>3</w:t>
      </w:r>
      <w:r>
        <w:rPr>
          <w:b/>
          <w:spacing w:val="-6"/>
          <w:sz w:val="24"/>
        </w:rPr>
        <w:t xml:space="preserve"> </w:t>
      </w:r>
      <w:r>
        <w:rPr>
          <w:b/>
          <w:sz w:val="24"/>
        </w:rPr>
        <w:t>peer</w:t>
      </w:r>
      <w:r>
        <w:rPr>
          <w:b/>
          <w:spacing w:val="-11"/>
          <w:sz w:val="24"/>
        </w:rPr>
        <w:t xml:space="preserve"> </w:t>
      </w:r>
      <w:r>
        <w:rPr>
          <w:b/>
          <w:sz w:val="24"/>
        </w:rPr>
        <w:t>review</w:t>
      </w:r>
      <w:r>
        <w:rPr>
          <w:b/>
          <w:spacing w:val="-7"/>
          <w:sz w:val="24"/>
        </w:rPr>
        <w:t xml:space="preserve"> </w:t>
      </w:r>
      <w:r>
        <w:rPr>
          <w:b/>
          <w:sz w:val="24"/>
        </w:rPr>
        <w:t>(40</w:t>
      </w:r>
      <w:r>
        <w:rPr>
          <w:b/>
          <w:spacing w:val="-6"/>
          <w:sz w:val="24"/>
        </w:rPr>
        <w:t xml:space="preserve"> </w:t>
      </w:r>
      <w:r>
        <w:rPr>
          <w:b/>
          <w:spacing w:val="-2"/>
          <w:sz w:val="24"/>
        </w:rPr>
        <w:t>points)</w:t>
      </w:r>
    </w:p>
    <w:p w14:paraId="151D0A75" w14:textId="77777777" w:rsidR="002B5FE4" w:rsidRDefault="00000000">
      <w:pPr>
        <w:pStyle w:val="BodyText"/>
        <w:spacing w:before="26"/>
        <w:ind w:left="1500"/>
      </w:pPr>
      <w:r>
        <w:t>Information</w:t>
      </w:r>
      <w:r>
        <w:rPr>
          <w:spacing w:val="-1"/>
        </w:rPr>
        <w:t xml:space="preserve"> </w:t>
      </w:r>
      <w:r>
        <w:t>will</w:t>
      </w:r>
      <w:r>
        <w:rPr>
          <w:spacing w:val="-1"/>
        </w:rPr>
        <w:t xml:space="preserve"> </w:t>
      </w:r>
      <w:r>
        <w:t>be</w:t>
      </w:r>
      <w:r>
        <w:rPr>
          <w:spacing w:val="-1"/>
        </w:rPr>
        <w:t xml:space="preserve"> </w:t>
      </w:r>
      <w:r>
        <w:t>shared</w:t>
      </w:r>
      <w:r>
        <w:rPr>
          <w:spacing w:val="-1"/>
        </w:rPr>
        <w:t xml:space="preserve"> </w:t>
      </w:r>
      <w:r>
        <w:t xml:space="preserve">in </w:t>
      </w:r>
      <w:r>
        <w:rPr>
          <w:spacing w:val="-2"/>
        </w:rPr>
        <w:t>class</w:t>
      </w:r>
    </w:p>
    <w:p w14:paraId="1626D9F0" w14:textId="77777777" w:rsidR="002B5FE4" w:rsidRDefault="002B5FE4">
      <w:pPr>
        <w:pStyle w:val="BodyText"/>
        <w:sectPr w:rsidR="002B5FE4">
          <w:pgSz w:w="12240" w:h="15840"/>
          <w:pgMar w:top="1740" w:right="1080" w:bottom="1260" w:left="1080" w:header="720" w:footer="1041" w:gutter="0"/>
          <w:cols w:space="720"/>
        </w:sectPr>
      </w:pPr>
    </w:p>
    <w:p w14:paraId="6B837ED6" w14:textId="77777777" w:rsidR="002B5FE4" w:rsidRDefault="00000000">
      <w:pPr>
        <w:pStyle w:val="ListParagraph"/>
        <w:numPr>
          <w:ilvl w:val="0"/>
          <w:numId w:val="8"/>
        </w:numPr>
        <w:tabs>
          <w:tab w:val="left" w:pos="966"/>
          <w:tab w:val="left" w:pos="1082"/>
        </w:tabs>
        <w:spacing w:before="81" w:line="247" w:lineRule="auto"/>
        <w:ind w:right="672" w:hanging="365"/>
        <w:jc w:val="both"/>
        <w:rPr>
          <w:sz w:val="24"/>
        </w:rPr>
      </w:pPr>
      <w:r>
        <w:rPr>
          <w:b/>
          <w:sz w:val="24"/>
        </w:rPr>
        <w:lastRenderedPageBreak/>
        <w:t>Reflection</w:t>
      </w:r>
      <w:r>
        <w:rPr>
          <w:b/>
          <w:spacing w:val="-1"/>
          <w:sz w:val="24"/>
        </w:rPr>
        <w:t xml:space="preserve"> </w:t>
      </w:r>
      <w:r>
        <w:rPr>
          <w:b/>
          <w:sz w:val="24"/>
        </w:rPr>
        <w:t>Papers</w:t>
      </w:r>
      <w:r>
        <w:rPr>
          <w:b/>
          <w:spacing w:val="-1"/>
          <w:sz w:val="24"/>
        </w:rPr>
        <w:t xml:space="preserve"> </w:t>
      </w:r>
      <w:r>
        <w:rPr>
          <w:b/>
          <w:sz w:val="24"/>
        </w:rPr>
        <w:t>(10 points/tape –</w:t>
      </w:r>
      <w:r>
        <w:rPr>
          <w:b/>
          <w:spacing w:val="-1"/>
          <w:sz w:val="24"/>
        </w:rPr>
        <w:t xml:space="preserve"> </w:t>
      </w:r>
      <w:r>
        <w:rPr>
          <w:b/>
          <w:sz w:val="24"/>
        </w:rPr>
        <w:t>40</w:t>
      </w:r>
      <w:r>
        <w:rPr>
          <w:b/>
          <w:spacing w:val="-1"/>
          <w:sz w:val="24"/>
        </w:rPr>
        <w:t xml:space="preserve"> </w:t>
      </w:r>
      <w:r>
        <w:rPr>
          <w:b/>
          <w:sz w:val="24"/>
        </w:rPr>
        <w:t>points</w:t>
      </w:r>
      <w:r>
        <w:rPr>
          <w:b/>
          <w:spacing w:val="-2"/>
          <w:sz w:val="24"/>
        </w:rPr>
        <w:t xml:space="preserve"> </w:t>
      </w:r>
      <w:r>
        <w:rPr>
          <w:b/>
          <w:sz w:val="24"/>
        </w:rPr>
        <w:t>total):</w:t>
      </w:r>
      <w:r>
        <w:rPr>
          <w:b/>
          <w:spacing w:val="-1"/>
          <w:sz w:val="24"/>
        </w:rPr>
        <w:t xml:space="preserve"> </w:t>
      </w:r>
      <w:r>
        <w:rPr>
          <w:sz w:val="24"/>
        </w:rPr>
        <w:t>Some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CACREP</w:t>
      </w:r>
      <w:r>
        <w:rPr>
          <w:spacing w:val="-9"/>
          <w:sz w:val="24"/>
        </w:rPr>
        <w:t xml:space="preserve"> </w:t>
      </w:r>
      <w:r>
        <w:rPr>
          <w:sz w:val="24"/>
        </w:rPr>
        <w:t>standards in this course are program specific. For instance, one School Counseling CACREP standard on page 6 of this syllabus relates to college readiness. By contrast, one of the clinical</w:t>
      </w:r>
      <w:r>
        <w:rPr>
          <w:spacing w:val="-15"/>
          <w:sz w:val="24"/>
        </w:rPr>
        <w:t xml:space="preserve"> </w:t>
      </w:r>
      <w:r>
        <w:rPr>
          <w:sz w:val="24"/>
        </w:rPr>
        <w:t>mental</w:t>
      </w:r>
      <w:r>
        <w:rPr>
          <w:spacing w:val="-11"/>
          <w:sz w:val="24"/>
        </w:rPr>
        <w:t xml:space="preserve"> </w:t>
      </w:r>
      <w:r>
        <w:rPr>
          <w:sz w:val="24"/>
        </w:rPr>
        <w:t>health</w:t>
      </w:r>
      <w:r>
        <w:rPr>
          <w:spacing w:val="-11"/>
          <w:sz w:val="24"/>
        </w:rPr>
        <w:t xml:space="preserve"> </w:t>
      </w:r>
      <w:r>
        <w:rPr>
          <w:sz w:val="24"/>
        </w:rPr>
        <w:t>standards</w:t>
      </w:r>
      <w:r>
        <w:rPr>
          <w:spacing w:val="-11"/>
          <w:sz w:val="24"/>
        </w:rPr>
        <w:t xml:space="preserve"> </w:t>
      </w:r>
      <w:r>
        <w:rPr>
          <w:sz w:val="24"/>
        </w:rPr>
        <w:t>relates</w:t>
      </w:r>
      <w:r>
        <w:rPr>
          <w:spacing w:val="-10"/>
          <w:sz w:val="24"/>
        </w:rPr>
        <w:t xml:space="preserve"> </w:t>
      </w:r>
      <w:r>
        <w:rPr>
          <w:sz w:val="24"/>
        </w:rPr>
        <w:t>to</w:t>
      </w:r>
      <w:r>
        <w:rPr>
          <w:spacing w:val="-10"/>
          <w:sz w:val="24"/>
        </w:rPr>
        <w:t xml:space="preserve"> </w:t>
      </w:r>
      <w:r>
        <w:rPr>
          <w:sz w:val="24"/>
        </w:rPr>
        <w:t>treatment</w:t>
      </w:r>
      <w:r>
        <w:rPr>
          <w:spacing w:val="-10"/>
          <w:sz w:val="24"/>
        </w:rPr>
        <w:t xml:space="preserve"> </w:t>
      </w:r>
      <w:r>
        <w:rPr>
          <w:sz w:val="24"/>
        </w:rPr>
        <w:t>planning.</w:t>
      </w:r>
      <w:r>
        <w:rPr>
          <w:spacing w:val="-15"/>
          <w:sz w:val="24"/>
        </w:rPr>
        <w:t xml:space="preserve"> </w:t>
      </w:r>
      <w:r>
        <w:rPr>
          <w:sz w:val="24"/>
        </w:rPr>
        <w:t>All</w:t>
      </w:r>
      <w:r>
        <w:rPr>
          <w:spacing w:val="-10"/>
          <w:sz w:val="24"/>
        </w:rPr>
        <w:t xml:space="preserve"> </w:t>
      </w:r>
      <w:r>
        <w:rPr>
          <w:sz w:val="24"/>
        </w:rPr>
        <w:t>students</w:t>
      </w:r>
      <w:r>
        <w:rPr>
          <w:spacing w:val="-10"/>
          <w:sz w:val="24"/>
        </w:rPr>
        <w:t xml:space="preserve"> </w:t>
      </w:r>
      <w:r>
        <w:rPr>
          <w:sz w:val="24"/>
        </w:rPr>
        <w:t>will</w:t>
      </w:r>
      <w:r>
        <w:rPr>
          <w:spacing w:val="-10"/>
          <w:sz w:val="24"/>
        </w:rPr>
        <w:t xml:space="preserve"> </w:t>
      </w:r>
      <w:r>
        <w:rPr>
          <w:sz w:val="24"/>
        </w:rPr>
        <w:t>be</w:t>
      </w:r>
      <w:r>
        <w:rPr>
          <w:spacing w:val="-12"/>
          <w:sz w:val="24"/>
        </w:rPr>
        <w:t xml:space="preserve"> </w:t>
      </w:r>
      <w:r>
        <w:rPr>
          <w:sz w:val="24"/>
        </w:rPr>
        <w:t xml:space="preserve">given </w:t>
      </w:r>
      <w:r>
        <w:rPr>
          <w:b/>
          <w:sz w:val="24"/>
        </w:rPr>
        <w:t xml:space="preserve">four (4) reading assignments </w:t>
      </w:r>
      <w:r>
        <w:rPr>
          <w:sz w:val="24"/>
        </w:rPr>
        <w:t xml:space="preserve">(articles and other resources) that address </w:t>
      </w:r>
      <w:r>
        <w:rPr>
          <w:b/>
          <w:sz w:val="24"/>
        </w:rPr>
        <w:t>program-specific</w:t>
      </w:r>
      <w:r>
        <w:rPr>
          <w:b/>
          <w:spacing w:val="-15"/>
          <w:sz w:val="24"/>
        </w:rPr>
        <w:t xml:space="preserve"> </w:t>
      </w:r>
      <w:r>
        <w:rPr>
          <w:b/>
          <w:sz w:val="24"/>
        </w:rPr>
        <w:t>standards</w:t>
      </w:r>
      <w:r>
        <w:rPr>
          <w:sz w:val="24"/>
        </w:rPr>
        <w:t>.</w:t>
      </w:r>
      <w:r>
        <w:rPr>
          <w:spacing w:val="-15"/>
          <w:sz w:val="24"/>
        </w:rPr>
        <w:t xml:space="preserve"> </w:t>
      </w:r>
      <w:r>
        <w:rPr>
          <w:sz w:val="24"/>
        </w:rPr>
        <w:t>Upon</w:t>
      </w:r>
      <w:r>
        <w:rPr>
          <w:spacing w:val="-15"/>
          <w:sz w:val="24"/>
        </w:rPr>
        <w:t xml:space="preserve"> </w:t>
      </w:r>
      <w:r>
        <w:rPr>
          <w:sz w:val="24"/>
        </w:rPr>
        <w:t>finishing</w:t>
      </w:r>
      <w:r>
        <w:rPr>
          <w:spacing w:val="-15"/>
          <w:sz w:val="24"/>
        </w:rPr>
        <w:t xml:space="preserve"> </w:t>
      </w:r>
      <w:r>
        <w:rPr>
          <w:sz w:val="24"/>
        </w:rPr>
        <w:t>each</w:t>
      </w:r>
      <w:r>
        <w:rPr>
          <w:spacing w:val="-15"/>
          <w:sz w:val="24"/>
        </w:rPr>
        <w:t xml:space="preserve"> </w:t>
      </w:r>
      <w:r>
        <w:rPr>
          <w:sz w:val="24"/>
        </w:rPr>
        <w:t>reading,</w:t>
      </w:r>
      <w:r>
        <w:rPr>
          <w:spacing w:val="-15"/>
          <w:sz w:val="24"/>
        </w:rPr>
        <w:t xml:space="preserve"> </w:t>
      </w:r>
      <w:r>
        <w:rPr>
          <w:sz w:val="24"/>
        </w:rPr>
        <w:t>you</w:t>
      </w:r>
      <w:r>
        <w:rPr>
          <w:spacing w:val="-15"/>
          <w:sz w:val="24"/>
        </w:rPr>
        <w:t xml:space="preserve"> </w:t>
      </w:r>
      <w:r>
        <w:rPr>
          <w:sz w:val="24"/>
        </w:rPr>
        <w:t>will</w:t>
      </w:r>
      <w:r>
        <w:rPr>
          <w:spacing w:val="-15"/>
          <w:sz w:val="24"/>
        </w:rPr>
        <w:t xml:space="preserve"> </w:t>
      </w:r>
      <w:r>
        <w:rPr>
          <w:sz w:val="24"/>
        </w:rPr>
        <w:t>write</w:t>
      </w:r>
      <w:r>
        <w:rPr>
          <w:spacing w:val="-15"/>
          <w:sz w:val="24"/>
        </w:rPr>
        <w:t xml:space="preserve"> </w:t>
      </w:r>
      <w:r>
        <w:rPr>
          <w:sz w:val="24"/>
        </w:rPr>
        <w:t>a</w:t>
      </w:r>
      <w:r>
        <w:rPr>
          <w:spacing w:val="-15"/>
          <w:sz w:val="24"/>
        </w:rPr>
        <w:t xml:space="preserve"> </w:t>
      </w:r>
      <w:r>
        <w:rPr>
          <w:sz w:val="24"/>
        </w:rPr>
        <w:t>3-to-4-page</w:t>
      </w:r>
      <w:r>
        <w:rPr>
          <w:spacing w:val="-15"/>
          <w:sz w:val="24"/>
        </w:rPr>
        <w:t xml:space="preserve"> </w:t>
      </w:r>
      <w:r>
        <w:rPr>
          <w:sz w:val="24"/>
        </w:rPr>
        <w:t>reflection paper (APA 7</w:t>
      </w:r>
      <w:r>
        <w:rPr>
          <w:sz w:val="24"/>
          <w:vertAlign w:val="superscript"/>
        </w:rPr>
        <w:t>th</w:t>
      </w:r>
      <w:r>
        <w:rPr>
          <w:sz w:val="24"/>
        </w:rPr>
        <w:t xml:space="preserve"> edition style and formatting required) summarizing the important concepts in the reading and writing a reflection that includes </w:t>
      </w:r>
      <w:r>
        <w:rPr>
          <w:b/>
          <w:sz w:val="24"/>
        </w:rPr>
        <w:t>a)</w:t>
      </w:r>
      <w:r>
        <w:rPr>
          <w:b/>
          <w:spacing w:val="-1"/>
          <w:sz w:val="24"/>
        </w:rPr>
        <w:t xml:space="preserve"> </w:t>
      </w:r>
      <w:r>
        <w:rPr>
          <w:sz w:val="24"/>
        </w:rPr>
        <w:t>your</w:t>
      </w:r>
      <w:r>
        <w:rPr>
          <w:spacing w:val="-1"/>
          <w:sz w:val="24"/>
        </w:rPr>
        <w:t xml:space="preserve"> </w:t>
      </w:r>
      <w:r>
        <w:rPr>
          <w:sz w:val="24"/>
        </w:rPr>
        <w:t xml:space="preserve">personal reaction to the material and </w:t>
      </w:r>
      <w:r>
        <w:rPr>
          <w:b/>
          <w:sz w:val="24"/>
        </w:rPr>
        <w:t xml:space="preserve">b) </w:t>
      </w:r>
      <w:r>
        <w:rPr>
          <w:sz w:val="24"/>
        </w:rPr>
        <w:t>its applicability to your clinical placement and practice.</w:t>
      </w:r>
    </w:p>
    <w:p w14:paraId="2EA5CFDB" w14:textId="77777777" w:rsidR="002B5FE4" w:rsidRDefault="002B5FE4">
      <w:pPr>
        <w:pStyle w:val="BodyText"/>
        <w:spacing w:before="33"/>
      </w:pPr>
    </w:p>
    <w:p w14:paraId="2A23BEA1" w14:textId="77777777" w:rsidR="002B5FE4" w:rsidRDefault="00000000">
      <w:pPr>
        <w:pStyle w:val="Heading4"/>
        <w:ind w:left="18"/>
        <w:jc w:val="center"/>
      </w:pPr>
      <w:r>
        <w:t>Reflection</w:t>
      </w:r>
      <w:r>
        <w:rPr>
          <w:spacing w:val="-6"/>
        </w:rPr>
        <w:t xml:space="preserve"> </w:t>
      </w:r>
      <w:r>
        <w:t>Papers</w:t>
      </w:r>
      <w:r>
        <w:rPr>
          <w:spacing w:val="-5"/>
        </w:rPr>
        <w:t xml:space="preserve"> </w:t>
      </w:r>
      <w:r>
        <w:rPr>
          <w:spacing w:val="-2"/>
        </w:rPr>
        <w:t>Rubric</w:t>
      </w:r>
    </w:p>
    <w:p w14:paraId="3854F790" w14:textId="77777777" w:rsidR="002B5FE4" w:rsidRDefault="002B5FE4">
      <w:pPr>
        <w:pStyle w:val="BodyText"/>
        <w:spacing w:before="91"/>
        <w:rPr>
          <w:b/>
          <w:sz w:val="20"/>
        </w:rPr>
      </w:pPr>
    </w:p>
    <w:tbl>
      <w:tblPr>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30"/>
        <w:gridCol w:w="2518"/>
        <w:gridCol w:w="2367"/>
        <w:gridCol w:w="2446"/>
      </w:tblGrid>
      <w:tr w:rsidR="002B5FE4" w14:paraId="3AF8EA12" w14:textId="77777777">
        <w:trPr>
          <w:trHeight w:val="961"/>
        </w:trPr>
        <w:tc>
          <w:tcPr>
            <w:tcW w:w="2030" w:type="dxa"/>
            <w:tcBorders>
              <w:left w:val="single" w:sz="4" w:space="0" w:color="000000"/>
              <w:right w:val="single" w:sz="4" w:space="0" w:color="000000"/>
            </w:tcBorders>
          </w:tcPr>
          <w:p w14:paraId="2EAA1752" w14:textId="77777777" w:rsidR="002B5FE4" w:rsidRDefault="002B5FE4">
            <w:pPr>
              <w:pStyle w:val="TableParagraph"/>
              <w:rPr>
                <w:sz w:val="24"/>
              </w:rPr>
            </w:pPr>
          </w:p>
        </w:tc>
        <w:tc>
          <w:tcPr>
            <w:tcW w:w="2518" w:type="dxa"/>
            <w:tcBorders>
              <w:left w:val="single" w:sz="4" w:space="0" w:color="000000"/>
              <w:right w:val="single" w:sz="4" w:space="0" w:color="000000"/>
            </w:tcBorders>
          </w:tcPr>
          <w:p w14:paraId="4E4D6D9E" w14:textId="77777777" w:rsidR="002B5FE4" w:rsidRDefault="00000000">
            <w:pPr>
              <w:pStyle w:val="TableParagraph"/>
              <w:spacing w:before="65" w:line="259" w:lineRule="auto"/>
              <w:ind w:left="38"/>
              <w:rPr>
                <w:b/>
                <w:sz w:val="24"/>
              </w:rPr>
            </w:pPr>
            <w:r>
              <w:rPr>
                <w:b/>
                <w:sz w:val="24"/>
              </w:rPr>
              <w:t>1</w:t>
            </w:r>
            <w:r>
              <w:rPr>
                <w:b/>
                <w:spacing w:val="-10"/>
                <w:sz w:val="24"/>
              </w:rPr>
              <w:t xml:space="preserve"> </w:t>
            </w:r>
            <w:r>
              <w:rPr>
                <w:b/>
                <w:sz w:val="24"/>
              </w:rPr>
              <w:t>–</w:t>
            </w:r>
            <w:r>
              <w:rPr>
                <w:b/>
                <w:spacing w:val="-10"/>
                <w:sz w:val="24"/>
              </w:rPr>
              <w:t xml:space="preserve"> </w:t>
            </w:r>
            <w:r>
              <w:rPr>
                <w:b/>
                <w:sz w:val="24"/>
              </w:rPr>
              <w:t>Does</w:t>
            </w:r>
            <w:r>
              <w:rPr>
                <w:b/>
                <w:spacing w:val="-10"/>
                <w:sz w:val="24"/>
              </w:rPr>
              <w:t xml:space="preserve"> </w:t>
            </w:r>
            <w:r>
              <w:rPr>
                <w:b/>
                <w:sz w:val="24"/>
              </w:rPr>
              <w:t>Not</w:t>
            </w:r>
            <w:r>
              <w:rPr>
                <w:b/>
                <w:spacing w:val="-10"/>
                <w:sz w:val="24"/>
              </w:rPr>
              <w:t xml:space="preserve"> </w:t>
            </w:r>
            <w:r>
              <w:rPr>
                <w:b/>
                <w:sz w:val="24"/>
              </w:rPr>
              <w:t xml:space="preserve">Meet </w:t>
            </w:r>
            <w:r>
              <w:rPr>
                <w:b/>
                <w:spacing w:val="-2"/>
                <w:sz w:val="24"/>
              </w:rPr>
              <w:t>Expectation</w:t>
            </w:r>
          </w:p>
          <w:p w14:paraId="0B733585" w14:textId="77777777" w:rsidR="002B5FE4" w:rsidRDefault="00000000">
            <w:pPr>
              <w:pStyle w:val="TableParagraph"/>
              <w:spacing w:before="2"/>
              <w:ind w:left="38"/>
              <w:rPr>
                <w:sz w:val="24"/>
              </w:rPr>
            </w:pPr>
            <w:r>
              <w:rPr>
                <w:sz w:val="24"/>
              </w:rPr>
              <w:t>(0-7.9</w:t>
            </w:r>
            <w:r>
              <w:rPr>
                <w:spacing w:val="-2"/>
                <w:sz w:val="24"/>
              </w:rPr>
              <w:t xml:space="preserve"> points)</w:t>
            </w:r>
          </w:p>
        </w:tc>
        <w:tc>
          <w:tcPr>
            <w:tcW w:w="2367" w:type="dxa"/>
            <w:tcBorders>
              <w:left w:val="single" w:sz="4" w:space="0" w:color="000000"/>
              <w:right w:val="single" w:sz="4" w:space="0" w:color="000000"/>
            </w:tcBorders>
          </w:tcPr>
          <w:p w14:paraId="5DD8F11A" w14:textId="77777777" w:rsidR="002B5FE4" w:rsidRDefault="00000000">
            <w:pPr>
              <w:pStyle w:val="TableParagraph"/>
              <w:spacing w:before="214"/>
              <w:ind w:left="36"/>
              <w:rPr>
                <w:b/>
                <w:sz w:val="24"/>
              </w:rPr>
            </w:pPr>
            <w:r>
              <w:rPr>
                <w:b/>
                <w:sz w:val="24"/>
              </w:rPr>
              <w:t>2</w:t>
            </w:r>
            <w:r>
              <w:rPr>
                <w:b/>
                <w:spacing w:val="-2"/>
                <w:sz w:val="24"/>
              </w:rPr>
              <w:t xml:space="preserve"> </w:t>
            </w:r>
            <w:r>
              <w:rPr>
                <w:b/>
                <w:sz w:val="24"/>
              </w:rPr>
              <w:t>–</w:t>
            </w:r>
            <w:r>
              <w:rPr>
                <w:b/>
                <w:spacing w:val="-1"/>
                <w:sz w:val="24"/>
              </w:rPr>
              <w:t xml:space="preserve"> </w:t>
            </w:r>
            <w:r>
              <w:rPr>
                <w:b/>
                <w:sz w:val="24"/>
              </w:rPr>
              <w:t>Meets</w:t>
            </w:r>
            <w:r>
              <w:rPr>
                <w:b/>
                <w:spacing w:val="-2"/>
                <w:sz w:val="24"/>
              </w:rPr>
              <w:t xml:space="preserve"> Expectation</w:t>
            </w:r>
          </w:p>
          <w:p w14:paraId="66A65EB7" w14:textId="77777777" w:rsidR="002B5FE4" w:rsidRDefault="00000000">
            <w:pPr>
              <w:pStyle w:val="TableParagraph"/>
              <w:spacing w:before="22"/>
              <w:ind w:left="36"/>
              <w:rPr>
                <w:sz w:val="24"/>
              </w:rPr>
            </w:pPr>
            <w:r>
              <w:rPr>
                <w:sz w:val="24"/>
              </w:rPr>
              <w:t>(8-8.9</w:t>
            </w:r>
            <w:r>
              <w:rPr>
                <w:spacing w:val="-2"/>
                <w:sz w:val="24"/>
              </w:rPr>
              <w:t xml:space="preserve"> points)</w:t>
            </w:r>
          </w:p>
        </w:tc>
        <w:tc>
          <w:tcPr>
            <w:tcW w:w="2446" w:type="dxa"/>
            <w:tcBorders>
              <w:left w:val="single" w:sz="4" w:space="0" w:color="000000"/>
              <w:right w:val="single" w:sz="4" w:space="0" w:color="000000"/>
            </w:tcBorders>
          </w:tcPr>
          <w:p w14:paraId="178C7E61" w14:textId="77777777" w:rsidR="002B5FE4" w:rsidRDefault="00000000">
            <w:pPr>
              <w:pStyle w:val="TableParagraph"/>
              <w:tabs>
                <w:tab w:val="left" w:pos="508"/>
                <w:tab w:val="left" w:pos="982"/>
              </w:tabs>
              <w:spacing w:before="65"/>
              <w:ind w:left="36"/>
              <w:rPr>
                <w:b/>
                <w:sz w:val="24"/>
              </w:rPr>
            </w:pPr>
            <w:r>
              <w:rPr>
                <w:b/>
                <w:spacing w:val="-10"/>
                <w:sz w:val="24"/>
              </w:rPr>
              <w:t>3</w:t>
            </w:r>
            <w:r>
              <w:rPr>
                <w:b/>
                <w:sz w:val="24"/>
              </w:rPr>
              <w:tab/>
            </w:r>
            <w:r>
              <w:rPr>
                <w:b/>
                <w:spacing w:val="-10"/>
                <w:sz w:val="24"/>
              </w:rPr>
              <w:t>–</w:t>
            </w:r>
            <w:r>
              <w:rPr>
                <w:b/>
                <w:sz w:val="24"/>
              </w:rPr>
              <w:tab/>
            </w:r>
            <w:r>
              <w:rPr>
                <w:b/>
                <w:spacing w:val="-2"/>
                <w:sz w:val="24"/>
              </w:rPr>
              <w:t>Exceeds</w:t>
            </w:r>
          </w:p>
          <w:p w14:paraId="03D9184C" w14:textId="77777777" w:rsidR="002B5FE4" w:rsidRDefault="00000000">
            <w:pPr>
              <w:pStyle w:val="TableParagraph"/>
              <w:spacing w:before="22"/>
              <w:ind w:left="36"/>
              <w:rPr>
                <w:sz w:val="24"/>
              </w:rPr>
            </w:pPr>
            <w:r>
              <w:rPr>
                <w:b/>
                <w:sz w:val="24"/>
              </w:rPr>
              <w:t>Expectations</w:t>
            </w:r>
            <w:r>
              <w:rPr>
                <w:b/>
                <w:spacing w:val="74"/>
                <w:w w:val="150"/>
                <w:sz w:val="24"/>
              </w:rPr>
              <w:t xml:space="preserve"> </w:t>
            </w:r>
            <w:r>
              <w:rPr>
                <w:spacing w:val="-5"/>
                <w:sz w:val="24"/>
              </w:rPr>
              <w:t>(9-</w:t>
            </w:r>
          </w:p>
          <w:p w14:paraId="3A85D2E8" w14:textId="77777777" w:rsidR="002B5FE4" w:rsidRDefault="00000000">
            <w:pPr>
              <w:pStyle w:val="TableParagraph"/>
              <w:spacing w:before="24"/>
              <w:ind w:left="36"/>
              <w:rPr>
                <w:sz w:val="24"/>
              </w:rPr>
            </w:pPr>
            <w:r>
              <w:rPr>
                <w:sz w:val="24"/>
              </w:rPr>
              <w:t xml:space="preserve">10 </w:t>
            </w:r>
            <w:r>
              <w:rPr>
                <w:spacing w:val="-2"/>
                <w:sz w:val="24"/>
              </w:rPr>
              <w:t>points)</w:t>
            </w:r>
          </w:p>
        </w:tc>
      </w:tr>
      <w:tr w:rsidR="002B5FE4" w14:paraId="2B5FF439" w14:textId="77777777">
        <w:trPr>
          <w:trHeight w:val="2047"/>
        </w:trPr>
        <w:tc>
          <w:tcPr>
            <w:tcW w:w="2030" w:type="dxa"/>
            <w:tcBorders>
              <w:left w:val="single" w:sz="4" w:space="0" w:color="000000"/>
              <w:bottom w:val="nil"/>
              <w:right w:val="single" w:sz="4" w:space="0" w:color="000000"/>
            </w:tcBorders>
          </w:tcPr>
          <w:p w14:paraId="7A387B91" w14:textId="77777777" w:rsidR="002B5FE4" w:rsidRDefault="002B5FE4">
            <w:pPr>
              <w:pStyle w:val="TableParagraph"/>
              <w:spacing w:before="87"/>
              <w:rPr>
                <w:b/>
                <w:sz w:val="24"/>
              </w:rPr>
            </w:pPr>
          </w:p>
          <w:p w14:paraId="63E9715E" w14:textId="77777777" w:rsidR="002B5FE4" w:rsidRDefault="00000000">
            <w:pPr>
              <w:pStyle w:val="TableParagraph"/>
              <w:spacing w:line="259" w:lineRule="auto"/>
              <w:ind w:left="102" w:right="142" w:firstLine="98"/>
              <w:rPr>
                <w:sz w:val="24"/>
              </w:rPr>
            </w:pPr>
            <w:r>
              <w:rPr>
                <w:sz w:val="24"/>
              </w:rPr>
              <w:t>Understanding</w:t>
            </w:r>
            <w:r>
              <w:rPr>
                <w:spacing w:val="-15"/>
                <w:sz w:val="24"/>
              </w:rPr>
              <w:t xml:space="preserve"> </w:t>
            </w:r>
            <w:r>
              <w:rPr>
                <w:sz w:val="24"/>
              </w:rPr>
              <w:t xml:space="preserve">of Article and </w:t>
            </w:r>
            <w:r>
              <w:rPr>
                <w:spacing w:val="-2"/>
                <w:sz w:val="24"/>
              </w:rPr>
              <w:t>Personal</w:t>
            </w:r>
          </w:p>
          <w:p w14:paraId="0DAF218E" w14:textId="77777777" w:rsidR="002B5FE4" w:rsidRDefault="00000000">
            <w:pPr>
              <w:pStyle w:val="TableParagraph"/>
              <w:tabs>
                <w:tab w:val="left" w:pos="1834"/>
              </w:tabs>
              <w:spacing w:line="259" w:lineRule="auto"/>
              <w:ind w:left="98" w:right="-15"/>
              <w:rPr>
                <w:sz w:val="24"/>
              </w:rPr>
            </w:pPr>
            <w:r>
              <w:rPr>
                <w:spacing w:val="-2"/>
                <w:sz w:val="24"/>
              </w:rPr>
              <w:t>Reaction</w:t>
            </w:r>
            <w:r>
              <w:rPr>
                <w:sz w:val="24"/>
              </w:rPr>
              <w:tab/>
            </w:r>
            <w:r>
              <w:rPr>
                <w:spacing w:val="-6"/>
                <w:sz w:val="24"/>
              </w:rPr>
              <w:t xml:space="preserve">to </w:t>
            </w:r>
            <w:r>
              <w:rPr>
                <w:spacing w:val="-2"/>
                <w:sz w:val="24"/>
              </w:rPr>
              <w:t>Reading</w:t>
            </w:r>
          </w:p>
        </w:tc>
        <w:tc>
          <w:tcPr>
            <w:tcW w:w="2518" w:type="dxa"/>
            <w:tcBorders>
              <w:left w:val="single" w:sz="4" w:space="0" w:color="000000"/>
              <w:bottom w:val="nil"/>
              <w:right w:val="single" w:sz="4" w:space="0" w:color="000000"/>
            </w:tcBorders>
          </w:tcPr>
          <w:p w14:paraId="12A70879" w14:textId="77777777" w:rsidR="002B5FE4" w:rsidRDefault="00000000">
            <w:pPr>
              <w:pStyle w:val="TableParagraph"/>
              <w:spacing w:before="68" w:line="237" w:lineRule="auto"/>
              <w:ind w:left="38" w:right="108"/>
              <w:jc w:val="both"/>
              <w:rPr>
                <w:sz w:val="24"/>
              </w:rPr>
            </w:pPr>
            <w:r>
              <w:rPr>
                <w:sz w:val="24"/>
              </w:rPr>
              <w:t>Missed key concepts, inadequate explanation of</w:t>
            </w:r>
            <w:r>
              <w:rPr>
                <w:spacing w:val="64"/>
                <w:w w:val="150"/>
                <w:sz w:val="24"/>
              </w:rPr>
              <w:t xml:space="preserve">    </w:t>
            </w:r>
            <w:r>
              <w:rPr>
                <w:sz w:val="24"/>
              </w:rPr>
              <w:t>reading</w:t>
            </w:r>
            <w:r>
              <w:rPr>
                <w:spacing w:val="65"/>
                <w:w w:val="150"/>
                <w:sz w:val="24"/>
              </w:rPr>
              <w:t xml:space="preserve">    </w:t>
            </w:r>
            <w:r>
              <w:rPr>
                <w:spacing w:val="-5"/>
                <w:sz w:val="24"/>
              </w:rPr>
              <w:t>or</w:t>
            </w:r>
          </w:p>
          <w:p w14:paraId="2CFCD32A" w14:textId="77777777" w:rsidR="002B5FE4" w:rsidRDefault="00000000">
            <w:pPr>
              <w:pStyle w:val="TableParagraph"/>
              <w:spacing w:before="1" w:line="237" w:lineRule="auto"/>
              <w:ind w:left="38" w:right="108"/>
              <w:jc w:val="both"/>
              <w:rPr>
                <w:sz w:val="24"/>
              </w:rPr>
            </w:pPr>
            <w:r>
              <w:rPr>
                <w:sz w:val="24"/>
              </w:rPr>
              <w:t>misunderstood key aspects of article.</w:t>
            </w:r>
          </w:p>
          <w:p w14:paraId="7A3DB77D" w14:textId="77777777" w:rsidR="002B5FE4" w:rsidRDefault="002B5FE4">
            <w:pPr>
              <w:pStyle w:val="TableParagraph"/>
              <w:spacing w:before="32"/>
              <w:rPr>
                <w:b/>
                <w:sz w:val="24"/>
              </w:rPr>
            </w:pPr>
          </w:p>
          <w:p w14:paraId="2CB53052" w14:textId="77777777" w:rsidR="002B5FE4" w:rsidRDefault="00000000">
            <w:pPr>
              <w:pStyle w:val="TableParagraph"/>
              <w:ind w:left="38"/>
              <w:jc w:val="both"/>
              <w:rPr>
                <w:sz w:val="24"/>
              </w:rPr>
            </w:pPr>
            <w:r>
              <w:rPr>
                <w:sz w:val="24"/>
              </w:rPr>
              <w:t>Failed</w:t>
            </w:r>
            <w:r>
              <w:rPr>
                <w:spacing w:val="70"/>
                <w:sz w:val="24"/>
              </w:rPr>
              <w:t xml:space="preserve"> </w:t>
            </w:r>
            <w:r>
              <w:rPr>
                <w:sz w:val="24"/>
              </w:rPr>
              <w:t>to</w:t>
            </w:r>
            <w:r>
              <w:rPr>
                <w:spacing w:val="71"/>
                <w:sz w:val="24"/>
              </w:rPr>
              <w:t xml:space="preserve"> </w:t>
            </w:r>
            <w:r>
              <w:rPr>
                <w:spacing w:val="-2"/>
                <w:sz w:val="24"/>
              </w:rPr>
              <w:t>provide</w:t>
            </w:r>
          </w:p>
        </w:tc>
        <w:tc>
          <w:tcPr>
            <w:tcW w:w="2367" w:type="dxa"/>
            <w:tcBorders>
              <w:left w:val="single" w:sz="4" w:space="0" w:color="000000"/>
              <w:bottom w:val="nil"/>
              <w:right w:val="single" w:sz="4" w:space="0" w:color="000000"/>
            </w:tcBorders>
          </w:tcPr>
          <w:p w14:paraId="3E0B81A5" w14:textId="77777777" w:rsidR="002B5FE4" w:rsidRDefault="002B5FE4">
            <w:pPr>
              <w:pStyle w:val="TableParagraph"/>
              <w:spacing w:before="63"/>
              <w:rPr>
                <w:b/>
                <w:sz w:val="24"/>
              </w:rPr>
            </w:pPr>
          </w:p>
          <w:p w14:paraId="5A797832" w14:textId="77777777" w:rsidR="002B5FE4" w:rsidRDefault="00000000">
            <w:pPr>
              <w:pStyle w:val="TableParagraph"/>
              <w:spacing w:line="237" w:lineRule="auto"/>
              <w:ind w:left="36" w:right="105"/>
              <w:jc w:val="both"/>
              <w:rPr>
                <w:sz w:val="24"/>
              </w:rPr>
            </w:pPr>
            <w:r>
              <w:rPr>
                <w:sz w:val="24"/>
              </w:rPr>
              <w:t>Included key concepts and provided adequate explanation</w:t>
            </w:r>
            <w:r>
              <w:rPr>
                <w:spacing w:val="-5"/>
                <w:sz w:val="24"/>
              </w:rPr>
              <w:t xml:space="preserve"> </w:t>
            </w:r>
            <w:r>
              <w:rPr>
                <w:sz w:val="24"/>
              </w:rPr>
              <w:t>of</w:t>
            </w:r>
            <w:r>
              <w:rPr>
                <w:spacing w:val="-5"/>
                <w:sz w:val="24"/>
              </w:rPr>
              <w:t xml:space="preserve"> </w:t>
            </w:r>
            <w:r>
              <w:rPr>
                <w:spacing w:val="-2"/>
                <w:sz w:val="24"/>
              </w:rPr>
              <w:t>reading.</w:t>
            </w:r>
          </w:p>
          <w:p w14:paraId="01050D87" w14:textId="77777777" w:rsidR="002B5FE4" w:rsidRDefault="002B5FE4">
            <w:pPr>
              <w:pStyle w:val="TableParagraph"/>
              <w:spacing w:before="12"/>
              <w:rPr>
                <w:b/>
                <w:sz w:val="24"/>
              </w:rPr>
            </w:pPr>
          </w:p>
          <w:p w14:paraId="39E4B515" w14:textId="77777777" w:rsidR="002B5FE4" w:rsidRDefault="00000000">
            <w:pPr>
              <w:pStyle w:val="TableParagraph"/>
              <w:tabs>
                <w:tab w:val="left" w:pos="1101"/>
              </w:tabs>
              <w:spacing w:before="1" w:line="290" w:lineRule="atLeast"/>
              <w:ind w:left="36" w:right="536"/>
              <w:rPr>
                <w:sz w:val="24"/>
              </w:rPr>
            </w:pPr>
            <w:r>
              <w:rPr>
                <w:sz w:val="24"/>
              </w:rPr>
              <w:t>Personal</w:t>
            </w:r>
            <w:r>
              <w:rPr>
                <w:spacing w:val="80"/>
                <w:sz w:val="24"/>
              </w:rPr>
              <w:t xml:space="preserve"> </w:t>
            </w:r>
            <w:r>
              <w:rPr>
                <w:sz w:val="24"/>
              </w:rPr>
              <w:t xml:space="preserve">reaction </w:t>
            </w:r>
            <w:r>
              <w:rPr>
                <w:spacing w:val="-5"/>
                <w:sz w:val="24"/>
              </w:rPr>
              <w:t>to</w:t>
            </w:r>
            <w:r>
              <w:rPr>
                <w:sz w:val="24"/>
              </w:rPr>
              <w:tab/>
            </w:r>
            <w:r>
              <w:rPr>
                <w:spacing w:val="-2"/>
                <w:sz w:val="24"/>
              </w:rPr>
              <w:t>reading</w:t>
            </w:r>
          </w:p>
        </w:tc>
        <w:tc>
          <w:tcPr>
            <w:tcW w:w="2446" w:type="dxa"/>
            <w:tcBorders>
              <w:left w:val="single" w:sz="4" w:space="0" w:color="000000"/>
              <w:bottom w:val="nil"/>
              <w:right w:val="single" w:sz="4" w:space="0" w:color="000000"/>
            </w:tcBorders>
          </w:tcPr>
          <w:p w14:paraId="1603B396" w14:textId="77777777" w:rsidR="002B5FE4" w:rsidRDefault="002B5FE4">
            <w:pPr>
              <w:pStyle w:val="TableParagraph"/>
              <w:spacing w:before="75"/>
              <w:rPr>
                <w:b/>
                <w:sz w:val="24"/>
              </w:rPr>
            </w:pPr>
          </w:p>
          <w:p w14:paraId="270D2EFA" w14:textId="77777777" w:rsidR="002B5FE4" w:rsidRDefault="00000000">
            <w:pPr>
              <w:pStyle w:val="TableParagraph"/>
              <w:tabs>
                <w:tab w:val="left" w:pos="1866"/>
              </w:tabs>
              <w:spacing w:line="237" w:lineRule="auto"/>
              <w:ind w:left="36" w:right="219"/>
              <w:jc w:val="both"/>
              <w:rPr>
                <w:sz w:val="24"/>
              </w:rPr>
            </w:pPr>
            <w:r>
              <w:rPr>
                <w:sz w:val="24"/>
              </w:rPr>
              <w:t xml:space="preserve">Clear grasp of key </w:t>
            </w:r>
            <w:r>
              <w:rPr>
                <w:spacing w:val="-2"/>
                <w:sz w:val="24"/>
              </w:rPr>
              <w:t>concepts</w:t>
            </w:r>
            <w:r>
              <w:rPr>
                <w:sz w:val="24"/>
              </w:rPr>
              <w:tab/>
            </w:r>
            <w:r>
              <w:rPr>
                <w:spacing w:val="-4"/>
                <w:sz w:val="24"/>
              </w:rPr>
              <w:t xml:space="preserve">and </w:t>
            </w:r>
            <w:r>
              <w:rPr>
                <w:sz w:val="24"/>
              </w:rPr>
              <w:t xml:space="preserve">perceptive grasp of </w:t>
            </w:r>
            <w:r>
              <w:rPr>
                <w:spacing w:val="-2"/>
                <w:sz w:val="24"/>
              </w:rPr>
              <w:t>reading.</w:t>
            </w:r>
          </w:p>
          <w:p w14:paraId="3FCFEA1D" w14:textId="77777777" w:rsidR="002B5FE4" w:rsidRDefault="002B5FE4">
            <w:pPr>
              <w:pStyle w:val="TableParagraph"/>
              <w:spacing w:before="35"/>
              <w:rPr>
                <w:b/>
                <w:sz w:val="24"/>
              </w:rPr>
            </w:pPr>
          </w:p>
          <w:p w14:paraId="26552457" w14:textId="77777777" w:rsidR="002B5FE4" w:rsidRDefault="00000000">
            <w:pPr>
              <w:pStyle w:val="TableParagraph"/>
              <w:spacing w:line="272" w:lineRule="exact"/>
              <w:ind w:left="36"/>
              <w:jc w:val="both"/>
              <w:rPr>
                <w:sz w:val="24"/>
              </w:rPr>
            </w:pPr>
            <w:r>
              <w:rPr>
                <w:sz w:val="24"/>
              </w:rPr>
              <w:t>Personal</w:t>
            </w:r>
            <w:r>
              <w:rPr>
                <w:spacing w:val="59"/>
                <w:w w:val="150"/>
                <w:sz w:val="24"/>
              </w:rPr>
              <w:t xml:space="preserve">    </w:t>
            </w:r>
            <w:r>
              <w:rPr>
                <w:spacing w:val="-2"/>
                <w:sz w:val="24"/>
              </w:rPr>
              <w:t>reaction</w:t>
            </w:r>
          </w:p>
        </w:tc>
      </w:tr>
      <w:tr w:rsidR="002B5FE4" w14:paraId="65899C10" w14:textId="77777777">
        <w:trPr>
          <w:trHeight w:val="596"/>
        </w:trPr>
        <w:tc>
          <w:tcPr>
            <w:tcW w:w="2030" w:type="dxa"/>
            <w:tcBorders>
              <w:top w:val="nil"/>
              <w:left w:val="single" w:sz="4" w:space="0" w:color="000000"/>
              <w:bottom w:val="nil"/>
              <w:right w:val="single" w:sz="4" w:space="0" w:color="000000"/>
            </w:tcBorders>
          </w:tcPr>
          <w:p w14:paraId="1B2907A6" w14:textId="77777777" w:rsidR="002B5FE4" w:rsidRDefault="00000000">
            <w:pPr>
              <w:pStyle w:val="TableParagraph"/>
              <w:spacing w:before="102"/>
              <w:ind w:left="484"/>
              <w:rPr>
                <w:sz w:val="24"/>
              </w:rPr>
            </w:pPr>
            <w:r>
              <w:rPr>
                <w:b/>
                <w:sz w:val="24"/>
              </w:rPr>
              <w:t xml:space="preserve">(10 </w:t>
            </w:r>
            <w:r>
              <w:rPr>
                <w:b/>
                <w:spacing w:val="-2"/>
                <w:sz w:val="24"/>
              </w:rPr>
              <w:t>points</w:t>
            </w:r>
            <w:r>
              <w:rPr>
                <w:spacing w:val="-2"/>
                <w:sz w:val="24"/>
              </w:rPr>
              <w:t>)</w:t>
            </w:r>
          </w:p>
        </w:tc>
        <w:tc>
          <w:tcPr>
            <w:tcW w:w="2518" w:type="dxa"/>
            <w:tcBorders>
              <w:top w:val="nil"/>
              <w:left w:val="single" w:sz="4" w:space="0" w:color="000000"/>
              <w:bottom w:val="nil"/>
              <w:right w:val="single" w:sz="4" w:space="0" w:color="000000"/>
            </w:tcBorders>
          </w:tcPr>
          <w:p w14:paraId="10173616" w14:textId="77777777" w:rsidR="002B5FE4" w:rsidRDefault="00000000">
            <w:pPr>
              <w:pStyle w:val="TableParagraph"/>
              <w:spacing w:line="270" w:lineRule="exact"/>
              <w:ind w:left="38"/>
              <w:rPr>
                <w:sz w:val="24"/>
              </w:rPr>
            </w:pPr>
            <w:proofErr w:type="gramStart"/>
            <w:r>
              <w:rPr>
                <w:sz w:val="24"/>
              </w:rPr>
              <w:t>personal</w:t>
            </w:r>
            <w:r>
              <w:rPr>
                <w:spacing w:val="38"/>
                <w:sz w:val="24"/>
              </w:rPr>
              <w:t xml:space="preserve">  </w:t>
            </w:r>
            <w:r>
              <w:rPr>
                <w:spacing w:val="-2"/>
                <w:sz w:val="24"/>
              </w:rPr>
              <w:t>reaction</w:t>
            </w:r>
            <w:proofErr w:type="gramEnd"/>
          </w:p>
          <w:p w14:paraId="6582A81B" w14:textId="77777777" w:rsidR="002B5FE4" w:rsidRDefault="00000000">
            <w:pPr>
              <w:pStyle w:val="TableParagraph"/>
              <w:tabs>
                <w:tab w:val="left" w:pos="563"/>
                <w:tab w:val="left" w:pos="1619"/>
              </w:tabs>
              <w:spacing w:before="21"/>
              <w:ind w:left="38"/>
              <w:rPr>
                <w:sz w:val="24"/>
              </w:rPr>
            </w:pPr>
            <w:r>
              <w:rPr>
                <w:spacing w:val="-5"/>
                <w:sz w:val="24"/>
              </w:rPr>
              <w:t>to</w:t>
            </w:r>
            <w:r>
              <w:rPr>
                <w:sz w:val="24"/>
              </w:rPr>
              <w:tab/>
            </w:r>
            <w:r>
              <w:rPr>
                <w:spacing w:val="-2"/>
                <w:sz w:val="24"/>
              </w:rPr>
              <w:t>reading</w:t>
            </w:r>
            <w:r>
              <w:rPr>
                <w:sz w:val="24"/>
              </w:rPr>
              <w:tab/>
            </w:r>
            <w:r>
              <w:rPr>
                <w:spacing w:val="-5"/>
                <w:sz w:val="24"/>
              </w:rPr>
              <w:t>or</w:t>
            </w:r>
          </w:p>
        </w:tc>
        <w:tc>
          <w:tcPr>
            <w:tcW w:w="2367" w:type="dxa"/>
            <w:tcBorders>
              <w:top w:val="nil"/>
              <w:left w:val="single" w:sz="4" w:space="0" w:color="000000"/>
              <w:bottom w:val="nil"/>
              <w:right w:val="single" w:sz="4" w:space="0" w:color="000000"/>
            </w:tcBorders>
          </w:tcPr>
          <w:p w14:paraId="607803E6" w14:textId="77777777" w:rsidR="002B5FE4" w:rsidRDefault="00000000">
            <w:pPr>
              <w:pStyle w:val="TableParagraph"/>
              <w:spacing w:line="300" w:lineRule="exact"/>
              <w:ind w:left="36"/>
              <w:rPr>
                <w:sz w:val="24"/>
              </w:rPr>
            </w:pPr>
            <w:r>
              <w:rPr>
                <w:spacing w:val="-2"/>
                <w:sz w:val="24"/>
              </w:rPr>
              <w:t>indicated</w:t>
            </w:r>
            <w:r>
              <w:rPr>
                <w:spacing w:val="-13"/>
                <w:sz w:val="24"/>
              </w:rPr>
              <w:t xml:space="preserve"> </w:t>
            </w:r>
            <w:r>
              <w:rPr>
                <w:spacing w:val="-2"/>
                <w:sz w:val="24"/>
              </w:rPr>
              <w:t>adequate reflection,</w:t>
            </w:r>
          </w:p>
        </w:tc>
        <w:tc>
          <w:tcPr>
            <w:tcW w:w="2446" w:type="dxa"/>
            <w:tcBorders>
              <w:top w:val="nil"/>
              <w:left w:val="single" w:sz="4" w:space="0" w:color="000000"/>
              <w:bottom w:val="nil"/>
              <w:right w:val="single" w:sz="4" w:space="0" w:color="000000"/>
            </w:tcBorders>
          </w:tcPr>
          <w:p w14:paraId="773A8490" w14:textId="77777777" w:rsidR="002B5FE4" w:rsidRDefault="00000000">
            <w:pPr>
              <w:pStyle w:val="TableParagraph"/>
              <w:spacing w:before="6"/>
              <w:ind w:left="36"/>
              <w:rPr>
                <w:sz w:val="24"/>
              </w:rPr>
            </w:pPr>
            <w:r>
              <w:rPr>
                <w:sz w:val="24"/>
              </w:rPr>
              <w:t>displayed</w:t>
            </w:r>
            <w:r>
              <w:rPr>
                <w:spacing w:val="51"/>
                <w:w w:val="150"/>
                <w:sz w:val="24"/>
              </w:rPr>
              <w:t xml:space="preserve"> </w:t>
            </w:r>
            <w:r>
              <w:rPr>
                <w:sz w:val="24"/>
              </w:rPr>
              <w:t>insight</w:t>
            </w:r>
            <w:r>
              <w:rPr>
                <w:spacing w:val="51"/>
                <w:w w:val="150"/>
                <w:sz w:val="24"/>
              </w:rPr>
              <w:t xml:space="preserve"> </w:t>
            </w:r>
            <w:r>
              <w:rPr>
                <w:spacing w:val="-5"/>
                <w:sz w:val="24"/>
              </w:rPr>
              <w:t>and</w:t>
            </w:r>
          </w:p>
          <w:p w14:paraId="1AFC8BBD" w14:textId="77777777" w:rsidR="002B5FE4" w:rsidRDefault="00000000">
            <w:pPr>
              <w:pStyle w:val="TableParagraph"/>
              <w:spacing w:before="24" w:line="271" w:lineRule="exact"/>
              <w:ind w:left="36"/>
              <w:rPr>
                <w:sz w:val="24"/>
              </w:rPr>
            </w:pPr>
            <w:r>
              <w:rPr>
                <w:sz w:val="24"/>
              </w:rPr>
              <w:t>indicated</w:t>
            </w:r>
            <w:r>
              <w:rPr>
                <w:spacing w:val="46"/>
                <w:sz w:val="24"/>
              </w:rPr>
              <w:t xml:space="preserve"> </w:t>
            </w:r>
            <w:r>
              <w:rPr>
                <w:sz w:val="24"/>
              </w:rPr>
              <w:t>a</w:t>
            </w:r>
            <w:r>
              <w:rPr>
                <w:spacing w:val="45"/>
                <w:sz w:val="24"/>
              </w:rPr>
              <w:t xml:space="preserve"> </w:t>
            </w:r>
            <w:r>
              <w:rPr>
                <w:sz w:val="24"/>
              </w:rPr>
              <w:t>high</w:t>
            </w:r>
            <w:r>
              <w:rPr>
                <w:spacing w:val="48"/>
                <w:sz w:val="24"/>
              </w:rPr>
              <w:t xml:space="preserve"> </w:t>
            </w:r>
            <w:r>
              <w:rPr>
                <w:spacing w:val="-4"/>
                <w:sz w:val="24"/>
              </w:rPr>
              <w:t>level</w:t>
            </w:r>
          </w:p>
        </w:tc>
      </w:tr>
      <w:tr w:rsidR="002B5FE4" w14:paraId="34BE4DAB" w14:textId="77777777">
        <w:trPr>
          <w:trHeight w:val="294"/>
        </w:trPr>
        <w:tc>
          <w:tcPr>
            <w:tcW w:w="2030" w:type="dxa"/>
            <w:tcBorders>
              <w:top w:val="nil"/>
              <w:left w:val="single" w:sz="4" w:space="0" w:color="000000"/>
              <w:bottom w:val="nil"/>
              <w:right w:val="single" w:sz="4" w:space="0" w:color="000000"/>
            </w:tcBorders>
          </w:tcPr>
          <w:p w14:paraId="6B34F9D0" w14:textId="77777777" w:rsidR="002B5FE4" w:rsidRDefault="002B5FE4">
            <w:pPr>
              <w:pStyle w:val="TableParagraph"/>
            </w:pPr>
          </w:p>
        </w:tc>
        <w:tc>
          <w:tcPr>
            <w:tcW w:w="2518" w:type="dxa"/>
            <w:tcBorders>
              <w:top w:val="nil"/>
              <w:left w:val="single" w:sz="4" w:space="0" w:color="000000"/>
              <w:bottom w:val="nil"/>
              <w:right w:val="single" w:sz="4" w:space="0" w:color="000000"/>
            </w:tcBorders>
          </w:tcPr>
          <w:p w14:paraId="6A607EE5" w14:textId="77777777" w:rsidR="002B5FE4" w:rsidRDefault="00000000">
            <w:pPr>
              <w:pStyle w:val="TableParagraph"/>
              <w:tabs>
                <w:tab w:val="left" w:pos="1192"/>
              </w:tabs>
              <w:spacing w:line="265" w:lineRule="exact"/>
              <w:ind w:left="38"/>
              <w:rPr>
                <w:sz w:val="24"/>
              </w:rPr>
            </w:pPr>
            <w:r>
              <w:rPr>
                <w:spacing w:val="-2"/>
                <w:sz w:val="24"/>
              </w:rPr>
              <w:t>reaction</w:t>
            </w:r>
            <w:r>
              <w:rPr>
                <w:sz w:val="24"/>
              </w:rPr>
              <w:tab/>
            </w:r>
            <w:r>
              <w:rPr>
                <w:spacing w:val="-2"/>
                <w:sz w:val="24"/>
              </w:rPr>
              <w:t>lacked</w:t>
            </w:r>
          </w:p>
        </w:tc>
        <w:tc>
          <w:tcPr>
            <w:tcW w:w="2367" w:type="dxa"/>
            <w:tcBorders>
              <w:top w:val="nil"/>
              <w:left w:val="single" w:sz="4" w:space="0" w:color="000000"/>
              <w:bottom w:val="nil"/>
              <w:right w:val="single" w:sz="4" w:space="0" w:color="000000"/>
            </w:tcBorders>
          </w:tcPr>
          <w:p w14:paraId="12F10B69" w14:textId="77777777" w:rsidR="002B5FE4" w:rsidRDefault="00000000">
            <w:pPr>
              <w:pStyle w:val="TableParagraph"/>
              <w:spacing w:before="15" w:line="259" w:lineRule="exact"/>
              <w:ind w:left="36"/>
              <w:rPr>
                <w:sz w:val="24"/>
              </w:rPr>
            </w:pPr>
            <w:r>
              <w:rPr>
                <w:sz w:val="24"/>
              </w:rPr>
              <w:t>understanding</w:t>
            </w:r>
            <w:r>
              <w:rPr>
                <w:spacing w:val="17"/>
                <w:sz w:val="24"/>
              </w:rPr>
              <w:t xml:space="preserve"> </w:t>
            </w:r>
            <w:r>
              <w:rPr>
                <w:spacing w:val="-5"/>
                <w:sz w:val="24"/>
              </w:rPr>
              <w:t>and</w:t>
            </w:r>
          </w:p>
        </w:tc>
        <w:tc>
          <w:tcPr>
            <w:tcW w:w="2446" w:type="dxa"/>
            <w:tcBorders>
              <w:top w:val="nil"/>
              <w:left w:val="single" w:sz="4" w:space="0" w:color="000000"/>
              <w:bottom w:val="nil"/>
              <w:right w:val="single" w:sz="4" w:space="0" w:color="000000"/>
            </w:tcBorders>
          </w:tcPr>
          <w:p w14:paraId="444F640E" w14:textId="77777777" w:rsidR="002B5FE4" w:rsidRDefault="00000000">
            <w:pPr>
              <w:pStyle w:val="TableParagraph"/>
              <w:spacing w:before="3" w:line="271" w:lineRule="exact"/>
              <w:ind w:left="36"/>
              <w:rPr>
                <w:sz w:val="24"/>
              </w:rPr>
            </w:pPr>
            <w:r>
              <w:rPr>
                <w:sz w:val="24"/>
              </w:rPr>
              <w:t>of</w:t>
            </w:r>
            <w:r>
              <w:rPr>
                <w:spacing w:val="56"/>
                <w:w w:val="150"/>
                <w:sz w:val="24"/>
              </w:rPr>
              <w:t xml:space="preserve"> </w:t>
            </w:r>
            <w:r>
              <w:rPr>
                <w:sz w:val="24"/>
              </w:rPr>
              <w:t>understanding</w:t>
            </w:r>
            <w:r>
              <w:rPr>
                <w:spacing w:val="58"/>
                <w:w w:val="150"/>
                <w:sz w:val="24"/>
              </w:rPr>
              <w:t xml:space="preserve"> </w:t>
            </w:r>
            <w:r>
              <w:rPr>
                <w:spacing w:val="-5"/>
                <w:sz w:val="24"/>
              </w:rPr>
              <w:t>and</w:t>
            </w:r>
          </w:p>
        </w:tc>
      </w:tr>
      <w:tr w:rsidR="002B5FE4" w14:paraId="43A32FFF" w14:textId="77777777">
        <w:trPr>
          <w:trHeight w:val="297"/>
        </w:trPr>
        <w:tc>
          <w:tcPr>
            <w:tcW w:w="2030" w:type="dxa"/>
            <w:tcBorders>
              <w:top w:val="nil"/>
              <w:left w:val="single" w:sz="4" w:space="0" w:color="000000"/>
              <w:bottom w:val="nil"/>
              <w:right w:val="single" w:sz="4" w:space="0" w:color="000000"/>
            </w:tcBorders>
          </w:tcPr>
          <w:p w14:paraId="03B67822" w14:textId="77777777" w:rsidR="002B5FE4" w:rsidRDefault="002B5FE4">
            <w:pPr>
              <w:pStyle w:val="TableParagraph"/>
            </w:pPr>
          </w:p>
        </w:tc>
        <w:tc>
          <w:tcPr>
            <w:tcW w:w="2518" w:type="dxa"/>
            <w:tcBorders>
              <w:top w:val="nil"/>
              <w:left w:val="single" w:sz="4" w:space="0" w:color="000000"/>
              <w:bottom w:val="nil"/>
              <w:right w:val="single" w:sz="4" w:space="0" w:color="000000"/>
            </w:tcBorders>
          </w:tcPr>
          <w:p w14:paraId="0A2B701F" w14:textId="77777777" w:rsidR="002B5FE4" w:rsidRDefault="00000000">
            <w:pPr>
              <w:pStyle w:val="TableParagraph"/>
              <w:tabs>
                <w:tab w:val="left" w:pos="1209"/>
              </w:tabs>
              <w:spacing w:line="268" w:lineRule="exact"/>
              <w:ind w:left="38"/>
              <w:rPr>
                <w:sz w:val="24"/>
              </w:rPr>
            </w:pPr>
            <w:r>
              <w:rPr>
                <w:spacing w:val="-2"/>
                <w:sz w:val="24"/>
              </w:rPr>
              <w:t>depth</w:t>
            </w:r>
            <w:r>
              <w:rPr>
                <w:sz w:val="24"/>
              </w:rPr>
              <w:tab/>
            </w:r>
            <w:r>
              <w:rPr>
                <w:spacing w:val="-2"/>
                <w:sz w:val="24"/>
              </w:rPr>
              <w:t>and/or</w:t>
            </w:r>
          </w:p>
        </w:tc>
        <w:tc>
          <w:tcPr>
            <w:tcW w:w="2367" w:type="dxa"/>
            <w:tcBorders>
              <w:top w:val="nil"/>
              <w:left w:val="single" w:sz="4" w:space="0" w:color="000000"/>
              <w:bottom w:val="nil"/>
              <w:right w:val="single" w:sz="4" w:space="0" w:color="000000"/>
            </w:tcBorders>
          </w:tcPr>
          <w:p w14:paraId="3F78F87A" w14:textId="77777777" w:rsidR="002B5FE4" w:rsidRDefault="00000000">
            <w:pPr>
              <w:pStyle w:val="TableParagraph"/>
              <w:spacing w:before="19" w:line="259" w:lineRule="exact"/>
              <w:ind w:left="36"/>
              <w:rPr>
                <w:sz w:val="24"/>
              </w:rPr>
            </w:pPr>
            <w:r>
              <w:rPr>
                <w:spacing w:val="-2"/>
                <w:sz w:val="24"/>
              </w:rPr>
              <w:t>awareness.</w:t>
            </w:r>
          </w:p>
        </w:tc>
        <w:tc>
          <w:tcPr>
            <w:tcW w:w="2446" w:type="dxa"/>
            <w:tcBorders>
              <w:top w:val="nil"/>
              <w:left w:val="single" w:sz="4" w:space="0" w:color="000000"/>
              <w:bottom w:val="nil"/>
              <w:right w:val="single" w:sz="4" w:space="0" w:color="000000"/>
            </w:tcBorders>
          </w:tcPr>
          <w:p w14:paraId="1EE14866" w14:textId="77777777" w:rsidR="002B5FE4" w:rsidRDefault="00000000">
            <w:pPr>
              <w:pStyle w:val="TableParagraph"/>
              <w:spacing w:before="7" w:line="271" w:lineRule="exact"/>
              <w:ind w:left="36"/>
              <w:rPr>
                <w:sz w:val="24"/>
              </w:rPr>
            </w:pPr>
            <w:r>
              <w:rPr>
                <w:spacing w:val="-2"/>
                <w:sz w:val="24"/>
              </w:rPr>
              <w:t>awareness.</w:t>
            </w:r>
          </w:p>
        </w:tc>
      </w:tr>
      <w:tr w:rsidR="002B5FE4" w14:paraId="6BC6A398" w14:textId="77777777">
        <w:trPr>
          <w:trHeight w:val="292"/>
        </w:trPr>
        <w:tc>
          <w:tcPr>
            <w:tcW w:w="2030" w:type="dxa"/>
            <w:tcBorders>
              <w:top w:val="nil"/>
              <w:left w:val="single" w:sz="4" w:space="0" w:color="000000"/>
              <w:right w:val="single" w:sz="4" w:space="0" w:color="000000"/>
            </w:tcBorders>
          </w:tcPr>
          <w:p w14:paraId="6675134A" w14:textId="77777777" w:rsidR="002B5FE4" w:rsidRDefault="002B5FE4">
            <w:pPr>
              <w:pStyle w:val="TableParagraph"/>
              <w:rPr>
                <w:sz w:val="20"/>
              </w:rPr>
            </w:pPr>
          </w:p>
        </w:tc>
        <w:tc>
          <w:tcPr>
            <w:tcW w:w="2518" w:type="dxa"/>
            <w:tcBorders>
              <w:top w:val="nil"/>
              <w:left w:val="single" w:sz="4" w:space="0" w:color="000000"/>
              <w:right w:val="single" w:sz="4" w:space="0" w:color="000000"/>
            </w:tcBorders>
          </w:tcPr>
          <w:p w14:paraId="3471ECED" w14:textId="77777777" w:rsidR="002B5FE4" w:rsidRDefault="00000000">
            <w:pPr>
              <w:pStyle w:val="TableParagraph"/>
              <w:spacing w:line="268" w:lineRule="exact"/>
              <w:ind w:left="38"/>
              <w:rPr>
                <w:sz w:val="24"/>
              </w:rPr>
            </w:pPr>
            <w:r>
              <w:rPr>
                <w:spacing w:val="-2"/>
                <w:sz w:val="24"/>
              </w:rPr>
              <w:t>curiosity.</w:t>
            </w:r>
          </w:p>
        </w:tc>
        <w:tc>
          <w:tcPr>
            <w:tcW w:w="2367" w:type="dxa"/>
            <w:tcBorders>
              <w:top w:val="nil"/>
              <w:left w:val="single" w:sz="4" w:space="0" w:color="000000"/>
              <w:right w:val="single" w:sz="4" w:space="0" w:color="000000"/>
            </w:tcBorders>
          </w:tcPr>
          <w:p w14:paraId="119B2148" w14:textId="77777777" w:rsidR="002B5FE4" w:rsidRDefault="002B5FE4">
            <w:pPr>
              <w:pStyle w:val="TableParagraph"/>
              <w:rPr>
                <w:sz w:val="20"/>
              </w:rPr>
            </w:pPr>
          </w:p>
        </w:tc>
        <w:tc>
          <w:tcPr>
            <w:tcW w:w="2446" w:type="dxa"/>
            <w:tcBorders>
              <w:top w:val="nil"/>
              <w:left w:val="single" w:sz="4" w:space="0" w:color="000000"/>
              <w:right w:val="single" w:sz="4" w:space="0" w:color="000000"/>
            </w:tcBorders>
          </w:tcPr>
          <w:p w14:paraId="07589130" w14:textId="77777777" w:rsidR="002B5FE4" w:rsidRDefault="002B5FE4">
            <w:pPr>
              <w:pStyle w:val="TableParagraph"/>
              <w:rPr>
                <w:sz w:val="20"/>
              </w:rPr>
            </w:pPr>
          </w:p>
        </w:tc>
      </w:tr>
    </w:tbl>
    <w:p w14:paraId="3E7EF129" w14:textId="77777777" w:rsidR="002B5FE4" w:rsidRDefault="00000000">
      <w:pPr>
        <w:pStyle w:val="ListParagraph"/>
        <w:numPr>
          <w:ilvl w:val="0"/>
          <w:numId w:val="8"/>
        </w:numPr>
        <w:tabs>
          <w:tab w:val="left" w:pos="997"/>
          <w:tab w:val="left" w:pos="1082"/>
        </w:tabs>
        <w:spacing w:before="1" w:line="247" w:lineRule="auto"/>
        <w:ind w:right="573" w:hanging="365"/>
        <w:jc w:val="both"/>
        <w:rPr>
          <w:sz w:val="24"/>
        </w:rPr>
      </w:pPr>
      <w:r>
        <w:rPr>
          <w:b/>
          <w:sz w:val="24"/>
        </w:rPr>
        <w:t xml:space="preserve">Clinical Hour Requirement (Satisfactory of Unsatisfactory): </w:t>
      </w:r>
      <w:r>
        <w:rPr>
          <w:sz w:val="24"/>
        </w:rPr>
        <w:t>In addition to regular class meetings (</w:t>
      </w:r>
      <w:r>
        <w:rPr>
          <w:b/>
          <w:sz w:val="24"/>
        </w:rPr>
        <w:t>university group supervision</w:t>
      </w:r>
      <w:r>
        <w:rPr>
          <w:sz w:val="24"/>
        </w:rPr>
        <w:t xml:space="preserve">), the student will complete </w:t>
      </w:r>
      <w:r>
        <w:rPr>
          <w:b/>
          <w:sz w:val="24"/>
        </w:rPr>
        <w:t>at least one hour per week</w:t>
      </w:r>
      <w:r>
        <w:rPr>
          <w:sz w:val="24"/>
        </w:rPr>
        <w:t xml:space="preserve">, outside of class time, </w:t>
      </w:r>
      <w:r>
        <w:rPr>
          <w:b/>
          <w:sz w:val="24"/>
        </w:rPr>
        <w:t>of individual or triadic supervision with their field</w:t>
      </w:r>
      <w:r>
        <w:rPr>
          <w:b/>
          <w:spacing w:val="-15"/>
          <w:sz w:val="24"/>
        </w:rPr>
        <w:t xml:space="preserve"> </w:t>
      </w:r>
      <w:r>
        <w:rPr>
          <w:b/>
          <w:sz w:val="24"/>
        </w:rPr>
        <w:t>site</w:t>
      </w:r>
      <w:r>
        <w:rPr>
          <w:b/>
          <w:spacing w:val="-15"/>
          <w:sz w:val="24"/>
        </w:rPr>
        <w:t xml:space="preserve"> </w:t>
      </w:r>
      <w:r>
        <w:rPr>
          <w:b/>
          <w:sz w:val="24"/>
        </w:rPr>
        <w:t>supervisor</w:t>
      </w:r>
      <w:r>
        <w:rPr>
          <w:sz w:val="24"/>
        </w:rPr>
        <w:t>.</w:t>
      </w:r>
      <w:r>
        <w:rPr>
          <w:spacing w:val="-15"/>
          <w:sz w:val="24"/>
        </w:rPr>
        <w:t xml:space="preserve"> </w:t>
      </w:r>
      <w:r>
        <w:rPr>
          <w:sz w:val="24"/>
        </w:rPr>
        <w:t>The</w:t>
      </w:r>
      <w:r>
        <w:rPr>
          <w:spacing w:val="-15"/>
          <w:sz w:val="24"/>
        </w:rPr>
        <w:t xml:space="preserve"> </w:t>
      </w:r>
      <w:r>
        <w:rPr>
          <w:sz w:val="24"/>
        </w:rPr>
        <w:t>student</w:t>
      </w:r>
      <w:r>
        <w:rPr>
          <w:spacing w:val="-15"/>
          <w:sz w:val="24"/>
        </w:rPr>
        <w:t xml:space="preserve"> </w:t>
      </w:r>
      <w:r>
        <w:rPr>
          <w:sz w:val="24"/>
        </w:rPr>
        <w:t>is</w:t>
      </w:r>
      <w:r>
        <w:rPr>
          <w:spacing w:val="-15"/>
          <w:sz w:val="24"/>
        </w:rPr>
        <w:t xml:space="preserve"> </w:t>
      </w:r>
      <w:r>
        <w:rPr>
          <w:sz w:val="24"/>
        </w:rPr>
        <w:t>required</w:t>
      </w:r>
      <w:r>
        <w:rPr>
          <w:spacing w:val="-15"/>
          <w:sz w:val="24"/>
        </w:rPr>
        <w:t xml:space="preserve"> </w:t>
      </w:r>
      <w:r>
        <w:rPr>
          <w:sz w:val="24"/>
        </w:rPr>
        <w:t>to</w:t>
      </w:r>
      <w:r>
        <w:rPr>
          <w:spacing w:val="-15"/>
          <w:sz w:val="24"/>
        </w:rPr>
        <w:t xml:space="preserve"> </w:t>
      </w:r>
      <w:r>
        <w:rPr>
          <w:sz w:val="24"/>
        </w:rPr>
        <w:t>submit</w:t>
      </w:r>
      <w:r>
        <w:rPr>
          <w:spacing w:val="-15"/>
          <w:sz w:val="24"/>
        </w:rPr>
        <w:t xml:space="preserve"> </w:t>
      </w:r>
      <w:r>
        <w:rPr>
          <w:sz w:val="24"/>
        </w:rPr>
        <w:t>recordings</w:t>
      </w:r>
      <w:r>
        <w:rPr>
          <w:spacing w:val="-15"/>
          <w:sz w:val="24"/>
        </w:rPr>
        <w:t xml:space="preserve"> </w:t>
      </w:r>
      <w:r>
        <w:rPr>
          <w:sz w:val="24"/>
        </w:rPr>
        <w:t>of</w:t>
      </w:r>
      <w:r>
        <w:rPr>
          <w:spacing w:val="-15"/>
          <w:sz w:val="24"/>
        </w:rPr>
        <w:t xml:space="preserve"> </w:t>
      </w:r>
      <w:r>
        <w:rPr>
          <w:sz w:val="24"/>
        </w:rPr>
        <w:t>counseling</w:t>
      </w:r>
      <w:r>
        <w:rPr>
          <w:spacing w:val="-15"/>
          <w:sz w:val="24"/>
        </w:rPr>
        <w:t xml:space="preserve"> </w:t>
      </w:r>
      <w:r>
        <w:rPr>
          <w:sz w:val="24"/>
        </w:rPr>
        <w:t>sessions with clients from their field site for site supervision as well as in-class supervision.</w:t>
      </w:r>
    </w:p>
    <w:p w14:paraId="26F67DCC" w14:textId="77777777" w:rsidR="002B5FE4" w:rsidRDefault="002B5FE4">
      <w:pPr>
        <w:pStyle w:val="BodyText"/>
        <w:spacing w:before="32"/>
      </w:pPr>
    </w:p>
    <w:p w14:paraId="5944D506" w14:textId="77777777" w:rsidR="002B5FE4" w:rsidRDefault="00000000">
      <w:pPr>
        <w:pStyle w:val="ListParagraph"/>
        <w:numPr>
          <w:ilvl w:val="1"/>
          <w:numId w:val="8"/>
        </w:numPr>
        <w:tabs>
          <w:tab w:val="left" w:pos="2162"/>
        </w:tabs>
        <w:spacing w:line="247" w:lineRule="auto"/>
        <w:ind w:right="573"/>
        <w:jc w:val="both"/>
        <w:rPr>
          <w:sz w:val="24"/>
        </w:rPr>
      </w:pPr>
      <w:r>
        <w:rPr>
          <w:sz w:val="24"/>
        </w:rPr>
        <w:t xml:space="preserve">The student will complete 300 clock hours of supervised field practice per semester (600 hours required between Internship I and II). </w:t>
      </w:r>
      <w:r>
        <w:rPr>
          <w:sz w:val="24"/>
          <w:u w:val="single"/>
        </w:rPr>
        <w:t>At least</w:t>
      </w:r>
      <w:r>
        <w:rPr>
          <w:sz w:val="24"/>
        </w:rPr>
        <w:t xml:space="preserve"> </w:t>
      </w:r>
      <w:r>
        <w:rPr>
          <w:b/>
          <w:sz w:val="24"/>
        </w:rPr>
        <w:t xml:space="preserve">120 </w:t>
      </w:r>
      <w:r>
        <w:rPr>
          <w:sz w:val="24"/>
        </w:rPr>
        <w:t xml:space="preserve">of these hours will be </w:t>
      </w:r>
      <w:r>
        <w:rPr>
          <w:b/>
          <w:sz w:val="24"/>
        </w:rPr>
        <w:t xml:space="preserve">direct service work </w:t>
      </w:r>
      <w:r>
        <w:rPr>
          <w:sz w:val="24"/>
        </w:rPr>
        <w:t>with clientele appropriate to the student's field setting, including experience in individual and group work.</w:t>
      </w:r>
    </w:p>
    <w:p w14:paraId="40AD1FD2" w14:textId="77777777" w:rsidR="002B5FE4" w:rsidRDefault="00000000">
      <w:pPr>
        <w:pStyle w:val="ListParagraph"/>
        <w:numPr>
          <w:ilvl w:val="1"/>
          <w:numId w:val="8"/>
        </w:numPr>
        <w:tabs>
          <w:tab w:val="left" w:pos="2162"/>
        </w:tabs>
        <w:spacing w:before="10" w:line="247" w:lineRule="auto"/>
        <w:ind w:right="579"/>
        <w:jc w:val="both"/>
        <w:rPr>
          <w:sz w:val="24"/>
        </w:rPr>
      </w:pPr>
      <w:r>
        <w:rPr>
          <w:sz w:val="24"/>
        </w:rPr>
        <w:t xml:space="preserve">The student will maintain professional liability insurance throughout </w:t>
      </w:r>
      <w:r>
        <w:rPr>
          <w:spacing w:val="-2"/>
          <w:sz w:val="24"/>
        </w:rPr>
        <w:t>internship.</w:t>
      </w:r>
    </w:p>
    <w:p w14:paraId="4CAA908F" w14:textId="77777777" w:rsidR="002B5FE4" w:rsidRDefault="00000000">
      <w:pPr>
        <w:pStyle w:val="ListParagraph"/>
        <w:numPr>
          <w:ilvl w:val="1"/>
          <w:numId w:val="8"/>
        </w:numPr>
        <w:tabs>
          <w:tab w:val="left" w:pos="2162"/>
        </w:tabs>
        <w:spacing w:before="4" w:line="247" w:lineRule="auto"/>
        <w:ind w:right="577"/>
        <w:jc w:val="both"/>
        <w:rPr>
          <w:sz w:val="24"/>
        </w:rPr>
      </w:pPr>
      <w:r>
        <w:rPr>
          <w:sz w:val="24"/>
        </w:rPr>
        <w:t>Students will negotiate a Field Experience Contract and an Emergency Contract with their on-site supervisors. This contract constitutes an agreement</w:t>
      </w:r>
      <w:r>
        <w:rPr>
          <w:spacing w:val="-1"/>
          <w:sz w:val="24"/>
        </w:rPr>
        <w:t xml:space="preserve"> </w:t>
      </w:r>
      <w:r>
        <w:rPr>
          <w:sz w:val="24"/>
        </w:rPr>
        <w:t>between</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z w:val="24"/>
        </w:rPr>
        <w:t>field</w:t>
      </w:r>
      <w:r>
        <w:rPr>
          <w:spacing w:val="-1"/>
          <w:sz w:val="24"/>
        </w:rPr>
        <w:t xml:space="preserve"> </w:t>
      </w:r>
      <w:r>
        <w:rPr>
          <w:sz w:val="24"/>
        </w:rPr>
        <w:t>supervisor and</w:t>
      </w:r>
      <w:r>
        <w:rPr>
          <w:spacing w:val="-1"/>
          <w:sz w:val="24"/>
        </w:rPr>
        <w:t xml:space="preserve"> </w:t>
      </w:r>
      <w:r>
        <w:rPr>
          <w:sz w:val="24"/>
        </w:rPr>
        <w:t>instructor</w:t>
      </w:r>
      <w:r>
        <w:rPr>
          <w:spacing w:val="-2"/>
          <w:sz w:val="24"/>
        </w:rPr>
        <w:t xml:space="preserve"> </w:t>
      </w:r>
      <w:r>
        <w:rPr>
          <w:sz w:val="24"/>
        </w:rPr>
        <w:t>of</w:t>
      </w:r>
      <w:r>
        <w:rPr>
          <w:spacing w:val="-2"/>
          <w:sz w:val="24"/>
        </w:rPr>
        <w:t xml:space="preserve"> </w:t>
      </w:r>
      <w:r>
        <w:rPr>
          <w:sz w:val="24"/>
        </w:rPr>
        <w:t>record and specifies the student's activities, hours, and supervision arrangements.</w:t>
      </w:r>
    </w:p>
    <w:p w14:paraId="46788C8D" w14:textId="77777777" w:rsidR="002B5FE4" w:rsidRDefault="002B5FE4">
      <w:pPr>
        <w:pStyle w:val="ListParagraph"/>
        <w:spacing w:line="247" w:lineRule="auto"/>
        <w:jc w:val="both"/>
        <w:rPr>
          <w:sz w:val="24"/>
        </w:rPr>
        <w:sectPr w:rsidR="002B5FE4">
          <w:pgSz w:w="12240" w:h="15840"/>
          <w:pgMar w:top="1740" w:right="1080" w:bottom="1260" w:left="1080" w:header="720" w:footer="1041" w:gutter="0"/>
          <w:cols w:space="720"/>
        </w:sectPr>
      </w:pPr>
    </w:p>
    <w:p w14:paraId="19B4C575" w14:textId="77777777" w:rsidR="002B5FE4" w:rsidRDefault="00000000">
      <w:pPr>
        <w:pStyle w:val="ListParagraph"/>
        <w:numPr>
          <w:ilvl w:val="1"/>
          <w:numId w:val="8"/>
        </w:numPr>
        <w:tabs>
          <w:tab w:val="left" w:pos="2162"/>
        </w:tabs>
        <w:spacing w:before="82" w:line="247" w:lineRule="auto"/>
        <w:ind w:right="574"/>
        <w:rPr>
          <w:sz w:val="24"/>
        </w:rPr>
      </w:pPr>
      <w:r>
        <w:rPr>
          <w:sz w:val="24"/>
        </w:rPr>
        <w:lastRenderedPageBreak/>
        <w:t>The</w:t>
      </w:r>
      <w:r>
        <w:rPr>
          <w:spacing w:val="-7"/>
          <w:sz w:val="24"/>
        </w:rPr>
        <w:t xml:space="preserve"> </w:t>
      </w:r>
      <w:r>
        <w:rPr>
          <w:sz w:val="24"/>
        </w:rPr>
        <w:t>student</w:t>
      </w:r>
      <w:r>
        <w:rPr>
          <w:spacing w:val="-6"/>
          <w:sz w:val="24"/>
        </w:rPr>
        <w:t xml:space="preserve"> </w:t>
      </w:r>
      <w:r>
        <w:rPr>
          <w:sz w:val="24"/>
        </w:rPr>
        <w:t>will</w:t>
      </w:r>
      <w:r>
        <w:rPr>
          <w:spacing w:val="-6"/>
          <w:sz w:val="24"/>
        </w:rPr>
        <w:t xml:space="preserve"> </w:t>
      </w:r>
      <w:r>
        <w:rPr>
          <w:sz w:val="24"/>
        </w:rPr>
        <w:t>keep</w:t>
      </w:r>
      <w:r>
        <w:rPr>
          <w:spacing w:val="-6"/>
          <w:sz w:val="24"/>
        </w:rPr>
        <w:t xml:space="preserve"> </w:t>
      </w:r>
      <w:r>
        <w:rPr>
          <w:sz w:val="24"/>
        </w:rPr>
        <w:t>a</w:t>
      </w:r>
      <w:r>
        <w:rPr>
          <w:spacing w:val="-6"/>
          <w:sz w:val="24"/>
        </w:rPr>
        <w:t xml:space="preserve"> </w:t>
      </w:r>
      <w:r>
        <w:rPr>
          <w:i/>
          <w:sz w:val="24"/>
        </w:rPr>
        <w:t>Weekly</w:t>
      </w:r>
      <w:r>
        <w:rPr>
          <w:i/>
          <w:spacing w:val="-8"/>
          <w:sz w:val="24"/>
        </w:rPr>
        <w:t xml:space="preserve"> </w:t>
      </w:r>
      <w:r>
        <w:rPr>
          <w:i/>
          <w:sz w:val="24"/>
        </w:rPr>
        <w:t>Activity</w:t>
      </w:r>
      <w:r>
        <w:rPr>
          <w:i/>
          <w:spacing w:val="-6"/>
          <w:sz w:val="24"/>
        </w:rPr>
        <w:t xml:space="preserve"> </w:t>
      </w:r>
      <w:r>
        <w:rPr>
          <w:i/>
          <w:sz w:val="24"/>
        </w:rPr>
        <w:t>Log</w:t>
      </w:r>
      <w:r>
        <w:rPr>
          <w:i/>
          <w:spacing w:val="-5"/>
          <w:sz w:val="24"/>
        </w:rPr>
        <w:t xml:space="preserve"> </w:t>
      </w:r>
      <w:r>
        <w:rPr>
          <w:sz w:val="24"/>
        </w:rPr>
        <w:t>that</w:t>
      </w:r>
      <w:r>
        <w:rPr>
          <w:spacing w:val="-6"/>
          <w:sz w:val="24"/>
        </w:rPr>
        <w:t xml:space="preserve"> </w:t>
      </w:r>
      <w:r>
        <w:rPr>
          <w:sz w:val="24"/>
        </w:rPr>
        <w:t>will</w:t>
      </w:r>
      <w:r>
        <w:rPr>
          <w:spacing w:val="-6"/>
          <w:sz w:val="24"/>
        </w:rPr>
        <w:t xml:space="preserve"> </w:t>
      </w:r>
      <w:r>
        <w:rPr>
          <w:sz w:val="24"/>
        </w:rPr>
        <w:t>document</w:t>
      </w:r>
      <w:r>
        <w:rPr>
          <w:spacing w:val="-6"/>
          <w:sz w:val="24"/>
        </w:rPr>
        <w:t xml:space="preserve"> </w:t>
      </w:r>
      <w:r>
        <w:rPr>
          <w:sz w:val="24"/>
        </w:rPr>
        <w:t>a</w:t>
      </w:r>
      <w:r>
        <w:rPr>
          <w:spacing w:val="-6"/>
          <w:sz w:val="24"/>
        </w:rPr>
        <w:t xml:space="preserve"> </w:t>
      </w:r>
      <w:r>
        <w:rPr>
          <w:sz w:val="24"/>
        </w:rPr>
        <w:t>cumulative record of hours including:</w:t>
      </w:r>
    </w:p>
    <w:p w14:paraId="4707D0E0" w14:textId="77777777" w:rsidR="002B5FE4" w:rsidRDefault="00000000">
      <w:pPr>
        <w:pStyle w:val="ListParagraph"/>
        <w:numPr>
          <w:ilvl w:val="0"/>
          <w:numId w:val="7"/>
        </w:numPr>
        <w:tabs>
          <w:tab w:val="left" w:pos="1797"/>
        </w:tabs>
        <w:spacing w:before="5"/>
        <w:ind w:left="1797" w:hanging="357"/>
        <w:rPr>
          <w:sz w:val="24"/>
        </w:rPr>
      </w:pPr>
      <w:r>
        <w:rPr>
          <w:sz w:val="24"/>
        </w:rPr>
        <w:t>Direct</w:t>
      </w:r>
      <w:r>
        <w:rPr>
          <w:spacing w:val="-2"/>
          <w:sz w:val="24"/>
        </w:rPr>
        <w:t xml:space="preserve"> </w:t>
      </w:r>
      <w:r>
        <w:rPr>
          <w:sz w:val="24"/>
        </w:rPr>
        <w:t>on-site</w:t>
      </w:r>
      <w:r>
        <w:rPr>
          <w:spacing w:val="-2"/>
          <w:sz w:val="24"/>
        </w:rPr>
        <w:t xml:space="preserve"> </w:t>
      </w:r>
      <w:r>
        <w:rPr>
          <w:sz w:val="24"/>
        </w:rPr>
        <w:t>contact</w:t>
      </w:r>
      <w:r>
        <w:rPr>
          <w:spacing w:val="-1"/>
          <w:sz w:val="24"/>
        </w:rPr>
        <w:t xml:space="preserve"> </w:t>
      </w:r>
      <w:r>
        <w:rPr>
          <w:spacing w:val="-2"/>
          <w:sz w:val="24"/>
        </w:rPr>
        <w:t>hours</w:t>
      </w:r>
    </w:p>
    <w:p w14:paraId="11E50422" w14:textId="77777777" w:rsidR="002B5FE4" w:rsidRDefault="00000000">
      <w:pPr>
        <w:pStyle w:val="ListParagraph"/>
        <w:numPr>
          <w:ilvl w:val="0"/>
          <w:numId w:val="7"/>
        </w:numPr>
        <w:tabs>
          <w:tab w:val="left" w:pos="1797"/>
        </w:tabs>
        <w:spacing w:before="12"/>
        <w:ind w:left="1797" w:hanging="357"/>
        <w:rPr>
          <w:sz w:val="24"/>
        </w:rPr>
      </w:pPr>
      <w:r>
        <w:rPr>
          <w:sz w:val="24"/>
        </w:rPr>
        <w:t>On-site</w:t>
      </w:r>
      <w:r>
        <w:rPr>
          <w:spacing w:val="-4"/>
          <w:sz w:val="24"/>
        </w:rPr>
        <w:t xml:space="preserve"> </w:t>
      </w:r>
      <w:r>
        <w:rPr>
          <w:sz w:val="24"/>
        </w:rPr>
        <w:t>individual or</w:t>
      </w:r>
      <w:r>
        <w:rPr>
          <w:spacing w:val="-1"/>
          <w:sz w:val="24"/>
        </w:rPr>
        <w:t xml:space="preserve"> </w:t>
      </w:r>
      <w:r>
        <w:rPr>
          <w:sz w:val="24"/>
        </w:rPr>
        <w:t xml:space="preserve">triadic </w:t>
      </w:r>
      <w:r>
        <w:rPr>
          <w:spacing w:val="-2"/>
          <w:sz w:val="24"/>
        </w:rPr>
        <w:t>supervision</w:t>
      </w:r>
    </w:p>
    <w:p w14:paraId="19DC4F44" w14:textId="77777777" w:rsidR="002B5FE4" w:rsidRDefault="00000000">
      <w:pPr>
        <w:pStyle w:val="ListParagraph"/>
        <w:numPr>
          <w:ilvl w:val="0"/>
          <w:numId w:val="7"/>
        </w:numPr>
        <w:tabs>
          <w:tab w:val="left" w:pos="1797"/>
        </w:tabs>
        <w:spacing w:before="14"/>
        <w:ind w:left="1797" w:hanging="357"/>
        <w:rPr>
          <w:sz w:val="24"/>
        </w:rPr>
      </w:pPr>
      <w:r>
        <w:rPr>
          <w:sz w:val="24"/>
        </w:rPr>
        <w:t>On-site</w:t>
      </w:r>
      <w:r>
        <w:rPr>
          <w:spacing w:val="-4"/>
          <w:sz w:val="24"/>
        </w:rPr>
        <w:t xml:space="preserve"> </w:t>
      </w:r>
      <w:r>
        <w:rPr>
          <w:sz w:val="24"/>
        </w:rPr>
        <w:t>group</w:t>
      </w:r>
      <w:r>
        <w:rPr>
          <w:spacing w:val="-1"/>
          <w:sz w:val="24"/>
        </w:rPr>
        <w:t xml:space="preserve"> </w:t>
      </w:r>
      <w:r>
        <w:rPr>
          <w:sz w:val="24"/>
        </w:rPr>
        <w:t>supervision with</w:t>
      </w:r>
      <w:r>
        <w:rPr>
          <w:spacing w:val="-1"/>
          <w:sz w:val="24"/>
        </w:rPr>
        <w:t xml:space="preserve"> </w:t>
      </w:r>
      <w:r>
        <w:rPr>
          <w:sz w:val="24"/>
        </w:rPr>
        <w:t xml:space="preserve">other </w:t>
      </w:r>
      <w:r>
        <w:rPr>
          <w:spacing w:val="-2"/>
          <w:sz w:val="24"/>
        </w:rPr>
        <w:t>interns</w:t>
      </w:r>
    </w:p>
    <w:p w14:paraId="33D99F0C" w14:textId="77777777" w:rsidR="002B5FE4" w:rsidRDefault="00000000">
      <w:pPr>
        <w:pStyle w:val="ListParagraph"/>
        <w:numPr>
          <w:ilvl w:val="0"/>
          <w:numId w:val="7"/>
        </w:numPr>
        <w:tabs>
          <w:tab w:val="left" w:pos="1797"/>
        </w:tabs>
        <w:spacing w:before="12"/>
        <w:ind w:left="1797" w:hanging="357"/>
        <w:rPr>
          <w:sz w:val="24"/>
        </w:rPr>
      </w:pPr>
      <w:r>
        <w:rPr>
          <w:sz w:val="24"/>
        </w:rPr>
        <w:t>On-campus</w:t>
      </w:r>
      <w:r>
        <w:rPr>
          <w:spacing w:val="-5"/>
          <w:sz w:val="24"/>
        </w:rPr>
        <w:t xml:space="preserve"> </w:t>
      </w:r>
      <w:r>
        <w:rPr>
          <w:sz w:val="24"/>
        </w:rPr>
        <w:t>group</w:t>
      </w:r>
      <w:r>
        <w:rPr>
          <w:spacing w:val="-4"/>
          <w:sz w:val="24"/>
        </w:rPr>
        <w:t xml:space="preserve"> </w:t>
      </w:r>
      <w:r>
        <w:rPr>
          <w:spacing w:val="-2"/>
          <w:sz w:val="24"/>
        </w:rPr>
        <w:t>supervision</w:t>
      </w:r>
    </w:p>
    <w:p w14:paraId="3EB763CE" w14:textId="77777777" w:rsidR="002B5FE4" w:rsidRDefault="00000000">
      <w:pPr>
        <w:pStyle w:val="ListParagraph"/>
        <w:numPr>
          <w:ilvl w:val="0"/>
          <w:numId w:val="7"/>
        </w:numPr>
        <w:tabs>
          <w:tab w:val="left" w:pos="1797"/>
        </w:tabs>
        <w:spacing w:before="15"/>
        <w:ind w:left="1797" w:hanging="357"/>
        <w:rPr>
          <w:sz w:val="24"/>
        </w:rPr>
      </w:pPr>
      <w:r>
        <w:rPr>
          <w:sz w:val="24"/>
        </w:rPr>
        <w:t>Indirect</w:t>
      </w:r>
      <w:r>
        <w:rPr>
          <w:spacing w:val="-1"/>
          <w:sz w:val="24"/>
        </w:rPr>
        <w:t xml:space="preserve"> </w:t>
      </w:r>
      <w:r>
        <w:rPr>
          <w:sz w:val="24"/>
        </w:rPr>
        <w:t>on-site</w:t>
      </w:r>
      <w:r>
        <w:rPr>
          <w:spacing w:val="-2"/>
          <w:sz w:val="24"/>
        </w:rPr>
        <w:t xml:space="preserve"> </w:t>
      </w:r>
      <w:r>
        <w:rPr>
          <w:sz w:val="24"/>
        </w:rPr>
        <w:t>hours</w:t>
      </w:r>
      <w:r>
        <w:rPr>
          <w:spacing w:val="1"/>
          <w:sz w:val="24"/>
        </w:rPr>
        <w:t xml:space="preserve"> </w:t>
      </w:r>
      <w:r>
        <w:rPr>
          <w:sz w:val="24"/>
        </w:rPr>
        <w:t>(excluding</w:t>
      </w:r>
      <w:r>
        <w:rPr>
          <w:spacing w:val="-1"/>
          <w:sz w:val="24"/>
        </w:rPr>
        <w:t xml:space="preserve"> </w:t>
      </w:r>
      <w:r>
        <w:rPr>
          <w:spacing w:val="-2"/>
          <w:sz w:val="24"/>
        </w:rPr>
        <w:t>supervision)</w:t>
      </w:r>
    </w:p>
    <w:p w14:paraId="1C7CA483" w14:textId="77777777" w:rsidR="002B5FE4" w:rsidRDefault="002B5FE4">
      <w:pPr>
        <w:pStyle w:val="BodyText"/>
        <w:spacing w:before="52"/>
      </w:pPr>
    </w:p>
    <w:p w14:paraId="74C004C9" w14:textId="77777777" w:rsidR="002B5FE4" w:rsidRDefault="00000000">
      <w:pPr>
        <w:pStyle w:val="ListParagraph"/>
        <w:numPr>
          <w:ilvl w:val="0"/>
          <w:numId w:val="6"/>
        </w:numPr>
        <w:tabs>
          <w:tab w:val="left" w:pos="1606"/>
          <w:tab w:val="left" w:pos="1802"/>
        </w:tabs>
        <w:spacing w:line="225" w:lineRule="auto"/>
        <w:ind w:right="836" w:hanging="360"/>
        <w:jc w:val="both"/>
        <w:rPr>
          <w:sz w:val="24"/>
        </w:rPr>
      </w:pPr>
      <w:r>
        <w:rPr>
          <w:sz w:val="24"/>
        </w:rPr>
        <w:t>The</w:t>
      </w:r>
      <w:r>
        <w:rPr>
          <w:spacing w:val="-5"/>
          <w:sz w:val="24"/>
        </w:rPr>
        <w:t xml:space="preserve"> </w:t>
      </w:r>
      <w:r>
        <w:rPr>
          <w:sz w:val="24"/>
        </w:rPr>
        <w:t>student</w:t>
      </w:r>
      <w:r>
        <w:rPr>
          <w:spacing w:val="-3"/>
          <w:sz w:val="24"/>
        </w:rPr>
        <w:t xml:space="preserve"> </w:t>
      </w:r>
      <w:r>
        <w:rPr>
          <w:sz w:val="24"/>
        </w:rPr>
        <w:t>will</w:t>
      </w:r>
      <w:r>
        <w:rPr>
          <w:spacing w:val="-3"/>
          <w:sz w:val="24"/>
        </w:rPr>
        <w:t xml:space="preserve"> </w:t>
      </w:r>
      <w:r>
        <w:rPr>
          <w:sz w:val="24"/>
        </w:rPr>
        <w:t>complete</w:t>
      </w:r>
      <w:r>
        <w:rPr>
          <w:spacing w:val="-3"/>
          <w:sz w:val="24"/>
        </w:rPr>
        <w:t xml:space="preserve"> </w:t>
      </w:r>
      <w:r>
        <w:rPr>
          <w:sz w:val="24"/>
        </w:rPr>
        <w:t>an</w:t>
      </w:r>
      <w:r>
        <w:rPr>
          <w:spacing w:val="-1"/>
          <w:sz w:val="24"/>
        </w:rPr>
        <w:t xml:space="preserve"> </w:t>
      </w:r>
      <w:r>
        <w:rPr>
          <w:sz w:val="24"/>
        </w:rPr>
        <w:t>evaluation</w:t>
      </w:r>
      <w:r>
        <w:rPr>
          <w:spacing w:val="-3"/>
          <w:sz w:val="24"/>
        </w:rPr>
        <w:t xml:space="preserve"> </w:t>
      </w:r>
      <w:r>
        <w:rPr>
          <w:sz w:val="24"/>
        </w:rPr>
        <w:t>of</w:t>
      </w:r>
      <w:r>
        <w:rPr>
          <w:spacing w:val="-4"/>
          <w:sz w:val="24"/>
        </w:rPr>
        <w:t xml:space="preserve"> </w:t>
      </w:r>
      <w:r>
        <w:rPr>
          <w:sz w:val="24"/>
        </w:rPr>
        <w:t>field</w:t>
      </w:r>
      <w:r>
        <w:rPr>
          <w:spacing w:val="-1"/>
          <w:sz w:val="24"/>
        </w:rPr>
        <w:t xml:space="preserve"> </w:t>
      </w:r>
      <w:r>
        <w:rPr>
          <w:sz w:val="24"/>
        </w:rPr>
        <w:t>site</w:t>
      </w:r>
      <w:r>
        <w:rPr>
          <w:spacing w:val="-4"/>
          <w:sz w:val="24"/>
        </w:rPr>
        <w:t xml:space="preserve"> </w:t>
      </w:r>
      <w:r>
        <w:rPr>
          <w:sz w:val="24"/>
        </w:rPr>
        <w:t>experiences</w:t>
      </w:r>
      <w:r>
        <w:rPr>
          <w:spacing w:val="-1"/>
          <w:sz w:val="24"/>
        </w:rPr>
        <w:t xml:space="preserve"> </w:t>
      </w:r>
      <w:r>
        <w:rPr>
          <w:sz w:val="24"/>
        </w:rPr>
        <w:t>during</w:t>
      </w:r>
      <w:r>
        <w:rPr>
          <w:spacing w:val="-3"/>
          <w:sz w:val="24"/>
        </w:rPr>
        <w:t xml:space="preserve"> </w:t>
      </w:r>
      <w:r>
        <w:rPr>
          <w:sz w:val="24"/>
        </w:rPr>
        <w:t>the</w:t>
      </w:r>
      <w:r>
        <w:rPr>
          <w:spacing w:val="-4"/>
          <w:sz w:val="24"/>
        </w:rPr>
        <w:t xml:space="preserve"> </w:t>
      </w:r>
      <w:r>
        <w:rPr>
          <w:sz w:val="24"/>
        </w:rPr>
        <w:t>last week of the semester. These evaluations will be filed with the department’s Coordinator for Field Placement.</w:t>
      </w:r>
    </w:p>
    <w:p w14:paraId="05849300" w14:textId="77777777" w:rsidR="002B5FE4" w:rsidRDefault="002B5FE4">
      <w:pPr>
        <w:pStyle w:val="BodyText"/>
        <w:spacing w:before="40"/>
      </w:pPr>
    </w:p>
    <w:p w14:paraId="4A0823C4" w14:textId="77777777" w:rsidR="002B5FE4" w:rsidRDefault="00000000">
      <w:pPr>
        <w:pStyle w:val="Heading4"/>
        <w:ind w:left="18"/>
        <w:jc w:val="center"/>
      </w:pPr>
      <w:r>
        <w:t>Clinical</w:t>
      </w:r>
      <w:r>
        <w:rPr>
          <w:spacing w:val="-3"/>
        </w:rPr>
        <w:t xml:space="preserve"> </w:t>
      </w:r>
      <w:r>
        <w:t>Hours</w:t>
      </w:r>
      <w:r>
        <w:rPr>
          <w:spacing w:val="-2"/>
        </w:rPr>
        <w:t xml:space="preserve"> Rubric</w:t>
      </w:r>
    </w:p>
    <w:p w14:paraId="3550FBF5" w14:textId="77777777" w:rsidR="002B5FE4" w:rsidRDefault="002B5FE4">
      <w:pPr>
        <w:pStyle w:val="BodyText"/>
        <w:spacing w:before="84"/>
        <w:rPr>
          <w:b/>
          <w:sz w:val="20"/>
        </w:rPr>
      </w:pPr>
    </w:p>
    <w:tbl>
      <w:tblPr>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46"/>
        <w:gridCol w:w="3857"/>
        <w:gridCol w:w="4152"/>
      </w:tblGrid>
      <w:tr w:rsidR="002B5FE4" w14:paraId="138FD151" w14:textId="77777777">
        <w:trPr>
          <w:trHeight w:val="677"/>
        </w:trPr>
        <w:tc>
          <w:tcPr>
            <w:tcW w:w="1346" w:type="dxa"/>
            <w:tcBorders>
              <w:left w:val="single" w:sz="4" w:space="0" w:color="000000"/>
              <w:right w:val="single" w:sz="4" w:space="0" w:color="000000"/>
            </w:tcBorders>
          </w:tcPr>
          <w:p w14:paraId="7EDEB31A" w14:textId="77777777" w:rsidR="002B5FE4" w:rsidRDefault="002B5FE4">
            <w:pPr>
              <w:pStyle w:val="TableParagraph"/>
              <w:rPr>
                <w:sz w:val="24"/>
              </w:rPr>
            </w:pPr>
          </w:p>
        </w:tc>
        <w:tc>
          <w:tcPr>
            <w:tcW w:w="3857" w:type="dxa"/>
            <w:tcBorders>
              <w:left w:val="single" w:sz="4" w:space="0" w:color="000000"/>
              <w:right w:val="single" w:sz="4" w:space="0" w:color="000000"/>
            </w:tcBorders>
          </w:tcPr>
          <w:p w14:paraId="4089E920" w14:textId="77777777" w:rsidR="002B5FE4" w:rsidRDefault="00000000">
            <w:pPr>
              <w:pStyle w:val="TableParagraph"/>
              <w:spacing w:before="65"/>
              <w:ind w:left="36"/>
              <w:rPr>
                <w:b/>
                <w:sz w:val="24"/>
              </w:rPr>
            </w:pPr>
            <w:r>
              <w:rPr>
                <w:b/>
                <w:sz w:val="24"/>
              </w:rPr>
              <w:t>1</w:t>
            </w:r>
            <w:r>
              <w:rPr>
                <w:b/>
                <w:spacing w:val="-1"/>
                <w:sz w:val="24"/>
              </w:rPr>
              <w:t xml:space="preserve"> </w:t>
            </w:r>
            <w:r>
              <w:rPr>
                <w:b/>
                <w:sz w:val="24"/>
              </w:rPr>
              <w:t>– Does</w:t>
            </w:r>
            <w:r>
              <w:rPr>
                <w:b/>
                <w:spacing w:val="-1"/>
                <w:sz w:val="24"/>
              </w:rPr>
              <w:t xml:space="preserve"> </w:t>
            </w:r>
            <w:r>
              <w:rPr>
                <w:b/>
                <w:sz w:val="24"/>
              </w:rPr>
              <w:t>Not</w:t>
            </w:r>
            <w:r>
              <w:rPr>
                <w:b/>
                <w:spacing w:val="-1"/>
                <w:sz w:val="24"/>
              </w:rPr>
              <w:t xml:space="preserve"> </w:t>
            </w:r>
            <w:r>
              <w:rPr>
                <w:b/>
                <w:sz w:val="24"/>
              </w:rPr>
              <w:t xml:space="preserve">Meet </w:t>
            </w:r>
            <w:r>
              <w:rPr>
                <w:b/>
                <w:spacing w:val="-2"/>
                <w:sz w:val="24"/>
              </w:rPr>
              <w:t>Expectation</w:t>
            </w:r>
          </w:p>
          <w:p w14:paraId="05C1540F" w14:textId="77777777" w:rsidR="002B5FE4" w:rsidRDefault="00000000">
            <w:pPr>
              <w:pStyle w:val="TableParagraph"/>
              <w:spacing w:before="22"/>
              <w:ind w:left="36"/>
              <w:rPr>
                <w:sz w:val="24"/>
              </w:rPr>
            </w:pPr>
            <w:r>
              <w:rPr>
                <w:spacing w:val="-5"/>
                <w:sz w:val="24"/>
              </w:rPr>
              <w:t>(U)</w:t>
            </w:r>
          </w:p>
        </w:tc>
        <w:tc>
          <w:tcPr>
            <w:tcW w:w="4152" w:type="dxa"/>
            <w:tcBorders>
              <w:left w:val="single" w:sz="4" w:space="0" w:color="000000"/>
              <w:right w:val="single" w:sz="4" w:space="0" w:color="000000"/>
            </w:tcBorders>
          </w:tcPr>
          <w:p w14:paraId="64C27859" w14:textId="77777777" w:rsidR="002B5FE4" w:rsidRDefault="00000000">
            <w:pPr>
              <w:pStyle w:val="TableParagraph"/>
              <w:spacing w:before="221"/>
              <w:ind w:left="36"/>
              <w:rPr>
                <w:sz w:val="24"/>
              </w:rPr>
            </w:pPr>
            <w:r>
              <w:rPr>
                <w:b/>
                <w:sz w:val="24"/>
              </w:rPr>
              <w:t>2/3</w:t>
            </w:r>
            <w:r>
              <w:rPr>
                <w:b/>
                <w:spacing w:val="-3"/>
                <w:sz w:val="24"/>
              </w:rPr>
              <w:t xml:space="preserve"> </w:t>
            </w:r>
            <w:r>
              <w:rPr>
                <w:b/>
                <w:sz w:val="24"/>
              </w:rPr>
              <w:t>–</w:t>
            </w:r>
            <w:r>
              <w:rPr>
                <w:b/>
                <w:spacing w:val="-2"/>
                <w:sz w:val="24"/>
              </w:rPr>
              <w:t xml:space="preserve"> </w:t>
            </w:r>
            <w:r>
              <w:rPr>
                <w:b/>
                <w:sz w:val="24"/>
              </w:rPr>
              <w:t>Meets</w:t>
            </w:r>
            <w:r>
              <w:rPr>
                <w:b/>
                <w:spacing w:val="-3"/>
                <w:sz w:val="24"/>
              </w:rPr>
              <w:t xml:space="preserve"> </w:t>
            </w:r>
            <w:r>
              <w:rPr>
                <w:b/>
                <w:sz w:val="24"/>
              </w:rPr>
              <w:t>or</w:t>
            </w:r>
            <w:r>
              <w:rPr>
                <w:b/>
                <w:spacing w:val="-5"/>
                <w:sz w:val="24"/>
              </w:rPr>
              <w:t xml:space="preserve"> </w:t>
            </w:r>
            <w:r>
              <w:rPr>
                <w:b/>
                <w:sz w:val="24"/>
              </w:rPr>
              <w:t>Exceeds</w:t>
            </w:r>
            <w:r>
              <w:rPr>
                <w:b/>
                <w:spacing w:val="-3"/>
                <w:sz w:val="24"/>
              </w:rPr>
              <w:t xml:space="preserve"> </w:t>
            </w:r>
            <w:r>
              <w:rPr>
                <w:b/>
                <w:sz w:val="24"/>
              </w:rPr>
              <w:t>Expectation</w:t>
            </w:r>
            <w:r>
              <w:rPr>
                <w:b/>
                <w:spacing w:val="1"/>
                <w:sz w:val="24"/>
              </w:rPr>
              <w:t xml:space="preserve"> </w:t>
            </w:r>
            <w:r>
              <w:rPr>
                <w:spacing w:val="-5"/>
                <w:sz w:val="24"/>
              </w:rPr>
              <w:t>(S)</w:t>
            </w:r>
          </w:p>
        </w:tc>
      </w:tr>
      <w:tr w:rsidR="002B5FE4" w14:paraId="4B1C7853" w14:textId="77777777">
        <w:trPr>
          <w:trHeight w:val="1554"/>
        </w:trPr>
        <w:tc>
          <w:tcPr>
            <w:tcW w:w="1346" w:type="dxa"/>
            <w:tcBorders>
              <w:left w:val="single" w:sz="4" w:space="0" w:color="000000"/>
              <w:bottom w:val="single" w:sz="18" w:space="0" w:color="000000"/>
              <w:right w:val="single" w:sz="4" w:space="0" w:color="000000"/>
            </w:tcBorders>
          </w:tcPr>
          <w:p w14:paraId="0F5DC1E2" w14:textId="77777777" w:rsidR="002B5FE4" w:rsidRDefault="00000000">
            <w:pPr>
              <w:pStyle w:val="TableParagraph"/>
              <w:spacing w:before="245" w:line="242" w:lineRule="auto"/>
              <w:ind w:left="51" w:right="16"/>
              <w:jc w:val="center"/>
              <w:rPr>
                <w:sz w:val="24"/>
              </w:rPr>
            </w:pPr>
            <w:r>
              <w:rPr>
                <w:spacing w:val="-2"/>
                <w:sz w:val="24"/>
              </w:rPr>
              <w:t xml:space="preserve">Completion </w:t>
            </w:r>
            <w:r>
              <w:rPr>
                <w:sz w:val="24"/>
              </w:rPr>
              <w:t>of Hours</w:t>
            </w:r>
          </w:p>
          <w:p w14:paraId="1AE3AA16" w14:textId="77777777" w:rsidR="002B5FE4" w:rsidRDefault="00000000">
            <w:pPr>
              <w:pStyle w:val="TableParagraph"/>
              <w:spacing w:before="273"/>
              <w:ind w:left="64" w:right="13"/>
              <w:jc w:val="center"/>
              <w:rPr>
                <w:sz w:val="24"/>
              </w:rPr>
            </w:pPr>
            <w:r>
              <w:rPr>
                <w:b/>
                <w:spacing w:val="-2"/>
                <w:sz w:val="24"/>
              </w:rPr>
              <w:t>(S/U</w:t>
            </w:r>
            <w:r>
              <w:rPr>
                <w:spacing w:val="-2"/>
                <w:sz w:val="24"/>
              </w:rPr>
              <w:t>)</w:t>
            </w:r>
          </w:p>
        </w:tc>
        <w:tc>
          <w:tcPr>
            <w:tcW w:w="3857" w:type="dxa"/>
            <w:tcBorders>
              <w:left w:val="single" w:sz="4" w:space="0" w:color="000000"/>
              <w:bottom w:val="single" w:sz="18" w:space="0" w:color="000000"/>
              <w:right w:val="single" w:sz="4" w:space="0" w:color="000000"/>
            </w:tcBorders>
          </w:tcPr>
          <w:p w14:paraId="2B00BD33" w14:textId="77777777" w:rsidR="002B5FE4" w:rsidRDefault="00000000">
            <w:pPr>
              <w:pStyle w:val="TableParagraph"/>
              <w:spacing w:before="51" w:line="290" w:lineRule="atLeast"/>
              <w:ind w:left="36" w:right="365"/>
              <w:jc w:val="both"/>
              <w:rPr>
                <w:sz w:val="24"/>
              </w:rPr>
            </w:pPr>
            <w:r>
              <w:rPr>
                <w:sz w:val="24"/>
              </w:rPr>
              <w:t>Less than 100% completion of hours. Ethical, legal, and multicultural considerations or standards were not adhered to or addressed effectively.</w:t>
            </w:r>
          </w:p>
        </w:tc>
        <w:tc>
          <w:tcPr>
            <w:tcW w:w="4152" w:type="dxa"/>
            <w:tcBorders>
              <w:left w:val="single" w:sz="4" w:space="0" w:color="000000"/>
              <w:bottom w:val="single" w:sz="18" w:space="0" w:color="000000"/>
              <w:right w:val="single" w:sz="4" w:space="0" w:color="000000"/>
            </w:tcBorders>
          </w:tcPr>
          <w:p w14:paraId="566711A3" w14:textId="77777777" w:rsidR="002B5FE4" w:rsidRDefault="00000000">
            <w:pPr>
              <w:pStyle w:val="TableParagraph"/>
              <w:spacing w:before="51" w:line="290" w:lineRule="atLeast"/>
              <w:ind w:left="36" w:right="133"/>
              <w:jc w:val="both"/>
              <w:rPr>
                <w:sz w:val="24"/>
              </w:rPr>
            </w:pPr>
            <w:r>
              <w:rPr>
                <w:sz w:val="24"/>
              </w:rPr>
              <w:t xml:space="preserve">100% of hour requirements were met. The counseling intern </w:t>
            </w:r>
            <w:proofErr w:type="gramStart"/>
            <w:r>
              <w:rPr>
                <w:sz w:val="24"/>
              </w:rPr>
              <w:t>understand</w:t>
            </w:r>
            <w:proofErr w:type="gramEnd"/>
            <w:r>
              <w:rPr>
                <w:sz w:val="24"/>
              </w:rPr>
              <w:t xml:space="preserve"> and complies with all relevant ethical, legal, and professional standards for clinical </w:t>
            </w:r>
            <w:r>
              <w:rPr>
                <w:spacing w:val="-2"/>
                <w:sz w:val="24"/>
              </w:rPr>
              <w:t>practice.</w:t>
            </w:r>
          </w:p>
        </w:tc>
      </w:tr>
    </w:tbl>
    <w:p w14:paraId="1E40E763" w14:textId="77777777" w:rsidR="002B5FE4" w:rsidRDefault="002B5FE4">
      <w:pPr>
        <w:pStyle w:val="BodyText"/>
        <w:spacing w:before="26"/>
        <w:rPr>
          <w:b/>
        </w:rPr>
      </w:pPr>
    </w:p>
    <w:p w14:paraId="3AF995A2" w14:textId="77777777" w:rsidR="002B5FE4" w:rsidRDefault="00000000">
      <w:pPr>
        <w:pStyle w:val="ListParagraph"/>
        <w:numPr>
          <w:ilvl w:val="0"/>
          <w:numId w:val="8"/>
        </w:numPr>
        <w:tabs>
          <w:tab w:val="left" w:pos="1084"/>
          <w:tab w:val="left" w:pos="1128"/>
        </w:tabs>
        <w:ind w:left="1084" w:hanging="364"/>
        <w:rPr>
          <w:b/>
          <w:sz w:val="24"/>
        </w:rPr>
      </w:pPr>
      <w:r>
        <w:rPr>
          <w:b/>
          <w:sz w:val="24"/>
        </w:rPr>
        <w:t>Theory</w:t>
      </w:r>
      <w:r>
        <w:rPr>
          <w:b/>
          <w:spacing w:val="-5"/>
          <w:sz w:val="24"/>
        </w:rPr>
        <w:t xml:space="preserve"> </w:t>
      </w:r>
      <w:r>
        <w:rPr>
          <w:b/>
          <w:sz w:val="24"/>
        </w:rPr>
        <w:t>of</w:t>
      </w:r>
      <w:r>
        <w:rPr>
          <w:b/>
          <w:spacing w:val="-3"/>
          <w:sz w:val="24"/>
        </w:rPr>
        <w:t xml:space="preserve"> </w:t>
      </w:r>
      <w:r>
        <w:rPr>
          <w:b/>
          <w:sz w:val="24"/>
        </w:rPr>
        <w:t>Change</w:t>
      </w:r>
      <w:r>
        <w:rPr>
          <w:b/>
          <w:spacing w:val="-4"/>
          <w:sz w:val="24"/>
        </w:rPr>
        <w:t xml:space="preserve"> </w:t>
      </w:r>
      <w:r>
        <w:rPr>
          <w:b/>
          <w:sz w:val="24"/>
        </w:rPr>
        <w:t>Paper</w:t>
      </w:r>
      <w:r>
        <w:rPr>
          <w:b/>
          <w:spacing w:val="-7"/>
          <w:sz w:val="24"/>
        </w:rPr>
        <w:t xml:space="preserve"> </w:t>
      </w:r>
      <w:r>
        <w:rPr>
          <w:b/>
          <w:sz w:val="24"/>
        </w:rPr>
        <w:t>(S/U;</w:t>
      </w:r>
      <w:r>
        <w:rPr>
          <w:b/>
          <w:spacing w:val="-4"/>
          <w:sz w:val="24"/>
        </w:rPr>
        <w:t xml:space="preserve"> </w:t>
      </w:r>
      <w:r>
        <w:rPr>
          <w:b/>
          <w:sz w:val="24"/>
        </w:rPr>
        <w:t>Required</w:t>
      </w:r>
      <w:r>
        <w:rPr>
          <w:b/>
          <w:spacing w:val="-3"/>
          <w:sz w:val="24"/>
        </w:rPr>
        <w:t xml:space="preserve"> </w:t>
      </w:r>
      <w:r>
        <w:rPr>
          <w:b/>
          <w:sz w:val="24"/>
        </w:rPr>
        <w:t>for</w:t>
      </w:r>
      <w:r>
        <w:rPr>
          <w:b/>
          <w:spacing w:val="-5"/>
          <w:sz w:val="24"/>
        </w:rPr>
        <w:t xml:space="preserve"> </w:t>
      </w:r>
      <w:r>
        <w:rPr>
          <w:b/>
          <w:color w:val="000000"/>
          <w:sz w:val="24"/>
          <w:highlight w:val="yellow"/>
        </w:rPr>
        <w:t>Internship</w:t>
      </w:r>
      <w:r>
        <w:rPr>
          <w:b/>
          <w:color w:val="000000"/>
          <w:spacing w:val="-2"/>
          <w:sz w:val="24"/>
          <w:highlight w:val="yellow"/>
        </w:rPr>
        <w:t xml:space="preserve"> </w:t>
      </w:r>
      <w:r>
        <w:rPr>
          <w:b/>
          <w:color w:val="000000"/>
          <w:sz w:val="24"/>
          <w:highlight w:val="yellow"/>
        </w:rPr>
        <w:t>II</w:t>
      </w:r>
      <w:r>
        <w:rPr>
          <w:b/>
          <w:color w:val="000000"/>
          <w:spacing w:val="-4"/>
          <w:sz w:val="24"/>
          <w:highlight w:val="yellow"/>
        </w:rPr>
        <w:t xml:space="preserve"> </w:t>
      </w:r>
      <w:r>
        <w:rPr>
          <w:b/>
          <w:color w:val="000000"/>
          <w:sz w:val="24"/>
          <w:highlight w:val="yellow"/>
        </w:rPr>
        <w:t>Students</w:t>
      </w:r>
      <w:r>
        <w:rPr>
          <w:b/>
          <w:color w:val="000000"/>
          <w:spacing w:val="-3"/>
          <w:sz w:val="24"/>
          <w:highlight w:val="yellow"/>
        </w:rPr>
        <w:t xml:space="preserve"> </w:t>
      </w:r>
      <w:r>
        <w:rPr>
          <w:b/>
          <w:color w:val="000000"/>
          <w:spacing w:val="-2"/>
          <w:sz w:val="24"/>
          <w:highlight w:val="yellow"/>
        </w:rPr>
        <w:t>ONLY):</w:t>
      </w:r>
    </w:p>
    <w:p w14:paraId="13EE4B6F" w14:textId="77777777" w:rsidR="002B5FE4" w:rsidRDefault="00000000">
      <w:pPr>
        <w:pStyle w:val="BodyText"/>
        <w:spacing w:before="24" w:line="247" w:lineRule="auto"/>
        <w:ind w:left="1068" w:firstLine="60"/>
      </w:pPr>
      <w:r>
        <w:t xml:space="preserve">The purpose of the Theory of Change Paper is to ensure that students </w:t>
      </w:r>
      <w:proofErr w:type="gramStart"/>
      <w:r>
        <w:t>are able to</w:t>
      </w:r>
      <w:proofErr w:type="gramEnd"/>
      <w:r>
        <w:t xml:space="preserve"> conceptualize their clientele from their own personal theoretical orientation, as well as conceptually</w:t>
      </w:r>
      <w:r>
        <w:rPr>
          <w:spacing w:val="-9"/>
        </w:rPr>
        <w:t xml:space="preserve"> </w:t>
      </w:r>
      <w:r>
        <w:t>demonstrate</w:t>
      </w:r>
      <w:r>
        <w:rPr>
          <w:spacing w:val="-5"/>
        </w:rPr>
        <w:t xml:space="preserve"> </w:t>
      </w:r>
      <w:r>
        <w:t>it</w:t>
      </w:r>
      <w:r>
        <w:rPr>
          <w:spacing w:val="-5"/>
        </w:rPr>
        <w:t xml:space="preserve"> </w:t>
      </w:r>
      <w:r>
        <w:t>in</w:t>
      </w:r>
      <w:r>
        <w:rPr>
          <w:spacing w:val="-5"/>
        </w:rPr>
        <w:t xml:space="preserve"> </w:t>
      </w:r>
      <w:r>
        <w:t>clinical</w:t>
      </w:r>
      <w:r>
        <w:rPr>
          <w:spacing w:val="-5"/>
        </w:rPr>
        <w:t xml:space="preserve"> </w:t>
      </w:r>
      <w:r>
        <w:t>practice.</w:t>
      </w:r>
      <w:r>
        <w:rPr>
          <w:spacing w:val="-7"/>
        </w:rPr>
        <w:t xml:space="preserve"> </w:t>
      </w:r>
      <w:r>
        <w:t>The</w:t>
      </w:r>
      <w:r>
        <w:rPr>
          <w:spacing w:val="-6"/>
        </w:rPr>
        <w:t xml:space="preserve"> </w:t>
      </w:r>
      <w:r>
        <w:t>paper</w:t>
      </w:r>
      <w:r>
        <w:rPr>
          <w:spacing w:val="-5"/>
        </w:rPr>
        <w:t xml:space="preserve"> </w:t>
      </w:r>
      <w:r>
        <w:t>must</w:t>
      </w:r>
      <w:r>
        <w:rPr>
          <w:spacing w:val="-5"/>
        </w:rPr>
        <w:t xml:space="preserve"> </w:t>
      </w:r>
      <w:r>
        <w:t>adhere</w:t>
      </w:r>
      <w:r>
        <w:rPr>
          <w:spacing w:val="-7"/>
        </w:rPr>
        <w:t xml:space="preserve"> </w:t>
      </w:r>
      <w:r>
        <w:t>to</w:t>
      </w:r>
      <w:r>
        <w:rPr>
          <w:spacing w:val="-5"/>
        </w:rPr>
        <w:t xml:space="preserve"> </w:t>
      </w:r>
      <w:r>
        <w:t>the</w:t>
      </w:r>
      <w:r>
        <w:rPr>
          <w:spacing w:val="-16"/>
        </w:rPr>
        <w:t xml:space="preserve"> </w:t>
      </w:r>
      <w:r>
        <w:t>APA</w:t>
      </w:r>
      <w:r>
        <w:rPr>
          <w:spacing w:val="-15"/>
        </w:rPr>
        <w:t xml:space="preserve"> </w:t>
      </w:r>
      <w:r>
        <w:t>6th</w:t>
      </w:r>
      <w:r>
        <w:rPr>
          <w:spacing w:val="-5"/>
        </w:rPr>
        <w:t xml:space="preserve"> </w:t>
      </w:r>
      <w:r>
        <w:t>edition guidelines, between 6-8 page in length, excluding title and references, and include between</w:t>
      </w:r>
    </w:p>
    <w:p w14:paraId="37D0A429" w14:textId="77777777" w:rsidR="002B5FE4" w:rsidRDefault="00000000">
      <w:pPr>
        <w:pStyle w:val="BodyText"/>
        <w:spacing w:before="5" w:line="247" w:lineRule="auto"/>
        <w:ind w:left="1068" w:right="125"/>
      </w:pPr>
      <w:r>
        <w:t xml:space="preserve">6-8 peer-reviewed sources. Non-peer-reviewed sources may be </w:t>
      </w:r>
      <w:proofErr w:type="gramStart"/>
      <w:r>
        <w:t>used, but</w:t>
      </w:r>
      <w:proofErr w:type="gramEnd"/>
      <w:r>
        <w:t xml:space="preserve"> will not count towards</w:t>
      </w:r>
      <w:r>
        <w:rPr>
          <w:spacing w:val="-5"/>
        </w:rPr>
        <w:t xml:space="preserve"> </w:t>
      </w:r>
      <w:r>
        <w:t>your</w:t>
      </w:r>
      <w:r>
        <w:rPr>
          <w:spacing w:val="-6"/>
        </w:rPr>
        <w:t xml:space="preserve"> </w:t>
      </w:r>
      <w:r>
        <w:t>6-8</w:t>
      </w:r>
      <w:r>
        <w:rPr>
          <w:spacing w:val="-4"/>
        </w:rPr>
        <w:t xml:space="preserve"> </w:t>
      </w:r>
      <w:r>
        <w:t>peer-reviewed</w:t>
      </w:r>
      <w:r>
        <w:rPr>
          <w:spacing w:val="-4"/>
        </w:rPr>
        <w:t xml:space="preserve"> </w:t>
      </w:r>
      <w:r>
        <w:t>sources.</w:t>
      </w:r>
      <w:r>
        <w:rPr>
          <w:spacing w:val="-4"/>
        </w:rPr>
        <w:t xml:space="preserve"> </w:t>
      </w:r>
      <w:r>
        <w:t>Be</w:t>
      </w:r>
      <w:r>
        <w:rPr>
          <w:spacing w:val="-5"/>
        </w:rPr>
        <w:t xml:space="preserve"> </w:t>
      </w:r>
      <w:r>
        <w:t>descriptive</w:t>
      </w:r>
      <w:r>
        <w:rPr>
          <w:spacing w:val="-4"/>
        </w:rPr>
        <w:t xml:space="preserve"> </w:t>
      </w:r>
      <w:r>
        <w:t>and</w:t>
      </w:r>
      <w:r>
        <w:rPr>
          <w:spacing w:val="-4"/>
        </w:rPr>
        <w:t xml:space="preserve"> </w:t>
      </w:r>
      <w:r>
        <w:t>utilize</w:t>
      </w:r>
      <w:r>
        <w:rPr>
          <w:spacing w:val="-5"/>
        </w:rPr>
        <w:t xml:space="preserve"> </w:t>
      </w:r>
      <w:r>
        <w:t>personal</w:t>
      </w:r>
      <w:r>
        <w:rPr>
          <w:spacing w:val="-4"/>
        </w:rPr>
        <w:t xml:space="preserve"> </w:t>
      </w:r>
      <w:r>
        <w:t>examples</w:t>
      </w:r>
      <w:r>
        <w:rPr>
          <w:spacing w:val="-5"/>
        </w:rPr>
        <w:t xml:space="preserve"> </w:t>
      </w:r>
      <w:r>
        <w:t xml:space="preserve">and the literature to ground your position. Below are general guidelines that may help you in constructing this paper (please refer to </w:t>
      </w:r>
      <w:proofErr w:type="gramStart"/>
      <w:r>
        <w:t>Master’s</w:t>
      </w:r>
      <w:proofErr w:type="gramEnd"/>
      <w:r>
        <w:t xml:space="preserve"> Student Handbook for more detail):</w:t>
      </w:r>
    </w:p>
    <w:p w14:paraId="5A3693A2" w14:textId="77777777" w:rsidR="002B5FE4" w:rsidRDefault="00000000">
      <w:pPr>
        <w:pStyle w:val="ListParagraph"/>
        <w:numPr>
          <w:ilvl w:val="0"/>
          <w:numId w:val="5"/>
        </w:numPr>
        <w:tabs>
          <w:tab w:val="left" w:pos="1502"/>
        </w:tabs>
        <w:spacing w:before="6"/>
        <w:rPr>
          <w:sz w:val="24"/>
        </w:rPr>
      </w:pPr>
      <w:r>
        <w:rPr>
          <w:sz w:val="24"/>
        </w:rPr>
        <w:t>Identify</w:t>
      </w:r>
      <w:r>
        <w:rPr>
          <w:spacing w:val="-2"/>
          <w:sz w:val="24"/>
        </w:rPr>
        <w:t xml:space="preserve"> </w:t>
      </w:r>
      <w:r>
        <w:rPr>
          <w:sz w:val="24"/>
        </w:rPr>
        <w:t>a</w:t>
      </w:r>
      <w:r>
        <w:rPr>
          <w:spacing w:val="-2"/>
          <w:sz w:val="24"/>
        </w:rPr>
        <w:t xml:space="preserve"> </w:t>
      </w:r>
      <w:r>
        <w:rPr>
          <w:sz w:val="24"/>
        </w:rPr>
        <w:t>theory-of-</w:t>
      </w:r>
      <w:r>
        <w:rPr>
          <w:spacing w:val="-2"/>
          <w:sz w:val="24"/>
        </w:rPr>
        <w:t>choice.</w:t>
      </w:r>
    </w:p>
    <w:p w14:paraId="7ACA866A" w14:textId="77777777" w:rsidR="002B5FE4" w:rsidRDefault="00000000">
      <w:pPr>
        <w:pStyle w:val="ListParagraph"/>
        <w:numPr>
          <w:ilvl w:val="0"/>
          <w:numId w:val="5"/>
        </w:numPr>
        <w:tabs>
          <w:tab w:val="left" w:pos="1502"/>
        </w:tabs>
        <w:spacing w:before="14"/>
        <w:rPr>
          <w:sz w:val="24"/>
        </w:rPr>
      </w:pPr>
      <w:r>
        <w:rPr>
          <w:sz w:val="24"/>
        </w:rPr>
        <w:t>Thorough</w:t>
      </w:r>
      <w:r>
        <w:rPr>
          <w:spacing w:val="-1"/>
          <w:sz w:val="24"/>
        </w:rPr>
        <w:t xml:space="preserve"> </w:t>
      </w:r>
      <w:r>
        <w:rPr>
          <w:sz w:val="24"/>
        </w:rPr>
        <w:t>discussion</w:t>
      </w:r>
      <w:r>
        <w:rPr>
          <w:spacing w:val="-1"/>
          <w:sz w:val="24"/>
        </w:rPr>
        <w:t xml:space="preserve"> </w:t>
      </w:r>
      <w:r>
        <w:rPr>
          <w:sz w:val="24"/>
        </w:rPr>
        <w:t>of</w:t>
      </w:r>
      <w:r>
        <w:rPr>
          <w:spacing w:val="-2"/>
          <w:sz w:val="24"/>
        </w:rPr>
        <w:t xml:space="preserve"> </w:t>
      </w:r>
      <w:r>
        <w:rPr>
          <w:sz w:val="24"/>
        </w:rPr>
        <w:t>theory including,</w:t>
      </w:r>
      <w:r>
        <w:rPr>
          <w:spacing w:val="-1"/>
          <w:sz w:val="24"/>
        </w:rPr>
        <w:t xml:space="preserve"> </w:t>
      </w:r>
      <w:r>
        <w:rPr>
          <w:sz w:val="24"/>
        </w:rPr>
        <w:t>but</w:t>
      </w:r>
      <w:r>
        <w:rPr>
          <w:spacing w:val="-1"/>
          <w:sz w:val="24"/>
        </w:rPr>
        <w:t xml:space="preserve"> </w:t>
      </w:r>
      <w:r>
        <w:rPr>
          <w:sz w:val="24"/>
        </w:rPr>
        <w:t>not limited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following:</w:t>
      </w:r>
    </w:p>
    <w:p w14:paraId="4693852C" w14:textId="77777777" w:rsidR="002B5FE4" w:rsidRDefault="00000000">
      <w:pPr>
        <w:pStyle w:val="BodyText"/>
        <w:spacing w:before="12" w:line="247" w:lineRule="auto"/>
        <w:ind w:left="1078" w:right="145" w:hanging="10"/>
      </w:pPr>
      <w:r>
        <w:t>•Founder(s)/developer(s)/advancers</w:t>
      </w:r>
      <w:r>
        <w:rPr>
          <w:spacing w:val="-5"/>
        </w:rPr>
        <w:t xml:space="preserve"> </w:t>
      </w:r>
      <w:r>
        <w:t>(who</w:t>
      </w:r>
      <w:r>
        <w:rPr>
          <w:spacing w:val="-4"/>
        </w:rPr>
        <w:t xml:space="preserve"> </w:t>
      </w:r>
      <w:r>
        <w:t>has</w:t>
      </w:r>
      <w:r>
        <w:rPr>
          <w:spacing w:val="-5"/>
        </w:rPr>
        <w:t xml:space="preserve"> </w:t>
      </w:r>
      <w:r>
        <w:t>added</w:t>
      </w:r>
      <w:r>
        <w:rPr>
          <w:spacing w:val="-4"/>
        </w:rPr>
        <w:t xml:space="preserve"> </w:t>
      </w:r>
      <w:r>
        <w:t>to</w:t>
      </w:r>
      <w:r>
        <w:rPr>
          <w:spacing w:val="-4"/>
        </w:rPr>
        <w:t xml:space="preserve"> </w:t>
      </w:r>
      <w:r>
        <w:t>or</w:t>
      </w:r>
      <w:r>
        <w:rPr>
          <w:spacing w:val="-4"/>
        </w:rPr>
        <w:t xml:space="preserve"> </w:t>
      </w:r>
      <w:r>
        <w:t>modified</w:t>
      </w:r>
      <w:r>
        <w:rPr>
          <w:spacing w:val="-4"/>
        </w:rPr>
        <w:t xml:space="preserve"> </w:t>
      </w:r>
      <w:r>
        <w:t>the</w:t>
      </w:r>
      <w:r>
        <w:rPr>
          <w:spacing w:val="-4"/>
        </w:rPr>
        <w:t xml:space="preserve"> </w:t>
      </w:r>
      <w:r>
        <w:t>theory)</w:t>
      </w:r>
      <w:r>
        <w:rPr>
          <w:spacing w:val="-6"/>
        </w:rPr>
        <w:t xml:space="preserve"> </w:t>
      </w:r>
      <w:r>
        <w:t>•Basic</w:t>
      </w:r>
      <w:r>
        <w:rPr>
          <w:spacing w:val="-4"/>
        </w:rPr>
        <w:t xml:space="preserve"> </w:t>
      </w:r>
      <w:r>
        <w:t>belief about human nature •Nature of change •Descriptions of specific techniques/interventions associated with theory •Descriptions of other techniques/interventions from other theories that integrate well with techniques/interventions</w:t>
      </w:r>
      <w:r>
        <w:rPr>
          <w:spacing w:val="-1"/>
        </w:rPr>
        <w:t xml:space="preserve"> </w:t>
      </w:r>
      <w:r>
        <w:t>associated with theory •Discussion of</w:t>
      </w:r>
      <w:r>
        <w:rPr>
          <w:spacing w:val="-1"/>
        </w:rPr>
        <w:t xml:space="preserve"> </w:t>
      </w:r>
      <w:r>
        <w:t>how core conditions/response dimensions can be integrated with theory</w:t>
      </w:r>
    </w:p>
    <w:p w14:paraId="2468BBC8" w14:textId="77777777" w:rsidR="002B5FE4" w:rsidRDefault="00000000">
      <w:pPr>
        <w:pStyle w:val="ListParagraph"/>
        <w:numPr>
          <w:ilvl w:val="0"/>
          <w:numId w:val="5"/>
        </w:numPr>
        <w:tabs>
          <w:tab w:val="left" w:pos="1502"/>
        </w:tabs>
        <w:spacing w:before="8" w:line="247" w:lineRule="auto"/>
        <w:ind w:right="579"/>
        <w:rPr>
          <w:sz w:val="24"/>
        </w:rPr>
      </w:pPr>
      <w:r>
        <w:rPr>
          <w:sz w:val="24"/>
        </w:rPr>
        <w:t>Application</w:t>
      </w:r>
      <w:r>
        <w:rPr>
          <w:spacing w:val="38"/>
          <w:sz w:val="24"/>
        </w:rPr>
        <w:t xml:space="preserve"> </w:t>
      </w:r>
      <w:r>
        <w:rPr>
          <w:sz w:val="24"/>
        </w:rPr>
        <w:t>of</w:t>
      </w:r>
      <w:r>
        <w:rPr>
          <w:spacing w:val="38"/>
          <w:sz w:val="24"/>
        </w:rPr>
        <w:t xml:space="preserve"> </w:t>
      </w:r>
      <w:r>
        <w:rPr>
          <w:sz w:val="24"/>
        </w:rPr>
        <w:t>theory</w:t>
      </w:r>
      <w:r>
        <w:rPr>
          <w:spacing w:val="38"/>
          <w:sz w:val="24"/>
        </w:rPr>
        <w:t xml:space="preserve"> </w:t>
      </w:r>
      <w:r>
        <w:rPr>
          <w:sz w:val="24"/>
        </w:rPr>
        <w:t>in</w:t>
      </w:r>
      <w:r>
        <w:rPr>
          <w:spacing w:val="40"/>
          <w:sz w:val="24"/>
        </w:rPr>
        <w:t xml:space="preserve"> </w:t>
      </w:r>
      <w:r>
        <w:rPr>
          <w:sz w:val="24"/>
        </w:rPr>
        <w:t>group</w:t>
      </w:r>
      <w:r>
        <w:rPr>
          <w:spacing w:val="38"/>
          <w:sz w:val="24"/>
        </w:rPr>
        <w:t xml:space="preserve"> </w:t>
      </w:r>
      <w:r>
        <w:rPr>
          <w:sz w:val="24"/>
        </w:rPr>
        <w:t>settings,</w:t>
      </w:r>
      <w:r>
        <w:rPr>
          <w:spacing w:val="39"/>
          <w:sz w:val="24"/>
        </w:rPr>
        <w:t xml:space="preserve"> </w:t>
      </w:r>
      <w:r>
        <w:rPr>
          <w:sz w:val="24"/>
        </w:rPr>
        <w:t>including</w:t>
      </w:r>
      <w:r>
        <w:rPr>
          <w:spacing w:val="38"/>
          <w:sz w:val="24"/>
        </w:rPr>
        <w:t xml:space="preserve"> </w:t>
      </w:r>
      <w:r>
        <w:rPr>
          <w:sz w:val="24"/>
        </w:rPr>
        <w:t>how</w:t>
      </w:r>
      <w:r>
        <w:rPr>
          <w:spacing w:val="38"/>
          <w:sz w:val="24"/>
        </w:rPr>
        <w:t xml:space="preserve"> </w:t>
      </w:r>
      <w:r>
        <w:rPr>
          <w:sz w:val="24"/>
        </w:rPr>
        <w:t>application</w:t>
      </w:r>
      <w:r>
        <w:rPr>
          <w:spacing w:val="38"/>
          <w:sz w:val="24"/>
        </w:rPr>
        <w:t xml:space="preserve"> </w:t>
      </w:r>
      <w:r>
        <w:rPr>
          <w:sz w:val="24"/>
        </w:rPr>
        <w:t>might</w:t>
      </w:r>
      <w:r>
        <w:rPr>
          <w:spacing w:val="39"/>
          <w:sz w:val="24"/>
        </w:rPr>
        <w:t xml:space="preserve"> </w:t>
      </w:r>
      <w:r>
        <w:rPr>
          <w:sz w:val="24"/>
        </w:rPr>
        <w:t>differ depending upon stage of group development.</w:t>
      </w:r>
    </w:p>
    <w:p w14:paraId="60F8B67B" w14:textId="77777777" w:rsidR="002B5FE4" w:rsidRDefault="00000000">
      <w:pPr>
        <w:pStyle w:val="ListParagraph"/>
        <w:numPr>
          <w:ilvl w:val="0"/>
          <w:numId w:val="5"/>
        </w:numPr>
        <w:tabs>
          <w:tab w:val="left" w:pos="1502"/>
        </w:tabs>
        <w:spacing w:before="7" w:line="247" w:lineRule="auto"/>
        <w:ind w:right="577"/>
        <w:rPr>
          <w:sz w:val="24"/>
        </w:rPr>
      </w:pPr>
      <w:r>
        <w:rPr>
          <w:sz w:val="24"/>
        </w:rPr>
        <w:t>Application of theory in working with individuals from diverse groups, including specific groups with which theory might not be particularly viable.</w:t>
      </w:r>
    </w:p>
    <w:p w14:paraId="407D69D2" w14:textId="77777777" w:rsidR="002B5FE4" w:rsidRDefault="002B5FE4">
      <w:pPr>
        <w:pStyle w:val="ListParagraph"/>
        <w:spacing w:line="247" w:lineRule="auto"/>
        <w:rPr>
          <w:sz w:val="24"/>
        </w:rPr>
        <w:sectPr w:rsidR="002B5FE4">
          <w:pgSz w:w="12240" w:h="15840"/>
          <w:pgMar w:top="1740" w:right="1080" w:bottom="1260" w:left="1080" w:header="720" w:footer="1041" w:gutter="0"/>
          <w:cols w:space="720"/>
        </w:sectPr>
      </w:pPr>
    </w:p>
    <w:p w14:paraId="26516EAA" w14:textId="77777777" w:rsidR="002B5FE4" w:rsidRDefault="00000000">
      <w:pPr>
        <w:pStyle w:val="ListParagraph"/>
        <w:numPr>
          <w:ilvl w:val="0"/>
          <w:numId w:val="5"/>
        </w:numPr>
        <w:tabs>
          <w:tab w:val="left" w:pos="1502"/>
        </w:tabs>
        <w:spacing w:before="81" w:line="247" w:lineRule="auto"/>
        <w:ind w:right="578"/>
        <w:rPr>
          <w:sz w:val="24"/>
        </w:rPr>
      </w:pPr>
      <w:r>
        <w:rPr>
          <w:sz w:val="24"/>
        </w:rPr>
        <w:lastRenderedPageBreak/>
        <w:t>Description</w:t>
      </w:r>
      <w:r>
        <w:rPr>
          <w:spacing w:val="30"/>
          <w:sz w:val="24"/>
        </w:rPr>
        <w:t xml:space="preserve"> </w:t>
      </w:r>
      <w:r>
        <w:rPr>
          <w:sz w:val="24"/>
        </w:rPr>
        <w:t>of</w:t>
      </w:r>
      <w:r>
        <w:rPr>
          <w:spacing w:val="29"/>
          <w:sz w:val="24"/>
        </w:rPr>
        <w:t xml:space="preserve"> </w:t>
      </w:r>
      <w:r>
        <w:rPr>
          <w:sz w:val="24"/>
        </w:rPr>
        <w:t>investigation/research</w:t>
      </w:r>
      <w:r>
        <w:rPr>
          <w:spacing w:val="30"/>
          <w:sz w:val="24"/>
        </w:rPr>
        <w:t xml:space="preserve"> </w:t>
      </w:r>
      <w:r>
        <w:rPr>
          <w:sz w:val="24"/>
        </w:rPr>
        <w:t>project</w:t>
      </w:r>
      <w:r>
        <w:rPr>
          <w:spacing w:val="30"/>
          <w:sz w:val="24"/>
        </w:rPr>
        <w:t xml:space="preserve"> </w:t>
      </w:r>
      <w:r>
        <w:rPr>
          <w:sz w:val="24"/>
        </w:rPr>
        <w:t>in</w:t>
      </w:r>
      <w:r>
        <w:rPr>
          <w:spacing w:val="30"/>
          <w:sz w:val="24"/>
        </w:rPr>
        <w:t xml:space="preserve"> </w:t>
      </w:r>
      <w:r>
        <w:rPr>
          <w:sz w:val="24"/>
        </w:rPr>
        <w:t>which</w:t>
      </w:r>
      <w:r>
        <w:rPr>
          <w:spacing w:val="30"/>
          <w:sz w:val="24"/>
        </w:rPr>
        <w:t xml:space="preserve"> </w:t>
      </w:r>
      <w:r>
        <w:rPr>
          <w:sz w:val="24"/>
        </w:rPr>
        <w:t>effectiveness</w:t>
      </w:r>
      <w:r>
        <w:rPr>
          <w:spacing w:val="30"/>
          <w:sz w:val="24"/>
        </w:rPr>
        <w:t xml:space="preserve"> </w:t>
      </w:r>
      <w:r>
        <w:rPr>
          <w:sz w:val="24"/>
        </w:rPr>
        <w:t>of</w:t>
      </w:r>
      <w:r>
        <w:rPr>
          <w:spacing w:val="30"/>
          <w:sz w:val="24"/>
        </w:rPr>
        <w:t xml:space="preserve"> </w:t>
      </w:r>
      <w:proofErr w:type="gramStart"/>
      <w:r>
        <w:rPr>
          <w:sz w:val="24"/>
        </w:rPr>
        <w:t>particular technique/intervention</w:t>
      </w:r>
      <w:proofErr w:type="gramEnd"/>
      <w:r>
        <w:rPr>
          <w:sz w:val="24"/>
        </w:rPr>
        <w:t xml:space="preserve"> associated with theory of choice.</w:t>
      </w:r>
    </w:p>
    <w:p w14:paraId="1D0F2D47" w14:textId="77777777" w:rsidR="002B5FE4" w:rsidRDefault="002B5FE4">
      <w:pPr>
        <w:pStyle w:val="BodyText"/>
        <w:spacing w:before="73"/>
        <w:rPr>
          <w:sz w:val="20"/>
        </w:rPr>
      </w:pPr>
    </w:p>
    <w:tbl>
      <w:tblPr>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2612"/>
        <w:gridCol w:w="2881"/>
      </w:tblGrid>
      <w:tr w:rsidR="002B5FE4" w14:paraId="5D694619" w14:textId="77777777">
        <w:trPr>
          <w:trHeight w:val="491"/>
        </w:trPr>
        <w:tc>
          <w:tcPr>
            <w:tcW w:w="2979" w:type="dxa"/>
          </w:tcPr>
          <w:p w14:paraId="6A48B523" w14:textId="77777777" w:rsidR="002B5FE4" w:rsidRDefault="00000000">
            <w:pPr>
              <w:pStyle w:val="TableParagraph"/>
              <w:spacing w:before="30" w:line="220" w:lineRule="atLeast"/>
              <w:ind w:left="386" w:right="302" w:firstLine="31"/>
              <w:rPr>
                <w:sz w:val="18"/>
              </w:rPr>
            </w:pPr>
            <w:r>
              <w:rPr>
                <w:sz w:val="18"/>
              </w:rPr>
              <w:t>1 - Does Not Meet Expectations</w:t>
            </w:r>
            <w:r>
              <w:rPr>
                <w:spacing w:val="-12"/>
                <w:sz w:val="18"/>
              </w:rPr>
              <w:t xml:space="preserve"> </w:t>
            </w:r>
            <w:r>
              <w:rPr>
                <w:sz w:val="18"/>
              </w:rPr>
              <w:t>(</w:t>
            </w:r>
            <w:proofErr w:type="gramStart"/>
            <w:r>
              <w:rPr>
                <w:sz w:val="18"/>
              </w:rPr>
              <w:t>un</w:t>
            </w:r>
            <w:r>
              <w:rPr>
                <w:spacing w:val="-11"/>
                <w:sz w:val="18"/>
              </w:rPr>
              <w:t xml:space="preserve"> </w:t>
            </w:r>
            <w:r>
              <w:rPr>
                <w:sz w:val="18"/>
              </w:rPr>
              <w:t>satisfactory</w:t>
            </w:r>
            <w:proofErr w:type="gramEnd"/>
            <w:r>
              <w:rPr>
                <w:sz w:val="18"/>
              </w:rPr>
              <w:t>)</w:t>
            </w:r>
          </w:p>
        </w:tc>
        <w:tc>
          <w:tcPr>
            <w:tcW w:w="2612" w:type="dxa"/>
          </w:tcPr>
          <w:p w14:paraId="0259F056" w14:textId="77777777" w:rsidR="002B5FE4" w:rsidRDefault="00000000">
            <w:pPr>
              <w:pStyle w:val="TableParagraph"/>
              <w:spacing w:before="43"/>
              <w:ind w:right="651"/>
              <w:jc w:val="right"/>
              <w:rPr>
                <w:sz w:val="18"/>
              </w:rPr>
            </w:pPr>
            <w:r>
              <w:rPr>
                <w:sz w:val="18"/>
              </w:rPr>
              <w:t>2</w:t>
            </w:r>
            <w:r>
              <w:rPr>
                <w:spacing w:val="-1"/>
                <w:sz w:val="18"/>
              </w:rPr>
              <w:t xml:space="preserve"> </w:t>
            </w:r>
            <w:r>
              <w:rPr>
                <w:sz w:val="18"/>
              </w:rPr>
              <w:t>-</w:t>
            </w:r>
            <w:r>
              <w:rPr>
                <w:spacing w:val="-1"/>
                <w:sz w:val="18"/>
              </w:rPr>
              <w:t xml:space="preserve"> </w:t>
            </w:r>
            <w:r>
              <w:rPr>
                <w:sz w:val="18"/>
              </w:rPr>
              <w:t>Meets</w:t>
            </w:r>
            <w:r>
              <w:rPr>
                <w:spacing w:val="-1"/>
                <w:sz w:val="18"/>
              </w:rPr>
              <w:t xml:space="preserve"> </w:t>
            </w:r>
            <w:r>
              <w:rPr>
                <w:spacing w:val="-2"/>
                <w:sz w:val="18"/>
              </w:rPr>
              <w:t>Expectations</w:t>
            </w:r>
          </w:p>
          <w:p w14:paraId="4F65C6F1" w14:textId="77777777" w:rsidR="002B5FE4" w:rsidRDefault="00000000">
            <w:pPr>
              <w:pStyle w:val="TableParagraph"/>
              <w:spacing w:before="18" w:line="203" w:lineRule="exact"/>
              <w:ind w:right="741"/>
              <w:jc w:val="right"/>
              <w:rPr>
                <w:sz w:val="18"/>
              </w:rPr>
            </w:pPr>
            <w:r>
              <w:rPr>
                <w:spacing w:val="-2"/>
                <w:sz w:val="18"/>
              </w:rPr>
              <w:t>(Satisfactory)</w:t>
            </w:r>
          </w:p>
        </w:tc>
        <w:tc>
          <w:tcPr>
            <w:tcW w:w="2881" w:type="dxa"/>
          </w:tcPr>
          <w:p w14:paraId="0E8DF222" w14:textId="77777777" w:rsidR="002B5FE4" w:rsidRDefault="00000000">
            <w:pPr>
              <w:pStyle w:val="TableParagraph"/>
              <w:spacing w:before="43"/>
              <w:ind w:left="162"/>
              <w:rPr>
                <w:sz w:val="18"/>
              </w:rPr>
            </w:pPr>
            <w:r>
              <w:rPr>
                <w:sz w:val="18"/>
              </w:rPr>
              <w:t>3 –</w:t>
            </w:r>
            <w:r>
              <w:rPr>
                <w:spacing w:val="-1"/>
                <w:sz w:val="18"/>
              </w:rPr>
              <w:t xml:space="preserve"> </w:t>
            </w:r>
            <w:r>
              <w:rPr>
                <w:sz w:val="18"/>
              </w:rPr>
              <w:t>Exceeds</w:t>
            </w:r>
            <w:r>
              <w:rPr>
                <w:spacing w:val="-1"/>
                <w:sz w:val="18"/>
              </w:rPr>
              <w:t xml:space="preserve"> </w:t>
            </w:r>
            <w:r>
              <w:rPr>
                <w:spacing w:val="-2"/>
                <w:sz w:val="18"/>
              </w:rPr>
              <w:t>Expectations</w:t>
            </w:r>
          </w:p>
          <w:p w14:paraId="768EC004" w14:textId="77777777" w:rsidR="002B5FE4" w:rsidRDefault="00000000">
            <w:pPr>
              <w:pStyle w:val="TableParagraph"/>
              <w:spacing w:before="18" w:line="203" w:lineRule="exact"/>
              <w:ind w:left="860"/>
              <w:rPr>
                <w:sz w:val="18"/>
              </w:rPr>
            </w:pPr>
            <w:r>
              <w:rPr>
                <w:spacing w:val="-2"/>
                <w:sz w:val="18"/>
              </w:rPr>
              <w:t>(Satisfactory)</w:t>
            </w:r>
          </w:p>
        </w:tc>
      </w:tr>
      <w:tr w:rsidR="002B5FE4" w14:paraId="5C156156" w14:textId="77777777">
        <w:trPr>
          <w:trHeight w:val="3840"/>
        </w:trPr>
        <w:tc>
          <w:tcPr>
            <w:tcW w:w="2979" w:type="dxa"/>
          </w:tcPr>
          <w:p w14:paraId="2AB31575" w14:textId="77777777" w:rsidR="002B5FE4" w:rsidRDefault="00000000">
            <w:pPr>
              <w:pStyle w:val="TableParagraph"/>
              <w:tabs>
                <w:tab w:val="left" w:pos="1705"/>
              </w:tabs>
              <w:spacing w:before="43"/>
              <w:ind w:left="9" w:right="830"/>
              <w:jc w:val="both"/>
              <w:rPr>
                <w:sz w:val="18"/>
              </w:rPr>
            </w:pPr>
            <w:r>
              <w:rPr>
                <w:sz w:val="18"/>
              </w:rPr>
              <w:t>Paper does not address any particular theory or does not clearly articulate a particular theory;</w:t>
            </w:r>
            <w:r>
              <w:rPr>
                <w:spacing w:val="-8"/>
                <w:sz w:val="18"/>
              </w:rPr>
              <w:t xml:space="preserve"> </w:t>
            </w:r>
            <w:r>
              <w:rPr>
                <w:sz w:val="18"/>
              </w:rPr>
              <w:t>no</w:t>
            </w:r>
            <w:r>
              <w:rPr>
                <w:spacing w:val="-8"/>
                <w:sz w:val="18"/>
              </w:rPr>
              <w:t xml:space="preserve"> </w:t>
            </w:r>
            <w:r>
              <w:rPr>
                <w:sz w:val="18"/>
              </w:rPr>
              <w:t>evidence</w:t>
            </w:r>
            <w:r>
              <w:rPr>
                <w:spacing w:val="-7"/>
                <w:sz w:val="18"/>
              </w:rPr>
              <w:t xml:space="preserve"> </w:t>
            </w:r>
            <w:r>
              <w:rPr>
                <w:sz w:val="18"/>
              </w:rPr>
              <w:t>of</w:t>
            </w:r>
            <w:r>
              <w:rPr>
                <w:spacing w:val="-8"/>
                <w:sz w:val="18"/>
              </w:rPr>
              <w:t xml:space="preserve"> </w:t>
            </w:r>
            <w:r>
              <w:rPr>
                <w:sz w:val="18"/>
              </w:rPr>
              <w:t xml:space="preserve">theory </w:t>
            </w:r>
            <w:r>
              <w:rPr>
                <w:spacing w:val="-2"/>
                <w:sz w:val="18"/>
              </w:rPr>
              <w:t>personalization;</w:t>
            </w:r>
            <w:r>
              <w:rPr>
                <w:sz w:val="18"/>
              </w:rPr>
              <w:tab/>
            </w:r>
            <w:r>
              <w:rPr>
                <w:spacing w:val="-2"/>
                <w:sz w:val="18"/>
              </w:rPr>
              <w:t xml:space="preserve">topics </w:t>
            </w:r>
            <w:r>
              <w:rPr>
                <w:sz w:val="18"/>
              </w:rPr>
              <w:t>provided in the outline were not</w:t>
            </w:r>
            <w:r>
              <w:rPr>
                <w:spacing w:val="-12"/>
                <w:sz w:val="18"/>
              </w:rPr>
              <w:t xml:space="preserve"> </w:t>
            </w:r>
            <w:r>
              <w:rPr>
                <w:sz w:val="18"/>
              </w:rPr>
              <w:t>addressed,</w:t>
            </w:r>
            <w:r>
              <w:rPr>
                <w:spacing w:val="-11"/>
                <w:sz w:val="18"/>
              </w:rPr>
              <w:t xml:space="preserve"> </w:t>
            </w:r>
            <w:r>
              <w:rPr>
                <w:sz w:val="18"/>
              </w:rPr>
              <w:t>severely</w:t>
            </w:r>
            <w:r>
              <w:rPr>
                <w:spacing w:val="-11"/>
                <w:sz w:val="18"/>
              </w:rPr>
              <w:t xml:space="preserve"> </w:t>
            </w:r>
            <w:r>
              <w:rPr>
                <w:sz w:val="18"/>
              </w:rPr>
              <w:t>under addressed,</w:t>
            </w:r>
            <w:r>
              <w:rPr>
                <w:spacing w:val="-12"/>
                <w:sz w:val="18"/>
              </w:rPr>
              <w:t xml:space="preserve"> </w:t>
            </w:r>
            <w:r>
              <w:rPr>
                <w:sz w:val="18"/>
              </w:rPr>
              <w:t>or</w:t>
            </w:r>
            <w:r>
              <w:rPr>
                <w:spacing w:val="-11"/>
                <w:sz w:val="18"/>
              </w:rPr>
              <w:t xml:space="preserve"> </w:t>
            </w:r>
            <w:r>
              <w:rPr>
                <w:sz w:val="18"/>
              </w:rPr>
              <w:t>more</w:t>
            </w:r>
            <w:r>
              <w:rPr>
                <w:spacing w:val="-11"/>
                <w:sz w:val="18"/>
              </w:rPr>
              <w:t xml:space="preserve"> </w:t>
            </w:r>
            <w:r>
              <w:rPr>
                <w:sz w:val="18"/>
              </w:rPr>
              <w:t xml:space="preserve">two-thirds was not address; numerous </w:t>
            </w:r>
            <w:r>
              <w:rPr>
                <w:spacing w:val="-2"/>
                <w:sz w:val="18"/>
              </w:rPr>
              <w:t>APA</w:t>
            </w:r>
            <w:r>
              <w:rPr>
                <w:spacing w:val="-10"/>
                <w:sz w:val="18"/>
              </w:rPr>
              <w:t xml:space="preserve"> </w:t>
            </w:r>
            <w:r>
              <w:rPr>
                <w:spacing w:val="-2"/>
                <w:sz w:val="18"/>
              </w:rPr>
              <w:t>errors</w:t>
            </w:r>
            <w:r>
              <w:rPr>
                <w:spacing w:val="-3"/>
                <w:sz w:val="18"/>
              </w:rPr>
              <w:t xml:space="preserve"> </w:t>
            </w:r>
            <w:r>
              <w:rPr>
                <w:spacing w:val="-2"/>
                <w:sz w:val="18"/>
              </w:rPr>
              <w:t xml:space="preserve">noted throughout; </w:t>
            </w:r>
            <w:r>
              <w:rPr>
                <w:sz w:val="18"/>
              </w:rPr>
              <w:t>citation</w:t>
            </w:r>
            <w:r>
              <w:rPr>
                <w:spacing w:val="-1"/>
                <w:sz w:val="18"/>
              </w:rPr>
              <w:t xml:space="preserve"> </w:t>
            </w:r>
            <w:r>
              <w:rPr>
                <w:sz w:val="18"/>
              </w:rPr>
              <w:t>requirement</w:t>
            </w:r>
            <w:r>
              <w:rPr>
                <w:spacing w:val="-2"/>
                <w:sz w:val="18"/>
              </w:rPr>
              <w:t xml:space="preserve"> </w:t>
            </w:r>
            <w:r>
              <w:rPr>
                <w:sz w:val="18"/>
              </w:rPr>
              <w:t>not</w:t>
            </w:r>
            <w:r>
              <w:rPr>
                <w:spacing w:val="-2"/>
                <w:sz w:val="18"/>
              </w:rPr>
              <w:t xml:space="preserve"> </w:t>
            </w:r>
            <w:r>
              <w:rPr>
                <w:sz w:val="18"/>
              </w:rPr>
              <w:t xml:space="preserve">met; paper did not demonstrate a level of mastery and not </w:t>
            </w:r>
            <w:r>
              <w:rPr>
                <w:spacing w:val="-2"/>
                <w:sz w:val="18"/>
              </w:rPr>
              <w:t>indicative</w:t>
            </w:r>
          </w:p>
          <w:p w14:paraId="334B0451" w14:textId="77777777" w:rsidR="002B5FE4" w:rsidRDefault="00000000">
            <w:pPr>
              <w:pStyle w:val="TableParagraph"/>
              <w:spacing w:line="207" w:lineRule="exact"/>
              <w:ind w:left="9"/>
              <w:jc w:val="both"/>
              <w:rPr>
                <w:sz w:val="18"/>
              </w:rPr>
            </w:pPr>
            <w:r>
              <w:rPr>
                <w:sz w:val="18"/>
              </w:rPr>
              <w:t>of</w:t>
            </w:r>
            <w:r>
              <w:rPr>
                <w:spacing w:val="-3"/>
                <w:sz w:val="18"/>
              </w:rPr>
              <w:t xml:space="preserve"> </w:t>
            </w:r>
            <w:r>
              <w:rPr>
                <w:sz w:val="18"/>
              </w:rPr>
              <w:t>graduate</w:t>
            </w:r>
            <w:r>
              <w:rPr>
                <w:spacing w:val="-1"/>
                <w:sz w:val="18"/>
              </w:rPr>
              <w:t xml:space="preserve"> </w:t>
            </w:r>
            <w:r>
              <w:rPr>
                <w:sz w:val="18"/>
              </w:rPr>
              <w:t xml:space="preserve">level </w:t>
            </w:r>
            <w:r>
              <w:rPr>
                <w:spacing w:val="-4"/>
                <w:sz w:val="18"/>
              </w:rPr>
              <w:t>work</w:t>
            </w:r>
          </w:p>
        </w:tc>
        <w:tc>
          <w:tcPr>
            <w:tcW w:w="2612" w:type="dxa"/>
          </w:tcPr>
          <w:p w14:paraId="5FF176F5" w14:textId="77777777" w:rsidR="002B5FE4" w:rsidRDefault="00000000">
            <w:pPr>
              <w:pStyle w:val="TableParagraph"/>
              <w:spacing w:before="43" w:line="259" w:lineRule="auto"/>
              <w:ind w:left="9" w:right="917"/>
              <w:jc w:val="both"/>
              <w:rPr>
                <w:sz w:val="18"/>
              </w:rPr>
            </w:pPr>
            <w:r>
              <w:rPr>
                <w:sz w:val="18"/>
              </w:rPr>
              <w:t>Paper does address a particular theory and clearly articulate most elements of the theory but</w:t>
            </w:r>
            <w:r>
              <w:rPr>
                <w:spacing w:val="-12"/>
                <w:sz w:val="18"/>
              </w:rPr>
              <w:t xml:space="preserve"> </w:t>
            </w:r>
            <w:r>
              <w:rPr>
                <w:sz w:val="18"/>
              </w:rPr>
              <w:t>may</w:t>
            </w:r>
            <w:r>
              <w:rPr>
                <w:spacing w:val="-11"/>
                <w:sz w:val="18"/>
              </w:rPr>
              <w:t xml:space="preserve"> </w:t>
            </w:r>
            <w:r>
              <w:rPr>
                <w:sz w:val="18"/>
              </w:rPr>
              <w:t>be</w:t>
            </w:r>
            <w:r>
              <w:rPr>
                <w:spacing w:val="-11"/>
                <w:sz w:val="18"/>
              </w:rPr>
              <w:t xml:space="preserve"> </w:t>
            </w:r>
            <w:r>
              <w:rPr>
                <w:sz w:val="18"/>
              </w:rPr>
              <w:t>missing</w:t>
            </w:r>
            <w:r>
              <w:rPr>
                <w:spacing w:val="-11"/>
                <w:sz w:val="18"/>
              </w:rPr>
              <w:t xml:space="preserve"> </w:t>
            </w:r>
            <w:r>
              <w:rPr>
                <w:sz w:val="18"/>
              </w:rPr>
              <w:t>one or two key elements; evidence of theory personalization; topics provided in the</w:t>
            </w:r>
            <w:r>
              <w:rPr>
                <w:spacing w:val="-1"/>
                <w:sz w:val="18"/>
              </w:rPr>
              <w:t xml:space="preserve"> </w:t>
            </w:r>
            <w:r>
              <w:rPr>
                <w:sz w:val="18"/>
              </w:rPr>
              <w:t>outline were addressed; few APA errors noted throughout; citation requirement</w:t>
            </w:r>
            <w:r>
              <w:rPr>
                <w:spacing w:val="-12"/>
                <w:sz w:val="18"/>
              </w:rPr>
              <w:t xml:space="preserve"> </w:t>
            </w:r>
            <w:r>
              <w:rPr>
                <w:sz w:val="18"/>
              </w:rPr>
              <w:t>met;</w:t>
            </w:r>
            <w:r>
              <w:rPr>
                <w:spacing w:val="-11"/>
                <w:sz w:val="18"/>
              </w:rPr>
              <w:t xml:space="preserve"> </w:t>
            </w:r>
            <w:r>
              <w:rPr>
                <w:sz w:val="18"/>
              </w:rPr>
              <w:t>paper demonstrated</w:t>
            </w:r>
            <w:r>
              <w:rPr>
                <w:spacing w:val="-12"/>
                <w:sz w:val="18"/>
              </w:rPr>
              <w:t xml:space="preserve"> </w:t>
            </w:r>
            <w:r>
              <w:rPr>
                <w:sz w:val="18"/>
              </w:rPr>
              <w:t>a</w:t>
            </w:r>
            <w:r>
              <w:rPr>
                <w:spacing w:val="-11"/>
                <w:sz w:val="18"/>
              </w:rPr>
              <w:t xml:space="preserve"> </w:t>
            </w:r>
            <w:r>
              <w:rPr>
                <w:sz w:val="18"/>
              </w:rPr>
              <w:t>level</w:t>
            </w:r>
            <w:r>
              <w:rPr>
                <w:spacing w:val="-11"/>
                <w:sz w:val="18"/>
              </w:rPr>
              <w:t xml:space="preserve"> </w:t>
            </w:r>
            <w:r>
              <w:rPr>
                <w:sz w:val="18"/>
              </w:rPr>
              <w:t>of mastery and was indicative</w:t>
            </w:r>
            <w:r>
              <w:rPr>
                <w:spacing w:val="50"/>
                <w:sz w:val="18"/>
              </w:rPr>
              <w:t xml:space="preserve"> </w:t>
            </w:r>
            <w:r>
              <w:rPr>
                <w:sz w:val="18"/>
              </w:rPr>
              <w:t>of</w:t>
            </w:r>
            <w:r>
              <w:rPr>
                <w:spacing w:val="50"/>
                <w:sz w:val="18"/>
              </w:rPr>
              <w:t xml:space="preserve"> </w:t>
            </w:r>
            <w:r>
              <w:rPr>
                <w:spacing w:val="-2"/>
                <w:sz w:val="18"/>
              </w:rPr>
              <w:t>graduate</w:t>
            </w:r>
          </w:p>
          <w:p w14:paraId="4D6D858C" w14:textId="77777777" w:rsidR="002B5FE4" w:rsidRDefault="00000000">
            <w:pPr>
              <w:pStyle w:val="TableParagraph"/>
              <w:spacing w:line="201" w:lineRule="exact"/>
              <w:ind w:left="9"/>
              <w:jc w:val="both"/>
              <w:rPr>
                <w:sz w:val="18"/>
              </w:rPr>
            </w:pPr>
            <w:r>
              <w:rPr>
                <w:sz w:val="18"/>
              </w:rPr>
              <w:t>level</w:t>
            </w:r>
            <w:r>
              <w:rPr>
                <w:spacing w:val="-1"/>
                <w:sz w:val="18"/>
              </w:rPr>
              <w:t xml:space="preserve"> </w:t>
            </w:r>
            <w:r>
              <w:rPr>
                <w:spacing w:val="-4"/>
                <w:sz w:val="18"/>
              </w:rPr>
              <w:t>work</w:t>
            </w:r>
          </w:p>
        </w:tc>
        <w:tc>
          <w:tcPr>
            <w:tcW w:w="2881" w:type="dxa"/>
          </w:tcPr>
          <w:p w14:paraId="7DA91EF4" w14:textId="77777777" w:rsidR="002B5FE4" w:rsidRDefault="00000000">
            <w:pPr>
              <w:pStyle w:val="TableParagraph"/>
              <w:spacing w:before="43" w:line="259" w:lineRule="auto"/>
              <w:ind w:left="6" w:right="815"/>
              <w:rPr>
                <w:sz w:val="18"/>
              </w:rPr>
            </w:pPr>
            <w:r>
              <w:rPr>
                <w:sz w:val="18"/>
              </w:rPr>
              <w:t xml:space="preserve">Paper thoroughly addresses a particular theory and clearly </w:t>
            </w:r>
            <w:proofErr w:type="gramStart"/>
            <w:r>
              <w:rPr>
                <w:sz w:val="18"/>
              </w:rPr>
              <w:t>articulate</w:t>
            </w:r>
            <w:proofErr w:type="gramEnd"/>
            <w:r>
              <w:rPr>
                <w:sz w:val="18"/>
              </w:rPr>
              <w:t xml:space="preserve"> all elements of the theory; detailed evidence of theory personalization; topics provided</w:t>
            </w:r>
            <w:r>
              <w:rPr>
                <w:spacing w:val="-5"/>
                <w:sz w:val="18"/>
              </w:rPr>
              <w:t xml:space="preserve"> </w:t>
            </w:r>
            <w:r>
              <w:rPr>
                <w:sz w:val="18"/>
              </w:rPr>
              <w:t>in</w:t>
            </w:r>
            <w:r>
              <w:rPr>
                <w:spacing w:val="-5"/>
                <w:sz w:val="18"/>
              </w:rPr>
              <w:t xml:space="preserve"> </w:t>
            </w:r>
            <w:r>
              <w:rPr>
                <w:sz w:val="18"/>
              </w:rPr>
              <w:t>the</w:t>
            </w:r>
            <w:r>
              <w:rPr>
                <w:spacing w:val="-7"/>
                <w:sz w:val="18"/>
              </w:rPr>
              <w:t xml:space="preserve"> </w:t>
            </w:r>
            <w:r>
              <w:rPr>
                <w:sz w:val="18"/>
              </w:rPr>
              <w:t>outline</w:t>
            </w:r>
            <w:r>
              <w:rPr>
                <w:spacing w:val="-5"/>
                <w:sz w:val="18"/>
              </w:rPr>
              <w:t xml:space="preserve"> </w:t>
            </w:r>
            <w:r>
              <w:rPr>
                <w:sz w:val="18"/>
              </w:rPr>
              <w:t>were thoroughly addressed; only one</w:t>
            </w:r>
            <w:r>
              <w:rPr>
                <w:spacing w:val="-12"/>
                <w:sz w:val="18"/>
              </w:rPr>
              <w:t xml:space="preserve"> </w:t>
            </w:r>
            <w:r>
              <w:rPr>
                <w:sz w:val="18"/>
              </w:rPr>
              <w:t>or</w:t>
            </w:r>
            <w:r>
              <w:rPr>
                <w:spacing w:val="-11"/>
                <w:sz w:val="18"/>
              </w:rPr>
              <w:t xml:space="preserve"> </w:t>
            </w:r>
            <w:r>
              <w:rPr>
                <w:sz w:val="18"/>
              </w:rPr>
              <w:t>two</w:t>
            </w:r>
            <w:r>
              <w:rPr>
                <w:spacing w:val="-11"/>
                <w:sz w:val="18"/>
              </w:rPr>
              <w:t xml:space="preserve"> </w:t>
            </w:r>
            <w:r>
              <w:rPr>
                <w:sz w:val="18"/>
              </w:rPr>
              <w:t>APA</w:t>
            </w:r>
            <w:r>
              <w:rPr>
                <w:spacing w:val="-11"/>
                <w:sz w:val="18"/>
              </w:rPr>
              <w:t xml:space="preserve"> </w:t>
            </w:r>
            <w:r>
              <w:rPr>
                <w:sz w:val="18"/>
              </w:rPr>
              <w:t>errors</w:t>
            </w:r>
            <w:r>
              <w:rPr>
                <w:spacing w:val="-12"/>
                <w:sz w:val="18"/>
              </w:rPr>
              <w:t xml:space="preserve"> </w:t>
            </w:r>
            <w:r>
              <w:rPr>
                <w:sz w:val="18"/>
              </w:rPr>
              <w:t>noted throughout; citation requirement met; paper demonstrated a level of mastery and was indicative of graduate level work</w:t>
            </w:r>
          </w:p>
        </w:tc>
      </w:tr>
    </w:tbl>
    <w:p w14:paraId="3B441342" w14:textId="77777777" w:rsidR="002B5FE4" w:rsidRDefault="002B5FE4">
      <w:pPr>
        <w:pStyle w:val="BodyText"/>
        <w:spacing w:before="21"/>
      </w:pPr>
    </w:p>
    <w:p w14:paraId="3DA39DD9" w14:textId="77777777" w:rsidR="002B5FE4" w:rsidRDefault="00000000">
      <w:pPr>
        <w:pStyle w:val="ListParagraph"/>
        <w:numPr>
          <w:ilvl w:val="0"/>
          <w:numId w:val="8"/>
        </w:numPr>
        <w:tabs>
          <w:tab w:val="left" w:pos="1085"/>
        </w:tabs>
        <w:spacing w:line="247" w:lineRule="auto"/>
        <w:ind w:left="1085" w:right="321" w:hanging="365"/>
        <w:jc w:val="both"/>
        <w:rPr>
          <w:sz w:val="24"/>
        </w:rPr>
      </w:pPr>
      <w:r>
        <w:rPr>
          <w:b/>
          <w:sz w:val="24"/>
        </w:rPr>
        <w:t xml:space="preserve">Counseling Student Competency Evaluation (CSCE). </w:t>
      </w:r>
      <w:r>
        <w:rPr>
          <w:sz w:val="24"/>
        </w:rPr>
        <w:t>The Counseling Program is obligated by professional ethics (ACA</w:t>
      </w:r>
      <w:r>
        <w:rPr>
          <w:spacing w:val="-9"/>
          <w:sz w:val="24"/>
        </w:rPr>
        <w:t xml:space="preserve"> </w:t>
      </w:r>
      <w:r>
        <w:rPr>
          <w:sz w:val="24"/>
        </w:rPr>
        <w:t>Code of Ethics, 2014) and University procedure to assess</w:t>
      </w:r>
      <w:r>
        <w:rPr>
          <w:spacing w:val="-7"/>
          <w:sz w:val="24"/>
        </w:rPr>
        <w:t xml:space="preserve"> </w:t>
      </w:r>
      <w:r>
        <w:rPr>
          <w:sz w:val="24"/>
        </w:rPr>
        <w:t>students</w:t>
      </w:r>
      <w:r>
        <w:rPr>
          <w:spacing w:val="-6"/>
          <w:sz w:val="24"/>
        </w:rPr>
        <w:t xml:space="preserve"> </w:t>
      </w:r>
      <w:r>
        <w:rPr>
          <w:sz w:val="24"/>
        </w:rPr>
        <w:t>as</w:t>
      </w:r>
      <w:r>
        <w:rPr>
          <w:spacing w:val="-7"/>
          <w:sz w:val="24"/>
        </w:rPr>
        <w:t xml:space="preserve"> </w:t>
      </w:r>
      <w:r>
        <w:rPr>
          <w:sz w:val="24"/>
        </w:rPr>
        <w:t>to</w:t>
      </w:r>
      <w:r>
        <w:rPr>
          <w:spacing w:val="-9"/>
          <w:sz w:val="24"/>
        </w:rPr>
        <w:t xml:space="preserve"> </w:t>
      </w:r>
      <w:r>
        <w:rPr>
          <w:sz w:val="24"/>
        </w:rPr>
        <w:t>their</w:t>
      </w:r>
      <w:r>
        <w:rPr>
          <w:spacing w:val="-8"/>
          <w:sz w:val="24"/>
        </w:rPr>
        <w:t xml:space="preserve"> </w:t>
      </w:r>
      <w:r>
        <w:rPr>
          <w:sz w:val="24"/>
        </w:rPr>
        <w:t>potential</w:t>
      </w:r>
      <w:r>
        <w:rPr>
          <w:spacing w:val="-7"/>
          <w:sz w:val="24"/>
        </w:rPr>
        <w:t xml:space="preserve"> </w:t>
      </w:r>
      <w:r>
        <w:rPr>
          <w:sz w:val="24"/>
        </w:rPr>
        <w:t>for</w:t>
      </w:r>
      <w:r>
        <w:rPr>
          <w:spacing w:val="-8"/>
          <w:sz w:val="24"/>
        </w:rPr>
        <w:t xml:space="preserve"> </w:t>
      </w:r>
      <w:r>
        <w:rPr>
          <w:sz w:val="24"/>
        </w:rPr>
        <w:t>meeting</w:t>
      </w:r>
      <w:r>
        <w:rPr>
          <w:spacing w:val="-7"/>
          <w:sz w:val="24"/>
        </w:rPr>
        <w:t xml:space="preserve"> </w:t>
      </w:r>
      <w:r>
        <w:rPr>
          <w:sz w:val="24"/>
        </w:rPr>
        <w:t>the</w:t>
      </w:r>
      <w:r>
        <w:rPr>
          <w:spacing w:val="-10"/>
          <w:sz w:val="24"/>
        </w:rPr>
        <w:t xml:space="preserve"> </w:t>
      </w:r>
      <w:r>
        <w:rPr>
          <w:sz w:val="24"/>
        </w:rPr>
        <w:t>expectations</w:t>
      </w:r>
      <w:r>
        <w:rPr>
          <w:spacing w:val="-6"/>
          <w:sz w:val="24"/>
        </w:rPr>
        <w:t xml:space="preserve"> </w:t>
      </w:r>
      <w:r>
        <w:rPr>
          <w:sz w:val="24"/>
        </w:rPr>
        <w:t>of</w:t>
      </w:r>
      <w:r>
        <w:rPr>
          <w:spacing w:val="-5"/>
          <w:sz w:val="24"/>
        </w:rPr>
        <w:t xml:space="preserve"> </w:t>
      </w:r>
      <w:r>
        <w:rPr>
          <w:i/>
          <w:sz w:val="24"/>
        </w:rPr>
        <w:t>professional</w:t>
      </w:r>
      <w:r>
        <w:rPr>
          <w:i/>
          <w:spacing w:val="-6"/>
          <w:sz w:val="24"/>
        </w:rPr>
        <w:t xml:space="preserve"> </w:t>
      </w:r>
      <w:r>
        <w:rPr>
          <w:i/>
          <w:sz w:val="24"/>
        </w:rPr>
        <w:t>practice</w:t>
      </w:r>
      <w:r>
        <w:rPr>
          <w:i/>
          <w:spacing w:val="-7"/>
          <w:sz w:val="24"/>
        </w:rPr>
        <w:t xml:space="preserve"> </w:t>
      </w:r>
      <w:r>
        <w:rPr>
          <w:sz w:val="24"/>
        </w:rPr>
        <w:t xml:space="preserve">in the counseling field. The competencies outlined in this document (CSCE) are specific to professional counseling and are </w:t>
      </w:r>
      <w:r>
        <w:rPr>
          <w:i/>
          <w:sz w:val="24"/>
        </w:rPr>
        <w:t xml:space="preserve">in addition to </w:t>
      </w:r>
      <w:r>
        <w:rPr>
          <w:sz w:val="24"/>
        </w:rPr>
        <w:t xml:space="preserve">academic requirements. The Counseling Program may suspend from the program any students judged incapable of meeting these expectations. Procedures regarding potential dismissal are outlined in the Program’s </w:t>
      </w:r>
      <w:r>
        <w:rPr>
          <w:i/>
          <w:sz w:val="24"/>
        </w:rPr>
        <w:t>Retention/Dismissal Procedure</w:t>
      </w:r>
      <w:r>
        <w:rPr>
          <w:sz w:val="24"/>
        </w:rPr>
        <w:t>.</w:t>
      </w:r>
    </w:p>
    <w:p w14:paraId="48EB63A0" w14:textId="77777777" w:rsidR="002B5FE4" w:rsidRDefault="002B5FE4">
      <w:pPr>
        <w:pStyle w:val="BodyText"/>
        <w:spacing w:before="35"/>
      </w:pPr>
    </w:p>
    <w:p w14:paraId="0959CA25" w14:textId="77777777" w:rsidR="002B5FE4" w:rsidRDefault="00000000">
      <w:pPr>
        <w:pStyle w:val="BodyText"/>
        <w:spacing w:line="249" w:lineRule="auto"/>
        <w:ind w:left="1068" w:right="537" w:firstLine="14"/>
      </w:pPr>
      <w:r>
        <w:t>The</w:t>
      </w:r>
      <w:r>
        <w:rPr>
          <w:spacing w:val="-16"/>
        </w:rPr>
        <w:t xml:space="preserve"> </w:t>
      </w:r>
      <w:r>
        <w:t>CSCE</w:t>
      </w:r>
      <w:r>
        <w:rPr>
          <w:spacing w:val="-15"/>
        </w:rPr>
        <w:t xml:space="preserve"> </w:t>
      </w:r>
      <w:r>
        <w:t>may</w:t>
      </w:r>
      <w:r>
        <w:rPr>
          <w:spacing w:val="-15"/>
        </w:rPr>
        <w:t xml:space="preserve"> </w:t>
      </w:r>
      <w:r>
        <w:t>be</w:t>
      </w:r>
      <w:r>
        <w:rPr>
          <w:spacing w:val="-16"/>
        </w:rPr>
        <w:t xml:space="preserve"> </w:t>
      </w:r>
      <w:r>
        <w:t>used</w:t>
      </w:r>
      <w:r>
        <w:rPr>
          <w:spacing w:val="-15"/>
        </w:rPr>
        <w:t xml:space="preserve"> </w:t>
      </w:r>
      <w:r>
        <w:t>by</w:t>
      </w:r>
      <w:r>
        <w:rPr>
          <w:spacing w:val="-15"/>
        </w:rPr>
        <w:t xml:space="preserve"> </w:t>
      </w:r>
      <w:r>
        <w:t>any</w:t>
      </w:r>
      <w:r>
        <w:rPr>
          <w:spacing w:val="-15"/>
        </w:rPr>
        <w:t xml:space="preserve"> </w:t>
      </w:r>
      <w:r>
        <w:t>faculty</w:t>
      </w:r>
      <w:r>
        <w:rPr>
          <w:spacing w:val="-15"/>
        </w:rPr>
        <w:t xml:space="preserve"> </w:t>
      </w:r>
      <w:r>
        <w:t>member</w:t>
      </w:r>
      <w:r>
        <w:rPr>
          <w:spacing w:val="-16"/>
        </w:rPr>
        <w:t xml:space="preserve"> </w:t>
      </w:r>
      <w:r>
        <w:t>with</w:t>
      </w:r>
      <w:r>
        <w:rPr>
          <w:spacing w:val="-15"/>
        </w:rPr>
        <w:t xml:space="preserve"> </w:t>
      </w:r>
      <w:r>
        <w:t>any</w:t>
      </w:r>
      <w:r>
        <w:rPr>
          <w:spacing w:val="-15"/>
        </w:rPr>
        <w:t xml:space="preserve"> </w:t>
      </w:r>
      <w:r>
        <w:t>student</w:t>
      </w:r>
      <w:r>
        <w:rPr>
          <w:spacing w:val="-15"/>
        </w:rPr>
        <w:t xml:space="preserve"> </w:t>
      </w:r>
      <w:r>
        <w:t>enrolled</w:t>
      </w:r>
      <w:r>
        <w:rPr>
          <w:spacing w:val="-15"/>
        </w:rPr>
        <w:t xml:space="preserve"> </w:t>
      </w:r>
      <w:r>
        <w:t>in</w:t>
      </w:r>
      <w:r>
        <w:rPr>
          <w:spacing w:val="-15"/>
        </w:rPr>
        <w:t xml:space="preserve"> </w:t>
      </w:r>
      <w:r>
        <w:t>a</w:t>
      </w:r>
      <w:r>
        <w:rPr>
          <w:spacing w:val="-16"/>
        </w:rPr>
        <w:t xml:space="preserve"> </w:t>
      </w:r>
      <w:r>
        <w:t>Counseling course to provide that student with feedback regarding their potential for meeting the</w:t>
      </w:r>
      <w:r>
        <w:rPr>
          <w:spacing w:val="40"/>
        </w:rPr>
        <w:t xml:space="preserve"> </w:t>
      </w:r>
      <w:r>
        <w:t>expectations of the professional counseling field and the Department. Completion of a CSCE is required in the following courses: COUN 551, COUN 552, COUN 620, and COUN 660 (i.e., Clinical Supervision, Advanced Practicum, Advanced Internship, Advanced Supervision,</w:t>
      </w:r>
      <w:r>
        <w:rPr>
          <w:spacing w:val="-1"/>
        </w:rPr>
        <w:t xml:space="preserve"> </w:t>
      </w:r>
      <w:r>
        <w:t>Advanced Teaching). The course instructor in COUN 516 and COUN 548 may choose to implement the CSCE at his/her discretion. Each use of the CSCE must be placed in the student’s Department file along with any remediation plan developed by the faculty in conference with the student.</w:t>
      </w:r>
    </w:p>
    <w:p w14:paraId="54AC98D3" w14:textId="77777777" w:rsidR="002B5FE4" w:rsidRDefault="002B5FE4">
      <w:pPr>
        <w:pStyle w:val="BodyText"/>
        <w:spacing w:before="19"/>
      </w:pPr>
    </w:p>
    <w:p w14:paraId="7C6FB702" w14:textId="77777777" w:rsidR="002B5FE4" w:rsidRDefault="00000000">
      <w:pPr>
        <w:pStyle w:val="BodyText"/>
        <w:spacing w:line="247" w:lineRule="auto"/>
        <w:ind w:left="1078" w:right="411" w:hanging="10"/>
      </w:pPr>
      <w:r>
        <w:t>The Counseling Program has elected to use the CSCE to monitor student’s progress in professional practice.</w:t>
      </w:r>
      <w:r>
        <w:rPr>
          <w:spacing w:val="-5"/>
        </w:rPr>
        <w:t xml:space="preserve"> </w:t>
      </w:r>
      <w:r>
        <w:t>As a requirement in this course, a final CSCE evaluation will be completed by the course instructor, in consultation with the student, to assess your professionalism,</w:t>
      </w:r>
      <w:r>
        <w:rPr>
          <w:spacing w:val="-8"/>
        </w:rPr>
        <w:t xml:space="preserve"> </w:t>
      </w:r>
      <w:r>
        <w:t>general</w:t>
      </w:r>
      <w:r>
        <w:rPr>
          <w:spacing w:val="-7"/>
        </w:rPr>
        <w:t xml:space="preserve"> </w:t>
      </w:r>
      <w:r>
        <w:t>competency,</w:t>
      </w:r>
      <w:r>
        <w:rPr>
          <w:spacing w:val="-8"/>
        </w:rPr>
        <w:t xml:space="preserve"> </w:t>
      </w:r>
      <w:r>
        <w:t>social</w:t>
      </w:r>
      <w:r>
        <w:rPr>
          <w:spacing w:val="-8"/>
        </w:rPr>
        <w:t xml:space="preserve"> </w:t>
      </w:r>
      <w:r>
        <w:t>and</w:t>
      </w:r>
      <w:r>
        <w:rPr>
          <w:spacing w:val="-7"/>
        </w:rPr>
        <w:t xml:space="preserve"> </w:t>
      </w:r>
      <w:r>
        <w:t>emotional</w:t>
      </w:r>
      <w:r>
        <w:rPr>
          <w:spacing w:val="-8"/>
        </w:rPr>
        <w:t xml:space="preserve"> </w:t>
      </w:r>
      <w:r>
        <w:t>maturity,</w:t>
      </w:r>
      <w:r>
        <w:rPr>
          <w:spacing w:val="-8"/>
        </w:rPr>
        <w:t xml:space="preserve"> </w:t>
      </w:r>
      <w:r>
        <w:t>integrity</w:t>
      </w:r>
      <w:r>
        <w:rPr>
          <w:spacing w:val="-8"/>
        </w:rPr>
        <w:t xml:space="preserve"> </w:t>
      </w:r>
      <w:r>
        <w:t>and</w:t>
      </w:r>
      <w:r>
        <w:rPr>
          <w:spacing w:val="-8"/>
        </w:rPr>
        <w:t xml:space="preserve"> </w:t>
      </w:r>
      <w:r>
        <w:t>ethical conduct, and clinical competency. Please note that the instructor of the course may choose to administer the CSCE at different time intervals throughout the semester (e.g.,</w:t>
      </w:r>
    </w:p>
    <w:p w14:paraId="64CCB831" w14:textId="77777777" w:rsidR="002B5FE4" w:rsidRDefault="002B5FE4">
      <w:pPr>
        <w:pStyle w:val="BodyText"/>
        <w:spacing w:line="247" w:lineRule="auto"/>
        <w:sectPr w:rsidR="002B5FE4">
          <w:pgSz w:w="12240" w:h="15840"/>
          <w:pgMar w:top="1740" w:right="1080" w:bottom="1240" w:left="1080" w:header="720" w:footer="1041" w:gutter="0"/>
          <w:cols w:space="720"/>
        </w:sectPr>
      </w:pPr>
    </w:p>
    <w:p w14:paraId="1CC3225E" w14:textId="77777777" w:rsidR="002B5FE4" w:rsidRDefault="00000000">
      <w:pPr>
        <w:pStyle w:val="BodyText"/>
        <w:spacing w:before="81" w:line="247" w:lineRule="auto"/>
        <w:ind w:left="1078" w:right="376"/>
      </w:pPr>
      <w:r>
        <w:rPr>
          <w:noProof/>
        </w:rPr>
        <w:lastRenderedPageBreak/>
        <mc:AlternateContent>
          <mc:Choice Requires="wps">
            <w:drawing>
              <wp:anchor distT="0" distB="0" distL="0" distR="0" simplePos="0" relativeHeight="15728640" behindDoc="0" locked="0" layoutInCell="1" allowOverlap="1" wp14:anchorId="163B49D4" wp14:editId="7B8C13E4">
                <wp:simplePos x="0" y="0"/>
                <wp:positionH relativeFrom="page">
                  <wp:posOffset>1135684</wp:posOffset>
                </wp:positionH>
                <wp:positionV relativeFrom="page">
                  <wp:posOffset>8643886</wp:posOffset>
                </wp:positionV>
                <wp:extent cx="5749925" cy="30353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9925" cy="303530"/>
                        </a:xfrm>
                        <a:custGeom>
                          <a:avLst/>
                          <a:gdLst/>
                          <a:ahLst/>
                          <a:cxnLst/>
                          <a:rect l="l" t="t" r="r" b="b"/>
                          <a:pathLst>
                            <a:path w="5749925" h="303530">
                              <a:moveTo>
                                <a:pt x="856424" y="0"/>
                              </a:moveTo>
                              <a:lnTo>
                                <a:pt x="856424" y="0"/>
                              </a:lnTo>
                              <a:lnTo>
                                <a:pt x="6096" y="0"/>
                              </a:lnTo>
                              <a:lnTo>
                                <a:pt x="6096" y="6083"/>
                              </a:lnTo>
                              <a:lnTo>
                                <a:pt x="856424" y="6083"/>
                              </a:lnTo>
                              <a:lnTo>
                                <a:pt x="856424" y="0"/>
                              </a:lnTo>
                              <a:close/>
                            </a:path>
                            <a:path w="5749925" h="303530">
                              <a:moveTo>
                                <a:pt x="2054606" y="0"/>
                              </a:moveTo>
                              <a:lnTo>
                                <a:pt x="856437" y="0"/>
                              </a:lnTo>
                              <a:lnTo>
                                <a:pt x="856437" y="6083"/>
                              </a:lnTo>
                              <a:lnTo>
                                <a:pt x="2054606" y="6083"/>
                              </a:lnTo>
                              <a:lnTo>
                                <a:pt x="2054606" y="0"/>
                              </a:lnTo>
                              <a:close/>
                            </a:path>
                            <a:path w="5749925" h="303530">
                              <a:moveTo>
                                <a:pt x="5746369" y="0"/>
                              </a:moveTo>
                              <a:lnTo>
                                <a:pt x="5746369" y="0"/>
                              </a:lnTo>
                              <a:lnTo>
                                <a:pt x="2054682" y="0"/>
                              </a:lnTo>
                              <a:lnTo>
                                <a:pt x="2054682" y="6083"/>
                              </a:lnTo>
                              <a:lnTo>
                                <a:pt x="5746369" y="6083"/>
                              </a:lnTo>
                              <a:lnTo>
                                <a:pt x="5746369" y="0"/>
                              </a:lnTo>
                              <a:close/>
                            </a:path>
                            <a:path w="5749925" h="303530">
                              <a:moveTo>
                                <a:pt x="5749417" y="7569"/>
                              </a:moveTo>
                              <a:lnTo>
                                <a:pt x="4534484" y="7569"/>
                              </a:lnTo>
                              <a:lnTo>
                                <a:pt x="2057730" y="7569"/>
                              </a:lnTo>
                              <a:lnTo>
                                <a:pt x="2057730" y="297116"/>
                              </a:lnTo>
                              <a:lnTo>
                                <a:pt x="2057654" y="7569"/>
                              </a:lnTo>
                              <a:lnTo>
                                <a:pt x="845820" y="7569"/>
                              </a:lnTo>
                              <a:lnTo>
                                <a:pt x="9144" y="7569"/>
                              </a:lnTo>
                              <a:lnTo>
                                <a:pt x="9144" y="297116"/>
                              </a:lnTo>
                              <a:lnTo>
                                <a:pt x="0" y="297116"/>
                              </a:lnTo>
                              <a:lnTo>
                                <a:pt x="0" y="303212"/>
                              </a:lnTo>
                              <a:lnTo>
                                <a:pt x="838149" y="303212"/>
                              </a:lnTo>
                              <a:lnTo>
                                <a:pt x="844245" y="303212"/>
                              </a:lnTo>
                              <a:lnTo>
                                <a:pt x="5749417" y="303212"/>
                              </a:lnTo>
                              <a:lnTo>
                                <a:pt x="5749417" y="297116"/>
                              </a:lnTo>
                              <a:lnTo>
                                <a:pt x="5749417" y="756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9.424004pt;margin-top:680.620972pt;width:452.75pt;height:23.9pt;mso-position-horizontal-relative:page;mso-position-vertical-relative:page;z-index:15728640" id="docshape2" coordorigin="1788,13612" coordsize="9055,478" path="m3137,13612l3128,13612,3118,13612,3118,13612,1817,13612,1808,13612,1798,13612,1798,13622,1808,13622,1817,13622,3118,13622,3118,13622,3128,13622,3137,13622,3137,13612xm5024,13612l3137,13612,3137,13622,5024,13622,5024,13612xm10838,13612l8944,13612,8934,13612,8925,13612,7182,13612,7173,13612,5043,13612,5034,13612,5024,13612,5024,13622,5034,13622,5043,13622,7173,13622,7182,13622,8925,13622,8934,13622,8944,13622,10838,13622,10838,13612xm10843,13624l8929,13624,5029,13624,5029,14080,5029,14080,5029,13624,3120,13624,3120,13624,1803,13624,1803,14080,1788,14080,1788,14090,3108,14090,3118,14090,3123,14090,5015,14090,5024,14090,5029,14090,8915,14090,8925,14090,8925,14090,8929,14090,10843,14090,10843,14080,10843,13624xe" filled="true" fillcolor="#000000" stroked="false">
                <v:path arrowok="t"/>
                <v:fill type="solid"/>
                <w10:wrap type="none"/>
              </v:shape>
            </w:pict>
          </mc:Fallback>
        </mc:AlternateContent>
      </w:r>
      <w:r>
        <w:t>initial,</w:t>
      </w:r>
      <w:r>
        <w:rPr>
          <w:spacing w:val="-3"/>
        </w:rPr>
        <w:t xml:space="preserve"> </w:t>
      </w:r>
      <w:r>
        <w:t>mid)</w:t>
      </w:r>
      <w:r>
        <w:rPr>
          <w:spacing w:val="-3"/>
        </w:rPr>
        <w:t xml:space="preserve"> </w:t>
      </w:r>
      <w:r>
        <w:t>at</w:t>
      </w:r>
      <w:r>
        <w:rPr>
          <w:spacing w:val="-3"/>
        </w:rPr>
        <w:t xml:space="preserve"> </w:t>
      </w:r>
      <w:r>
        <w:t>his/her</w:t>
      </w:r>
      <w:r>
        <w:rPr>
          <w:spacing w:val="-4"/>
        </w:rPr>
        <w:t xml:space="preserve"> </w:t>
      </w:r>
      <w:r>
        <w:t>discretion.</w:t>
      </w:r>
      <w:r>
        <w:rPr>
          <w:spacing w:val="-8"/>
        </w:rPr>
        <w:t xml:space="preserve"> </w:t>
      </w:r>
      <w:r>
        <w:t>The</w:t>
      </w:r>
      <w:r>
        <w:rPr>
          <w:spacing w:val="-5"/>
        </w:rPr>
        <w:t xml:space="preserve"> </w:t>
      </w:r>
      <w:r>
        <w:t>CSCE</w:t>
      </w:r>
      <w:r>
        <w:rPr>
          <w:spacing w:val="-3"/>
        </w:rPr>
        <w:t xml:space="preserve"> </w:t>
      </w:r>
      <w:r>
        <w:t>can</w:t>
      </w:r>
      <w:r>
        <w:rPr>
          <w:spacing w:val="-3"/>
        </w:rPr>
        <w:t xml:space="preserve"> </w:t>
      </w:r>
      <w:r>
        <w:t>yield</w:t>
      </w:r>
      <w:r>
        <w:rPr>
          <w:spacing w:val="-3"/>
        </w:rPr>
        <w:t xml:space="preserve"> </w:t>
      </w:r>
      <w:r>
        <w:t>an</w:t>
      </w:r>
      <w:r>
        <w:rPr>
          <w:spacing w:val="-3"/>
        </w:rPr>
        <w:t xml:space="preserve"> </w:t>
      </w:r>
      <w:r>
        <w:t>overall</w:t>
      </w:r>
      <w:r>
        <w:rPr>
          <w:spacing w:val="-3"/>
        </w:rPr>
        <w:t xml:space="preserve"> </w:t>
      </w:r>
      <w:r>
        <w:t>average</w:t>
      </w:r>
      <w:r>
        <w:rPr>
          <w:spacing w:val="-4"/>
        </w:rPr>
        <w:t xml:space="preserve"> </w:t>
      </w:r>
      <w:r>
        <w:t>composite</w:t>
      </w:r>
      <w:r>
        <w:rPr>
          <w:spacing w:val="-4"/>
        </w:rPr>
        <w:t xml:space="preserve"> </w:t>
      </w:r>
      <w:r>
        <w:t>score or an average subscale score for each domain. The Department utilizes both overall average composite score and average subscale scores to monitor students’</w:t>
      </w:r>
      <w:r>
        <w:rPr>
          <w:spacing w:val="-7"/>
        </w:rPr>
        <w:t xml:space="preserve"> </w:t>
      </w:r>
      <w:r>
        <w:t>professional practice. See rubric below.</w:t>
      </w:r>
    </w:p>
    <w:p w14:paraId="050A3F94" w14:textId="77777777" w:rsidR="002B5FE4" w:rsidRDefault="002B5FE4">
      <w:pPr>
        <w:pStyle w:val="BodyText"/>
        <w:spacing w:before="29"/>
      </w:pPr>
    </w:p>
    <w:p w14:paraId="7535B28E" w14:textId="77777777" w:rsidR="002B5FE4" w:rsidRDefault="00000000">
      <w:pPr>
        <w:pStyle w:val="Heading4"/>
        <w:ind w:left="731"/>
        <w:jc w:val="center"/>
      </w:pPr>
      <w:r>
        <w:t>CSCE</w:t>
      </w:r>
      <w:r>
        <w:rPr>
          <w:spacing w:val="-2"/>
        </w:rPr>
        <w:t xml:space="preserve"> Rubric</w:t>
      </w:r>
    </w:p>
    <w:p w14:paraId="280FEEB8" w14:textId="77777777" w:rsidR="002B5FE4" w:rsidRDefault="002B5FE4">
      <w:pPr>
        <w:pStyle w:val="BodyText"/>
        <w:spacing w:before="90"/>
        <w:rPr>
          <w:b/>
          <w:sz w:val="20"/>
        </w:rPr>
      </w:pP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4"/>
        <w:gridCol w:w="1902"/>
        <w:gridCol w:w="2148"/>
        <w:gridCol w:w="1752"/>
        <w:gridCol w:w="1913"/>
      </w:tblGrid>
      <w:tr w:rsidR="002B5FE4" w14:paraId="6974FEA3" w14:textId="77777777">
        <w:trPr>
          <w:trHeight w:val="719"/>
        </w:trPr>
        <w:tc>
          <w:tcPr>
            <w:tcW w:w="1324" w:type="dxa"/>
          </w:tcPr>
          <w:p w14:paraId="0645C95C" w14:textId="77777777" w:rsidR="002B5FE4" w:rsidRDefault="002B5FE4">
            <w:pPr>
              <w:pStyle w:val="TableParagraph"/>
              <w:rPr>
                <w:sz w:val="24"/>
              </w:rPr>
            </w:pPr>
          </w:p>
        </w:tc>
        <w:tc>
          <w:tcPr>
            <w:tcW w:w="1902" w:type="dxa"/>
          </w:tcPr>
          <w:p w14:paraId="3E4A90F5" w14:textId="77777777" w:rsidR="002B5FE4" w:rsidRDefault="002B5FE4">
            <w:pPr>
              <w:pStyle w:val="TableParagraph"/>
              <w:rPr>
                <w:sz w:val="24"/>
              </w:rPr>
            </w:pPr>
          </w:p>
        </w:tc>
        <w:tc>
          <w:tcPr>
            <w:tcW w:w="2148" w:type="dxa"/>
          </w:tcPr>
          <w:p w14:paraId="4DA7EC3B" w14:textId="77777777" w:rsidR="002B5FE4" w:rsidRDefault="00000000">
            <w:pPr>
              <w:pStyle w:val="TableParagraph"/>
              <w:spacing w:line="259" w:lineRule="auto"/>
              <w:ind w:left="129"/>
              <w:rPr>
                <w:b/>
                <w:sz w:val="24"/>
              </w:rPr>
            </w:pPr>
            <w:r>
              <w:rPr>
                <w:b/>
                <w:sz w:val="24"/>
              </w:rPr>
              <w:t>1</w:t>
            </w:r>
            <w:r>
              <w:rPr>
                <w:b/>
                <w:spacing w:val="-10"/>
                <w:sz w:val="24"/>
              </w:rPr>
              <w:t xml:space="preserve"> </w:t>
            </w:r>
            <w:r>
              <w:rPr>
                <w:b/>
                <w:sz w:val="24"/>
              </w:rPr>
              <w:t>–</w:t>
            </w:r>
            <w:r>
              <w:rPr>
                <w:b/>
                <w:spacing w:val="-10"/>
                <w:sz w:val="24"/>
              </w:rPr>
              <w:t xml:space="preserve"> </w:t>
            </w:r>
            <w:r>
              <w:rPr>
                <w:b/>
                <w:sz w:val="24"/>
              </w:rPr>
              <w:t>Does</w:t>
            </w:r>
            <w:r>
              <w:rPr>
                <w:b/>
                <w:spacing w:val="-10"/>
                <w:sz w:val="24"/>
              </w:rPr>
              <w:t xml:space="preserve"> </w:t>
            </w:r>
            <w:r>
              <w:rPr>
                <w:b/>
                <w:sz w:val="24"/>
              </w:rPr>
              <w:t>Not</w:t>
            </w:r>
            <w:r>
              <w:rPr>
                <w:b/>
                <w:spacing w:val="-10"/>
                <w:sz w:val="24"/>
              </w:rPr>
              <w:t xml:space="preserve"> </w:t>
            </w:r>
            <w:r>
              <w:rPr>
                <w:b/>
                <w:sz w:val="24"/>
              </w:rPr>
              <w:t xml:space="preserve">Meet </w:t>
            </w:r>
            <w:r>
              <w:rPr>
                <w:b/>
                <w:spacing w:val="-2"/>
                <w:sz w:val="24"/>
              </w:rPr>
              <w:t>Expectations</w:t>
            </w:r>
          </w:p>
        </w:tc>
        <w:tc>
          <w:tcPr>
            <w:tcW w:w="1752" w:type="dxa"/>
          </w:tcPr>
          <w:p w14:paraId="3E1E7C7C" w14:textId="77777777" w:rsidR="002B5FE4" w:rsidRDefault="00000000">
            <w:pPr>
              <w:pStyle w:val="TableParagraph"/>
              <w:spacing w:line="259" w:lineRule="auto"/>
              <w:ind w:left="122"/>
              <w:rPr>
                <w:b/>
                <w:sz w:val="24"/>
              </w:rPr>
            </w:pPr>
            <w:r>
              <w:rPr>
                <w:b/>
                <w:sz w:val="24"/>
              </w:rPr>
              <w:t xml:space="preserve">2 – Meets </w:t>
            </w:r>
            <w:r>
              <w:rPr>
                <w:b/>
                <w:spacing w:val="-2"/>
                <w:sz w:val="24"/>
              </w:rPr>
              <w:t>Expectations</w:t>
            </w:r>
          </w:p>
        </w:tc>
        <w:tc>
          <w:tcPr>
            <w:tcW w:w="1913" w:type="dxa"/>
          </w:tcPr>
          <w:p w14:paraId="329A6DD9" w14:textId="77777777" w:rsidR="002B5FE4" w:rsidRDefault="00000000">
            <w:pPr>
              <w:pStyle w:val="TableParagraph"/>
              <w:spacing w:line="259" w:lineRule="auto"/>
              <w:ind w:left="120"/>
              <w:rPr>
                <w:b/>
                <w:sz w:val="24"/>
              </w:rPr>
            </w:pPr>
            <w:r>
              <w:rPr>
                <w:b/>
                <w:sz w:val="24"/>
              </w:rPr>
              <w:t xml:space="preserve">3 – Exceeds </w:t>
            </w:r>
            <w:r>
              <w:rPr>
                <w:b/>
                <w:spacing w:val="-2"/>
                <w:sz w:val="24"/>
              </w:rPr>
              <w:t>Expectations</w:t>
            </w:r>
          </w:p>
        </w:tc>
      </w:tr>
      <w:tr w:rsidR="002B5FE4" w14:paraId="7460C667" w14:textId="77777777">
        <w:trPr>
          <w:trHeight w:val="281"/>
        </w:trPr>
        <w:tc>
          <w:tcPr>
            <w:tcW w:w="1324" w:type="dxa"/>
            <w:vMerge w:val="restart"/>
            <w:tcBorders>
              <w:bottom w:val="single" w:sz="8" w:space="0" w:color="000000"/>
            </w:tcBorders>
          </w:tcPr>
          <w:p w14:paraId="4859A721" w14:textId="77777777" w:rsidR="002B5FE4" w:rsidRDefault="00000000">
            <w:pPr>
              <w:pStyle w:val="TableParagraph"/>
              <w:spacing w:line="275" w:lineRule="exact"/>
              <w:ind w:left="129"/>
              <w:rPr>
                <w:b/>
                <w:sz w:val="24"/>
              </w:rPr>
            </w:pPr>
            <w:r>
              <w:rPr>
                <w:b/>
                <w:spacing w:val="-2"/>
                <w:sz w:val="24"/>
              </w:rPr>
              <w:t>Subscales</w:t>
            </w:r>
          </w:p>
        </w:tc>
        <w:tc>
          <w:tcPr>
            <w:tcW w:w="1902" w:type="dxa"/>
            <w:tcBorders>
              <w:bottom w:val="nil"/>
            </w:tcBorders>
          </w:tcPr>
          <w:p w14:paraId="326D76C1" w14:textId="77777777" w:rsidR="002B5FE4" w:rsidRDefault="00000000">
            <w:pPr>
              <w:pStyle w:val="TableParagraph"/>
              <w:spacing w:line="261" w:lineRule="exact"/>
              <w:ind w:left="115"/>
              <w:rPr>
                <w:b/>
                <w:sz w:val="24"/>
              </w:rPr>
            </w:pPr>
            <w:r>
              <w:rPr>
                <w:b/>
                <w:spacing w:val="-2"/>
                <w:sz w:val="24"/>
              </w:rPr>
              <w:t>Professionalism</w:t>
            </w:r>
          </w:p>
        </w:tc>
        <w:tc>
          <w:tcPr>
            <w:tcW w:w="2148" w:type="dxa"/>
            <w:tcBorders>
              <w:bottom w:val="nil"/>
            </w:tcBorders>
          </w:tcPr>
          <w:p w14:paraId="2C7194D1" w14:textId="77777777" w:rsidR="002B5FE4" w:rsidRDefault="00000000">
            <w:pPr>
              <w:pStyle w:val="TableParagraph"/>
              <w:spacing w:line="261" w:lineRule="exact"/>
              <w:ind w:left="129"/>
              <w:rPr>
                <w:sz w:val="24"/>
              </w:rPr>
            </w:pPr>
            <w:r>
              <w:rPr>
                <w:sz w:val="24"/>
              </w:rPr>
              <w:t>Mean</w:t>
            </w:r>
            <w:r>
              <w:rPr>
                <w:spacing w:val="-1"/>
                <w:sz w:val="24"/>
              </w:rPr>
              <w:t xml:space="preserve"> </w:t>
            </w:r>
            <w:r>
              <w:rPr>
                <w:sz w:val="24"/>
              </w:rPr>
              <w:t>score</w:t>
            </w:r>
            <w:r>
              <w:rPr>
                <w:spacing w:val="-2"/>
                <w:sz w:val="24"/>
              </w:rPr>
              <w:t xml:space="preserve"> </w:t>
            </w:r>
            <w:r>
              <w:rPr>
                <w:sz w:val="24"/>
              </w:rPr>
              <w:t xml:space="preserve">≥ </w:t>
            </w:r>
            <w:r>
              <w:rPr>
                <w:spacing w:val="-5"/>
                <w:sz w:val="24"/>
              </w:rPr>
              <w:t>.63</w:t>
            </w:r>
          </w:p>
        </w:tc>
        <w:tc>
          <w:tcPr>
            <w:tcW w:w="1752" w:type="dxa"/>
            <w:tcBorders>
              <w:bottom w:val="nil"/>
            </w:tcBorders>
          </w:tcPr>
          <w:p w14:paraId="1C66F370" w14:textId="77777777" w:rsidR="002B5FE4" w:rsidRDefault="00000000">
            <w:pPr>
              <w:pStyle w:val="TableParagraph"/>
              <w:spacing w:line="261" w:lineRule="exact"/>
              <w:ind w:left="122"/>
              <w:rPr>
                <w:sz w:val="24"/>
              </w:rPr>
            </w:pPr>
            <w:r>
              <w:rPr>
                <w:sz w:val="24"/>
              </w:rPr>
              <w:t>Mean</w:t>
            </w:r>
            <w:r>
              <w:rPr>
                <w:spacing w:val="-1"/>
                <w:sz w:val="24"/>
              </w:rPr>
              <w:t xml:space="preserve"> </w:t>
            </w:r>
            <w:r>
              <w:rPr>
                <w:sz w:val="24"/>
              </w:rPr>
              <w:t>score</w:t>
            </w:r>
            <w:r>
              <w:rPr>
                <w:spacing w:val="-2"/>
                <w:sz w:val="24"/>
              </w:rPr>
              <w:t xml:space="preserve"> </w:t>
            </w:r>
            <w:r>
              <w:rPr>
                <w:spacing w:val="-5"/>
                <w:sz w:val="24"/>
              </w:rPr>
              <w:t>of</w:t>
            </w:r>
          </w:p>
        </w:tc>
        <w:tc>
          <w:tcPr>
            <w:tcW w:w="1913" w:type="dxa"/>
            <w:tcBorders>
              <w:bottom w:val="nil"/>
            </w:tcBorders>
          </w:tcPr>
          <w:p w14:paraId="3495DD8A" w14:textId="77777777" w:rsidR="002B5FE4" w:rsidRDefault="00000000">
            <w:pPr>
              <w:pStyle w:val="TableParagraph"/>
              <w:spacing w:line="261" w:lineRule="exact"/>
              <w:ind w:left="120"/>
              <w:rPr>
                <w:sz w:val="24"/>
              </w:rPr>
            </w:pPr>
            <w:r>
              <w:rPr>
                <w:sz w:val="24"/>
              </w:rPr>
              <w:t>Mean</w:t>
            </w:r>
            <w:r>
              <w:rPr>
                <w:spacing w:val="-1"/>
                <w:sz w:val="24"/>
              </w:rPr>
              <w:t xml:space="preserve"> </w:t>
            </w:r>
            <w:r>
              <w:rPr>
                <w:sz w:val="24"/>
              </w:rPr>
              <w:t>score</w:t>
            </w:r>
            <w:r>
              <w:rPr>
                <w:spacing w:val="-2"/>
                <w:sz w:val="24"/>
              </w:rPr>
              <w:t xml:space="preserve"> </w:t>
            </w:r>
            <w:r>
              <w:rPr>
                <w:sz w:val="24"/>
              </w:rPr>
              <w:t xml:space="preserve">of </w:t>
            </w:r>
            <w:r>
              <w:rPr>
                <w:spacing w:val="-10"/>
                <w:sz w:val="24"/>
              </w:rPr>
              <w:t>0</w:t>
            </w:r>
          </w:p>
        </w:tc>
      </w:tr>
      <w:tr w:rsidR="002B5FE4" w14:paraId="6CA1C226" w14:textId="77777777">
        <w:trPr>
          <w:trHeight w:val="358"/>
        </w:trPr>
        <w:tc>
          <w:tcPr>
            <w:tcW w:w="1324" w:type="dxa"/>
            <w:vMerge/>
            <w:tcBorders>
              <w:top w:val="nil"/>
              <w:bottom w:val="single" w:sz="8" w:space="0" w:color="000000"/>
            </w:tcBorders>
          </w:tcPr>
          <w:p w14:paraId="3FA8645D" w14:textId="77777777" w:rsidR="002B5FE4" w:rsidRDefault="002B5FE4">
            <w:pPr>
              <w:rPr>
                <w:sz w:val="2"/>
                <w:szCs w:val="2"/>
              </w:rPr>
            </w:pPr>
          </w:p>
        </w:tc>
        <w:tc>
          <w:tcPr>
            <w:tcW w:w="1902" w:type="dxa"/>
            <w:tcBorders>
              <w:top w:val="nil"/>
              <w:bottom w:val="nil"/>
            </w:tcBorders>
          </w:tcPr>
          <w:p w14:paraId="3A1F22DF" w14:textId="77777777" w:rsidR="002B5FE4" w:rsidRDefault="00000000">
            <w:pPr>
              <w:pStyle w:val="TableParagraph"/>
              <w:spacing w:line="272" w:lineRule="exact"/>
              <w:ind w:left="115"/>
              <w:rPr>
                <w:b/>
                <w:sz w:val="24"/>
              </w:rPr>
            </w:pPr>
            <w:r>
              <w:rPr>
                <w:b/>
                <w:spacing w:val="-2"/>
                <w:sz w:val="24"/>
              </w:rPr>
              <w:t>Subscale</w:t>
            </w:r>
          </w:p>
        </w:tc>
        <w:tc>
          <w:tcPr>
            <w:tcW w:w="2148" w:type="dxa"/>
            <w:tcBorders>
              <w:top w:val="nil"/>
              <w:bottom w:val="nil"/>
            </w:tcBorders>
          </w:tcPr>
          <w:p w14:paraId="57898BBE" w14:textId="77777777" w:rsidR="002B5FE4" w:rsidRDefault="00000000">
            <w:pPr>
              <w:pStyle w:val="TableParagraph"/>
              <w:spacing w:line="272" w:lineRule="exact"/>
              <w:ind w:left="129"/>
              <w:rPr>
                <w:sz w:val="24"/>
              </w:rPr>
            </w:pPr>
            <w:r>
              <w:rPr>
                <w:spacing w:val="-2"/>
                <w:sz w:val="24"/>
              </w:rPr>
              <w:t>across</w:t>
            </w:r>
          </w:p>
        </w:tc>
        <w:tc>
          <w:tcPr>
            <w:tcW w:w="1752" w:type="dxa"/>
            <w:tcBorders>
              <w:top w:val="nil"/>
              <w:bottom w:val="nil"/>
            </w:tcBorders>
          </w:tcPr>
          <w:p w14:paraId="52C2E3D8" w14:textId="77777777" w:rsidR="002B5FE4" w:rsidRDefault="00000000">
            <w:pPr>
              <w:pStyle w:val="TableParagraph"/>
              <w:spacing w:line="272" w:lineRule="exact"/>
              <w:ind w:left="122"/>
              <w:rPr>
                <w:sz w:val="24"/>
              </w:rPr>
            </w:pPr>
            <w:r>
              <w:rPr>
                <w:sz w:val="24"/>
              </w:rPr>
              <w:t xml:space="preserve">.33 to </w:t>
            </w:r>
            <w:r>
              <w:rPr>
                <w:spacing w:val="-5"/>
                <w:sz w:val="24"/>
              </w:rPr>
              <w:t>.60</w:t>
            </w:r>
          </w:p>
        </w:tc>
        <w:tc>
          <w:tcPr>
            <w:tcW w:w="1913" w:type="dxa"/>
            <w:tcBorders>
              <w:top w:val="nil"/>
              <w:bottom w:val="nil"/>
            </w:tcBorders>
          </w:tcPr>
          <w:p w14:paraId="19ABBDEC" w14:textId="77777777" w:rsidR="002B5FE4" w:rsidRDefault="00000000">
            <w:pPr>
              <w:pStyle w:val="TableParagraph"/>
              <w:spacing w:line="272" w:lineRule="exact"/>
              <w:ind w:left="120"/>
              <w:rPr>
                <w:sz w:val="24"/>
              </w:rPr>
            </w:pPr>
            <w:r>
              <w:rPr>
                <w:sz w:val="24"/>
              </w:rPr>
              <w:t>to</w:t>
            </w:r>
            <w:r>
              <w:rPr>
                <w:spacing w:val="-2"/>
                <w:sz w:val="24"/>
              </w:rPr>
              <w:t xml:space="preserve"> </w:t>
            </w:r>
            <w:r>
              <w:rPr>
                <w:sz w:val="24"/>
              </w:rPr>
              <w:t xml:space="preserve">.30 </w:t>
            </w:r>
            <w:r>
              <w:rPr>
                <w:spacing w:val="-2"/>
                <w:sz w:val="24"/>
              </w:rPr>
              <w:t>across</w:t>
            </w:r>
          </w:p>
        </w:tc>
      </w:tr>
      <w:tr w:rsidR="002B5FE4" w14:paraId="6B8FA7E4" w14:textId="77777777">
        <w:trPr>
          <w:trHeight w:val="438"/>
        </w:trPr>
        <w:tc>
          <w:tcPr>
            <w:tcW w:w="1324" w:type="dxa"/>
            <w:vMerge/>
            <w:tcBorders>
              <w:top w:val="nil"/>
              <w:bottom w:val="single" w:sz="8" w:space="0" w:color="000000"/>
            </w:tcBorders>
          </w:tcPr>
          <w:p w14:paraId="14A22D95" w14:textId="77777777" w:rsidR="002B5FE4" w:rsidRDefault="002B5FE4">
            <w:pPr>
              <w:rPr>
                <w:sz w:val="2"/>
                <w:szCs w:val="2"/>
              </w:rPr>
            </w:pPr>
          </w:p>
        </w:tc>
        <w:tc>
          <w:tcPr>
            <w:tcW w:w="1902" w:type="dxa"/>
            <w:tcBorders>
              <w:top w:val="nil"/>
              <w:bottom w:val="nil"/>
            </w:tcBorders>
          </w:tcPr>
          <w:p w14:paraId="2CBB77AF" w14:textId="77777777" w:rsidR="002B5FE4" w:rsidRDefault="00000000">
            <w:pPr>
              <w:pStyle w:val="TableParagraph"/>
              <w:spacing w:before="76"/>
              <w:ind w:left="115"/>
              <w:rPr>
                <w:sz w:val="24"/>
              </w:rPr>
            </w:pPr>
            <w:r>
              <w:rPr>
                <w:sz w:val="24"/>
              </w:rPr>
              <w:t xml:space="preserve">(7 </w:t>
            </w:r>
            <w:r>
              <w:rPr>
                <w:spacing w:val="-2"/>
                <w:sz w:val="24"/>
              </w:rPr>
              <w:t>items)</w:t>
            </w:r>
          </w:p>
        </w:tc>
        <w:tc>
          <w:tcPr>
            <w:tcW w:w="2148" w:type="dxa"/>
            <w:tcBorders>
              <w:top w:val="nil"/>
              <w:bottom w:val="nil"/>
            </w:tcBorders>
          </w:tcPr>
          <w:p w14:paraId="2EEB4426" w14:textId="77777777" w:rsidR="002B5FE4" w:rsidRDefault="00000000">
            <w:pPr>
              <w:pStyle w:val="TableParagraph"/>
              <w:spacing w:before="76"/>
              <w:ind w:left="129"/>
              <w:rPr>
                <w:sz w:val="24"/>
              </w:rPr>
            </w:pPr>
            <w:r>
              <w:rPr>
                <w:spacing w:val="-2"/>
                <w:sz w:val="24"/>
              </w:rPr>
              <w:t>Professionalism</w:t>
            </w:r>
          </w:p>
        </w:tc>
        <w:tc>
          <w:tcPr>
            <w:tcW w:w="1752" w:type="dxa"/>
            <w:tcBorders>
              <w:top w:val="nil"/>
              <w:bottom w:val="nil"/>
            </w:tcBorders>
          </w:tcPr>
          <w:p w14:paraId="12A23BE6" w14:textId="77777777" w:rsidR="002B5FE4" w:rsidRDefault="00000000">
            <w:pPr>
              <w:pStyle w:val="TableParagraph"/>
              <w:spacing w:before="76"/>
              <w:ind w:left="122"/>
              <w:rPr>
                <w:sz w:val="24"/>
              </w:rPr>
            </w:pPr>
            <w:r>
              <w:rPr>
                <w:spacing w:val="-2"/>
                <w:sz w:val="24"/>
              </w:rPr>
              <w:t>across</w:t>
            </w:r>
          </w:p>
        </w:tc>
        <w:tc>
          <w:tcPr>
            <w:tcW w:w="1913" w:type="dxa"/>
            <w:tcBorders>
              <w:top w:val="nil"/>
              <w:bottom w:val="nil"/>
            </w:tcBorders>
          </w:tcPr>
          <w:p w14:paraId="74E0B514" w14:textId="77777777" w:rsidR="002B5FE4" w:rsidRDefault="00000000">
            <w:pPr>
              <w:pStyle w:val="TableParagraph"/>
              <w:spacing w:before="76"/>
              <w:ind w:left="120"/>
              <w:rPr>
                <w:sz w:val="24"/>
              </w:rPr>
            </w:pPr>
            <w:r>
              <w:rPr>
                <w:spacing w:val="-2"/>
                <w:sz w:val="24"/>
              </w:rPr>
              <w:t>Professionalism</w:t>
            </w:r>
          </w:p>
        </w:tc>
      </w:tr>
      <w:tr w:rsidR="002B5FE4" w14:paraId="534129BB" w14:textId="77777777">
        <w:trPr>
          <w:trHeight w:val="731"/>
        </w:trPr>
        <w:tc>
          <w:tcPr>
            <w:tcW w:w="1324" w:type="dxa"/>
            <w:vMerge/>
            <w:tcBorders>
              <w:top w:val="nil"/>
              <w:bottom w:val="single" w:sz="8" w:space="0" w:color="000000"/>
            </w:tcBorders>
          </w:tcPr>
          <w:p w14:paraId="0128B7C3" w14:textId="77777777" w:rsidR="002B5FE4" w:rsidRDefault="002B5FE4">
            <w:pPr>
              <w:rPr>
                <w:sz w:val="2"/>
                <w:szCs w:val="2"/>
              </w:rPr>
            </w:pPr>
          </w:p>
        </w:tc>
        <w:tc>
          <w:tcPr>
            <w:tcW w:w="1902" w:type="dxa"/>
            <w:tcBorders>
              <w:top w:val="nil"/>
              <w:bottom w:val="single" w:sz="8" w:space="0" w:color="000000"/>
            </w:tcBorders>
          </w:tcPr>
          <w:p w14:paraId="121E76E7" w14:textId="77777777" w:rsidR="002B5FE4" w:rsidRDefault="002B5FE4">
            <w:pPr>
              <w:pStyle w:val="TableParagraph"/>
              <w:rPr>
                <w:sz w:val="24"/>
              </w:rPr>
            </w:pPr>
          </w:p>
        </w:tc>
        <w:tc>
          <w:tcPr>
            <w:tcW w:w="2148" w:type="dxa"/>
            <w:tcBorders>
              <w:top w:val="nil"/>
              <w:bottom w:val="single" w:sz="8" w:space="0" w:color="000000"/>
            </w:tcBorders>
          </w:tcPr>
          <w:p w14:paraId="35C44533" w14:textId="77777777" w:rsidR="002B5FE4" w:rsidRDefault="00000000">
            <w:pPr>
              <w:pStyle w:val="TableParagraph"/>
              <w:spacing w:before="76"/>
              <w:ind w:left="129"/>
              <w:rPr>
                <w:sz w:val="24"/>
              </w:rPr>
            </w:pPr>
            <w:r>
              <w:rPr>
                <w:spacing w:val="-4"/>
                <w:sz w:val="24"/>
              </w:rPr>
              <w:t>items</w:t>
            </w:r>
          </w:p>
        </w:tc>
        <w:tc>
          <w:tcPr>
            <w:tcW w:w="1752" w:type="dxa"/>
            <w:tcBorders>
              <w:top w:val="nil"/>
              <w:bottom w:val="single" w:sz="8" w:space="0" w:color="000000"/>
            </w:tcBorders>
          </w:tcPr>
          <w:p w14:paraId="459F8D3B" w14:textId="77777777" w:rsidR="002B5FE4" w:rsidRDefault="00000000">
            <w:pPr>
              <w:pStyle w:val="TableParagraph"/>
              <w:spacing w:before="76" w:line="259" w:lineRule="auto"/>
              <w:ind w:left="122"/>
              <w:rPr>
                <w:sz w:val="24"/>
              </w:rPr>
            </w:pPr>
            <w:r>
              <w:rPr>
                <w:spacing w:val="-2"/>
                <w:sz w:val="24"/>
              </w:rPr>
              <w:t xml:space="preserve">Professionalism </w:t>
            </w:r>
            <w:r>
              <w:rPr>
                <w:spacing w:val="-4"/>
                <w:sz w:val="24"/>
              </w:rPr>
              <w:t>items</w:t>
            </w:r>
          </w:p>
        </w:tc>
        <w:tc>
          <w:tcPr>
            <w:tcW w:w="1913" w:type="dxa"/>
            <w:tcBorders>
              <w:top w:val="nil"/>
              <w:bottom w:val="single" w:sz="8" w:space="0" w:color="000000"/>
            </w:tcBorders>
          </w:tcPr>
          <w:p w14:paraId="14F9EE8C" w14:textId="77777777" w:rsidR="002B5FE4" w:rsidRDefault="00000000">
            <w:pPr>
              <w:pStyle w:val="TableParagraph"/>
              <w:spacing w:before="76"/>
              <w:ind w:left="120"/>
              <w:rPr>
                <w:sz w:val="24"/>
              </w:rPr>
            </w:pPr>
            <w:r>
              <w:rPr>
                <w:spacing w:val="-4"/>
                <w:sz w:val="24"/>
              </w:rPr>
              <w:t>items</w:t>
            </w:r>
          </w:p>
        </w:tc>
      </w:tr>
      <w:tr w:rsidR="002B5FE4" w14:paraId="41397FC4" w14:textId="77777777">
        <w:trPr>
          <w:trHeight w:val="290"/>
        </w:trPr>
        <w:tc>
          <w:tcPr>
            <w:tcW w:w="1324" w:type="dxa"/>
            <w:vMerge w:val="restart"/>
            <w:tcBorders>
              <w:top w:val="single" w:sz="8" w:space="0" w:color="000000"/>
              <w:bottom w:val="nil"/>
            </w:tcBorders>
          </w:tcPr>
          <w:p w14:paraId="05EABF9B" w14:textId="77777777" w:rsidR="002B5FE4" w:rsidRDefault="002B5FE4">
            <w:pPr>
              <w:pStyle w:val="TableParagraph"/>
              <w:rPr>
                <w:sz w:val="24"/>
              </w:rPr>
            </w:pPr>
          </w:p>
        </w:tc>
        <w:tc>
          <w:tcPr>
            <w:tcW w:w="1902" w:type="dxa"/>
            <w:tcBorders>
              <w:top w:val="single" w:sz="8" w:space="0" w:color="000000"/>
              <w:bottom w:val="nil"/>
            </w:tcBorders>
          </w:tcPr>
          <w:p w14:paraId="19C55A87" w14:textId="77777777" w:rsidR="002B5FE4" w:rsidRDefault="00000000">
            <w:pPr>
              <w:pStyle w:val="TableParagraph"/>
              <w:spacing w:line="271" w:lineRule="exact"/>
              <w:ind w:left="125"/>
              <w:rPr>
                <w:b/>
                <w:sz w:val="24"/>
              </w:rPr>
            </w:pPr>
            <w:r>
              <w:rPr>
                <w:b/>
                <w:spacing w:val="-2"/>
                <w:sz w:val="24"/>
              </w:rPr>
              <w:t>General</w:t>
            </w:r>
          </w:p>
        </w:tc>
        <w:tc>
          <w:tcPr>
            <w:tcW w:w="2148" w:type="dxa"/>
            <w:tcBorders>
              <w:top w:val="single" w:sz="8" w:space="0" w:color="000000"/>
              <w:bottom w:val="nil"/>
            </w:tcBorders>
          </w:tcPr>
          <w:p w14:paraId="432EAFE1" w14:textId="77777777" w:rsidR="002B5FE4" w:rsidRDefault="00000000">
            <w:pPr>
              <w:pStyle w:val="TableParagraph"/>
              <w:spacing w:line="271" w:lineRule="exact"/>
              <w:ind w:left="136"/>
              <w:rPr>
                <w:sz w:val="24"/>
              </w:rPr>
            </w:pPr>
            <w:r>
              <w:rPr>
                <w:sz w:val="24"/>
              </w:rPr>
              <w:t>Mean</w:t>
            </w:r>
            <w:r>
              <w:rPr>
                <w:spacing w:val="-1"/>
                <w:sz w:val="24"/>
              </w:rPr>
              <w:t xml:space="preserve"> </w:t>
            </w:r>
            <w:r>
              <w:rPr>
                <w:sz w:val="24"/>
              </w:rPr>
              <w:t>score</w:t>
            </w:r>
            <w:r>
              <w:rPr>
                <w:spacing w:val="-2"/>
                <w:sz w:val="24"/>
              </w:rPr>
              <w:t xml:space="preserve"> </w:t>
            </w:r>
            <w:r>
              <w:rPr>
                <w:sz w:val="24"/>
              </w:rPr>
              <w:t xml:space="preserve">≥ </w:t>
            </w:r>
            <w:r>
              <w:rPr>
                <w:spacing w:val="-5"/>
                <w:sz w:val="24"/>
              </w:rPr>
              <w:t>.63</w:t>
            </w:r>
          </w:p>
        </w:tc>
        <w:tc>
          <w:tcPr>
            <w:tcW w:w="1752" w:type="dxa"/>
            <w:tcBorders>
              <w:top w:val="single" w:sz="8" w:space="0" w:color="000000"/>
              <w:bottom w:val="nil"/>
            </w:tcBorders>
          </w:tcPr>
          <w:p w14:paraId="711E2579" w14:textId="77777777" w:rsidR="002B5FE4" w:rsidRDefault="00000000">
            <w:pPr>
              <w:pStyle w:val="TableParagraph"/>
              <w:spacing w:line="271" w:lineRule="exact"/>
              <w:ind w:left="132"/>
              <w:rPr>
                <w:sz w:val="24"/>
              </w:rPr>
            </w:pPr>
            <w:r>
              <w:rPr>
                <w:spacing w:val="-2"/>
                <w:sz w:val="24"/>
              </w:rPr>
              <w:t>Mean</w:t>
            </w:r>
            <w:r>
              <w:rPr>
                <w:spacing w:val="-7"/>
                <w:sz w:val="24"/>
              </w:rPr>
              <w:t xml:space="preserve"> </w:t>
            </w:r>
            <w:r>
              <w:rPr>
                <w:spacing w:val="-2"/>
                <w:sz w:val="24"/>
              </w:rPr>
              <w:t>score</w:t>
            </w:r>
            <w:r>
              <w:rPr>
                <w:spacing w:val="-8"/>
                <w:sz w:val="24"/>
              </w:rPr>
              <w:t xml:space="preserve"> </w:t>
            </w:r>
            <w:r>
              <w:rPr>
                <w:spacing w:val="-7"/>
                <w:sz w:val="24"/>
              </w:rPr>
              <w:t>of</w:t>
            </w:r>
          </w:p>
        </w:tc>
        <w:tc>
          <w:tcPr>
            <w:tcW w:w="1913" w:type="dxa"/>
            <w:tcBorders>
              <w:top w:val="single" w:sz="8" w:space="0" w:color="000000"/>
              <w:bottom w:val="nil"/>
            </w:tcBorders>
          </w:tcPr>
          <w:p w14:paraId="2C9091E3" w14:textId="77777777" w:rsidR="002B5FE4" w:rsidRDefault="00000000">
            <w:pPr>
              <w:pStyle w:val="TableParagraph"/>
              <w:spacing w:line="271" w:lineRule="exact"/>
              <w:ind w:left="129"/>
              <w:rPr>
                <w:sz w:val="24"/>
              </w:rPr>
            </w:pPr>
            <w:r>
              <w:rPr>
                <w:sz w:val="24"/>
              </w:rPr>
              <w:t>Mean</w:t>
            </w:r>
            <w:r>
              <w:rPr>
                <w:spacing w:val="25"/>
                <w:sz w:val="24"/>
              </w:rPr>
              <w:t xml:space="preserve"> </w:t>
            </w:r>
            <w:r>
              <w:rPr>
                <w:sz w:val="24"/>
              </w:rPr>
              <w:t>score</w:t>
            </w:r>
            <w:r>
              <w:rPr>
                <w:spacing w:val="24"/>
                <w:sz w:val="24"/>
              </w:rPr>
              <w:t xml:space="preserve"> </w:t>
            </w:r>
            <w:r>
              <w:rPr>
                <w:spacing w:val="-5"/>
                <w:sz w:val="24"/>
              </w:rPr>
              <w:t>of</w:t>
            </w:r>
          </w:p>
        </w:tc>
      </w:tr>
      <w:tr w:rsidR="002B5FE4" w14:paraId="48AB6B13" w14:textId="77777777">
        <w:trPr>
          <w:trHeight w:val="297"/>
        </w:trPr>
        <w:tc>
          <w:tcPr>
            <w:tcW w:w="1324" w:type="dxa"/>
            <w:vMerge/>
            <w:tcBorders>
              <w:top w:val="nil"/>
              <w:bottom w:val="nil"/>
            </w:tcBorders>
          </w:tcPr>
          <w:p w14:paraId="55E754EC" w14:textId="77777777" w:rsidR="002B5FE4" w:rsidRDefault="002B5FE4">
            <w:pPr>
              <w:rPr>
                <w:sz w:val="2"/>
                <w:szCs w:val="2"/>
              </w:rPr>
            </w:pPr>
          </w:p>
        </w:tc>
        <w:tc>
          <w:tcPr>
            <w:tcW w:w="1902" w:type="dxa"/>
            <w:tcBorders>
              <w:top w:val="nil"/>
              <w:bottom w:val="nil"/>
            </w:tcBorders>
          </w:tcPr>
          <w:p w14:paraId="26B1CFF5" w14:textId="77777777" w:rsidR="002B5FE4" w:rsidRDefault="00000000">
            <w:pPr>
              <w:pStyle w:val="TableParagraph"/>
              <w:spacing w:before="5" w:line="272" w:lineRule="exact"/>
              <w:ind w:left="125"/>
              <w:rPr>
                <w:b/>
                <w:sz w:val="24"/>
              </w:rPr>
            </w:pPr>
            <w:r>
              <w:rPr>
                <w:b/>
                <w:spacing w:val="-2"/>
                <w:sz w:val="24"/>
              </w:rPr>
              <w:t>Competency</w:t>
            </w:r>
          </w:p>
        </w:tc>
        <w:tc>
          <w:tcPr>
            <w:tcW w:w="2148" w:type="dxa"/>
            <w:tcBorders>
              <w:top w:val="nil"/>
              <w:bottom w:val="nil"/>
            </w:tcBorders>
          </w:tcPr>
          <w:p w14:paraId="0E83A4E7" w14:textId="77777777" w:rsidR="002B5FE4" w:rsidRDefault="00000000">
            <w:pPr>
              <w:pStyle w:val="TableParagraph"/>
              <w:spacing w:before="5" w:line="272" w:lineRule="exact"/>
              <w:ind w:left="136"/>
              <w:rPr>
                <w:sz w:val="24"/>
              </w:rPr>
            </w:pPr>
            <w:r>
              <w:rPr>
                <w:sz w:val="24"/>
              </w:rPr>
              <w:t>across</w:t>
            </w:r>
            <w:r>
              <w:rPr>
                <w:spacing w:val="-6"/>
                <w:sz w:val="24"/>
              </w:rPr>
              <w:t xml:space="preserve"> </w:t>
            </w:r>
            <w:r>
              <w:rPr>
                <w:spacing w:val="-2"/>
                <w:sz w:val="24"/>
              </w:rPr>
              <w:t>General</w:t>
            </w:r>
          </w:p>
        </w:tc>
        <w:tc>
          <w:tcPr>
            <w:tcW w:w="1752" w:type="dxa"/>
            <w:tcBorders>
              <w:top w:val="nil"/>
              <w:bottom w:val="nil"/>
            </w:tcBorders>
          </w:tcPr>
          <w:p w14:paraId="6B59DC8D" w14:textId="77777777" w:rsidR="002B5FE4" w:rsidRDefault="00000000">
            <w:pPr>
              <w:pStyle w:val="TableParagraph"/>
              <w:tabs>
                <w:tab w:val="left" w:pos="710"/>
                <w:tab w:val="left" w:pos="1175"/>
              </w:tabs>
              <w:spacing w:before="5" w:line="272" w:lineRule="exact"/>
              <w:ind w:left="132"/>
              <w:rPr>
                <w:sz w:val="24"/>
              </w:rPr>
            </w:pPr>
            <w:r>
              <w:rPr>
                <w:spacing w:val="-5"/>
                <w:sz w:val="24"/>
              </w:rPr>
              <w:t>.33</w:t>
            </w:r>
            <w:r>
              <w:rPr>
                <w:sz w:val="24"/>
              </w:rPr>
              <w:tab/>
            </w:r>
            <w:r>
              <w:rPr>
                <w:spacing w:val="-5"/>
                <w:sz w:val="24"/>
              </w:rPr>
              <w:t>to</w:t>
            </w:r>
            <w:r>
              <w:rPr>
                <w:sz w:val="24"/>
              </w:rPr>
              <w:tab/>
            </w:r>
            <w:r>
              <w:rPr>
                <w:spacing w:val="-5"/>
                <w:sz w:val="24"/>
              </w:rPr>
              <w:t>.60</w:t>
            </w:r>
          </w:p>
        </w:tc>
        <w:tc>
          <w:tcPr>
            <w:tcW w:w="1913" w:type="dxa"/>
            <w:tcBorders>
              <w:top w:val="nil"/>
              <w:bottom w:val="nil"/>
            </w:tcBorders>
          </w:tcPr>
          <w:p w14:paraId="716EF49F" w14:textId="77777777" w:rsidR="002B5FE4" w:rsidRDefault="00000000">
            <w:pPr>
              <w:pStyle w:val="TableParagraph"/>
              <w:spacing w:before="5" w:line="272" w:lineRule="exact"/>
              <w:ind w:left="129"/>
              <w:rPr>
                <w:sz w:val="24"/>
              </w:rPr>
            </w:pPr>
            <w:r>
              <w:rPr>
                <w:sz w:val="24"/>
              </w:rPr>
              <w:t>0</w:t>
            </w:r>
            <w:r>
              <w:rPr>
                <w:spacing w:val="11"/>
                <w:sz w:val="24"/>
              </w:rPr>
              <w:t xml:space="preserve"> </w:t>
            </w:r>
            <w:r>
              <w:rPr>
                <w:sz w:val="24"/>
              </w:rPr>
              <w:t>to</w:t>
            </w:r>
            <w:r>
              <w:rPr>
                <w:spacing w:val="12"/>
                <w:sz w:val="24"/>
              </w:rPr>
              <w:t xml:space="preserve"> </w:t>
            </w:r>
            <w:r>
              <w:rPr>
                <w:sz w:val="24"/>
              </w:rPr>
              <w:t>.30</w:t>
            </w:r>
            <w:r>
              <w:rPr>
                <w:spacing w:val="14"/>
                <w:sz w:val="24"/>
              </w:rPr>
              <w:t xml:space="preserve"> </w:t>
            </w:r>
            <w:r>
              <w:rPr>
                <w:spacing w:val="-2"/>
                <w:sz w:val="24"/>
              </w:rPr>
              <w:t>across</w:t>
            </w:r>
          </w:p>
        </w:tc>
      </w:tr>
      <w:tr w:rsidR="002B5FE4" w14:paraId="53D297B5" w14:textId="77777777">
        <w:trPr>
          <w:trHeight w:val="298"/>
        </w:trPr>
        <w:tc>
          <w:tcPr>
            <w:tcW w:w="1324" w:type="dxa"/>
            <w:vMerge/>
            <w:tcBorders>
              <w:top w:val="nil"/>
              <w:bottom w:val="nil"/>
            </w:tcBorders>
          </w:tcPr>
          <w:p w14:paraId="7337A6B8" w14:textId="77777777" w:rsidR="002B5FE4" w:rsidRDefault="002B5FE4">
            <w:pPr>
              <w:rPr>
                <w:sz w:val="2"/>
                <w:szCs w:val="2"/>
              </w:rPr>
            </w:pPr>
          </w:p>
        </w:tc>
        <w:tc>
          <w:tcPr>
            <w:tcW w:w="1902" w:type="dxa"/>
            <w:tcBorders>
              <w:top w:val="nil"/>
              <w:bottom w:val="nil"/>
            </w:tcBorders>
          </w:tcPr>
          <w:p w14:paraId="3903D37C" w14:textId="77777777" w:rsidR="002B5FE4" w:rsidRDefault="00000000">
            <w:pPr>
              <w:pStyle w:val="TableParagraph"/>
              <w:spacing w:before="5" w:line="273" w:lineRule="exact"/>
              <w:ind w:left="125"/>
              <w:rPr>
                <w:b/>
                <w:sz w:val="24"/>
              </w:rPr>
            </w:pPr>
            <w:r>
              <w:rPr>
                <w:b/>
                <w:spacing w:val="-2"/>
                <w:sz w:val="24"/>
              </w:rPr>
              <w:t>Subscale</w:t>
            </w:r>
          </w:p>
        </w:tc>
        <w:tc>
          <w:tcPr>
            <w:tcW w:w="2148" w:type="dxa"/>
            <w:tcBorders>
              <w:top w:val="nil"/>
              <w:bottom w:val="nil"/>
            </w:tcBorders>
          </w:tcPr>
          <w:p w14:paraId="62D51270" w14:textId="77777777" w:rsidR="002B5FE4" w:rsidRDefault="00000000">
            <w:pPr>
              <w:pStyle w:val="TableParagraph"/>
              <w:spacing w:before="5" w:line="273" w:lineRule="exact"/>
              <w:ind w:left="136"/>
              <w:rPr>
                <w:sz w:val="24"/>
              </w:rPr>
            </w:pPr>
            <w:r>
              <w:rPr>
                <w:sz w:val="24"/>
              </w:rPr>
              <w:t>Competency</w:t>
            </w:r>
            <w:r>
              <w:rPr>
                <w:spacing w:val="-2"/>
                <w:sz w:val="24"/>
              </w:rPr>
              <w:t xml:space="preserve"> items</w:t>
            </w:r>
          </w:p>
        </w:tc>
        <w:tc>
          <w:tcPr>
            <w:tcW w:w="1752" w:type="dxa"/>
            <w:tcBorders>
              <w:top w:val="nil"/>
              <w:bottom w:val="nil"/>
            </w:tcBorders>
          </w:tcPr>
          <w:p w14:paraId="23313D16" w14:textId="77777777" w:rsidR="002B5FE4" w:rsidRDefault="00000000">
            <w:pPr>
              <w:pStyle w:val="TableParagraph"/>
              <w:spacing w:before="5" w:line="273" w:lineRule="exact"/>
              <w:ind w:left="132"/>
              <w:rPr>
                <w:sz w:val="24"/>
              </w:rPr>
            </w:pPr>
            <w:r>
              <w:rPr>
                <w:spacing w:val="-2"/>
                <w:sz w:val="24"/>
              </w:rPr>
              <w:t>across</w:t>
            </w:r>
          </w:p>
        </w:tc>
        <w:tc>
          <w:tcPr>
            <w:tcW w:w="1913" w:type="dxa"/>
            <w:tcBorders>
              <w:top w:val="nil"/>
              <w:bottom w:val="nil"/>
            </w:tcBorders>
          </w:tcPr>
          <w:p w14:paraId="33014C23" w14:textId="77777777" w:rsidR="002B5FE4" w:rsidRDefault="00000000">
            <w:pPr>
              <w:pStyle w:val="TableParagraph"/>
              <w:spacing w:before="5" w:line="273" w:lineRule="exact"/>
              <w:ind w:left="129"/>
              <w:rPr>
                <w:sz w:val="24"/>
              </w:rPr>
            </w:pPr>
            <w:r>
              <w:rPr>
                <w:spacing w:val="-2"/>
                <w:sz w:val="24"/>
              </w:rPr>
              <w:t>General</w:t>
            </w:r>
          </w:p>
        </w:tc>
      </w:tr>
      <w:tr w:rsidR="002B5FE4" w14:paraId="69AB0EA5" w14:textId="77777777">
        <w:trPr>
          <w:trHeight w:val="298"/>
        </w:trPr>
        <w:tc>
          <w:tcPr>
            <w:tcW w:w="1324" w:type="dxa"/>
            <w:vMerge/>
            <w:tcBorders>
              <w:top w:val="nil"/>
              <w:bottom w:val="nil"/>
            </w:tcBorders>
          </w:tcPr>
          <w:p w14:paraId="5112CF0C" w14:textId="77777777" w:rsidR="002B5FE4" w:rsidRDefault="002B5FE4">
            <w:pPr>
              <w:rPr>
                <w:sz w:val="2"/>
                <w:szCs w:val="2"/>
              </w:rPr>
            </w:pPr>
          </w:p>
        </w:tc>
        <w:tc>
          <w:tcPr>
            <w:tcW w:w="1902" w:type="dxa"/>
            <w:tcBorders>
              <w:top w:val="nil"/>
              <w:bottom w:val="nil"/>
            </w:tcBorders>
          </w:tcPr>
          <w:p w14:paraId="599DE676" w14:textId="77777777" w:rsidR="002B5FE4" w:rsidRDefault="00000000">
            <w:pPr>
              <w:pStyle w:val="TableParagraph"/>
              <w:spacing w:before="7" w:line="272" w:lineRule="exact"/>
              <w:ind w:left="125"/>
              <w:rPr>
                <w:sz w:val="24"/>
              </w:rPr>
            </w:pPr>
            <w:r>
              <w:rPr>
                <w:sz w:val="24"/>
              </w:rPr>
              <w:t xml:space="preserve">(7 </w:t>
            </w:r>
            <w:r>
              <w:rPr>
                <w:spacing w:val="-2"/>
                <w:sz w:val="24"/>
              </w:rPr>
              <w:t>items)</w:t>
            </w:r>
          </w:p>
        </w:tc>
        <w:tc>
          <w:tcPr>
            <w:tcW w:w="2148" w:type="dxa"/>
            <w:tcBorders>
              <w:top w:val="nil"/>
              <w:bottom w:val="nil"/>
            </w:tcBorders>
          </w:tcPr>
          <w:p w14:paraId="199F1450" w14:textId="77777777" w:rsidR="002B5FE4" w:rsidRDefault="002B5FE4">
            <w:pPr>
              <w:pStyle w:val="TableParagraph"/>
            </w:pPr>
          </w:p>
        </w:tc>
        <w:tc>
          <w:tcPr>
            <w:tcW w:w="1752" w:type="dxa"/>
            <w:tcBorders>
              <w:top w:val="nil"/>
              <w:bottom w:val="nil"/>
            </w:tcBorders>
          </w:tcPr>
          <w:p w14:paraId="06DAF391" w14:textId="77777777" w:rsidR="002B5FE4" w:rsidRDefault="00000000">
            <w:pPr>
              <w:pStyle w:val="TableParagraph"/>
              <w:spacing w:before="7" w:line="272" w:lineRule="exact"/>
              <w:ind w:left="132"/>
              <w:rPr>
                <w:sz w:val="24"/>
              </w:rPr>
            </w:pPr>
            <w:r>
              <w:rPr>
                <w:spacing w:val="-2"/>
                <w:sz w:val="24"/>
              </w:rPr>
              <w:t>General</w:t>
            </w:r>
          </w:p>
        </w:tc>
        <w:tc>
          <w:tcPr>
            <w:tcW w:w="1913" w:type="dxa"/>
            <w:tcBorders>
              <w:top w:val="nil"/>
              <w:bottom w:val="nil"/>
            </w:tcBorders>
          </w:tcPr>
          <w:p w14:paraId="18BEC57D" w14:textId="77777777" w:rsidR="002B5FE4" w:rsidRDefault="00000000">
            <w:pPr>
              <w:pStyle w:val="TableParagraph"/>
              <w:spacing w:before="7" w:line="272" w:lineRule="exact"/>
              <w:ind w:left="129"/>
              <w:rPr>
                <w:sz w:val="24"/>
              </w:rPr>
            </w:pPr>
            <w:r>
              <w:rPr>
                <w:spacing w:val="-2"/>
                <w:sz w:val="24"/>
              </w:rPr>
              <w:t>Competency</w:t>
            </w:r>
          </w:p>
        </w:tc>
      </w:tr>
      <w:tr w:rsidR="002B5FE4" w14:paraId="795553D7" w14:textId="77777777">
        <w:trPr>
          <w:trHeight w:val="297"/>
        </w:trPr>
        <w:tc>
          <w:tcPr>
            <w:tcW w:w="1324" w:type="dxa"/>
            <w:vMerge/>
            <w:tcBorders>
              <w:top w:val="nil"/>
              <w:bottom w:val="nil"/>
            </w:tcBorders>
          </w:tcPr>
          <w:p w14:paraId="625DBFA8" w14:textId="77777777" w:rsidR="002B5FE4" w:rsidRDefault="002B5FE4">
            <w:pPr>
              <w:rPr>
                <w:sz w:val="2"/>
                <w:szCs w:val="2"/>
              </w:rPr>
            </w:pPr>
          </w:p>
        </w:tc>
        <w:tc>
          <w:tcPr>
            <w:tcW w:w="1902" w:type="dxa"/>
            <w:tcBorders>
              <w:top w:val="nil"/>
              <w:bottom w:val="nil"/>
            </w:tcBorders>
          </w:tcPr>
          <w:p w14:paraId="418E8991" w14:textId="77777777" w:rsidR="002B5FE4" w:rsidRDefault="002B5FE4">
            <w:pPr>
              <w:pStyle w:val="TableParagraph"/>
            </w:pPr>
          </w:p>
        </w:tc>
        <w:tc>
          <w:tcPr>
            <w:tcW w:w="2148" w:type="dxa"/>
            <w:tcBorders>
              <w:top w:val="nil"/>
              <w:bottom w:val="nil"/>
            </w:tcBorders>
          </w:tcPr>
          <w:p w14:paraId="14404AFB" w14:textId="77777777" w:rsidR="002B5FE4" w:rsidRDefault="002B5FE4">
            <w:pPr>
              <w:pStyle w:val="TableParagraph"/>
            </w:pPr>
          </w:p>
        </w:tc>
        <w:tc>
          <w:tcPr>
            <w:tcW w:w="1752" w:type="dxa"/>
            <w:tcBorders>
              <w:top w:val="nil"/>
              <w:bottom w:val="nil"/>
            </w:tcBorders>
          </w:tcPr>
          <w:p w14:paraId="018947B8" w14:textId="77777777" w:rsidR="002B5FE4" w:rsidRDefault="00000000">
            <w:pPr>
              <w:pStyle w:val="TableParagraph"/>
              <w:spacing w:before="5" w:line="272" w:lineRule="exact"/>
              <w:ind w:left="132"/>
              <w:rPr>
                <w:sz w:val="24"/>
              </w:rPr>
            </w:pPr>
            <w:r>
              <w:rPr>
                <w:spacing w:val="-2"/>
                <w:sz w:val="24"/>
              </w:rPr>
              <w:t>Competency</w:t>
            </w:r>
          </w:p>
        </w:tc>
        <w:tc>
          <w:tcPr>
            <w:tcW w:w="1913" w:type="dxa"/>
            <w:tcBorders>
              <w:top w:val="nil"/>
              <w:bottom w:val="nil"/>
            </w:tcBorders>
          </w:tcPr>
          <w:p w14:paraId="0A910ABB" w14:textId="77777777" w:rsidR="002B5FE4" w:rsidRDefault="00000000">
            <w:pPr>
              <w:pStyle w:val="TableParagraph"/>
              <w:spacing w:before="5" w:line="272" w:lineRule="exact"/>
              <w:ind w:left="129"/>
              <w:rPr>
                <w:sz w:val="24"/>
              </w:rPr>
            </w:pPr>
            <w:r>
              <w:rPr>
                <w:spacing w:val="-4"/>
                <w:sz w:val="24"/>
              </w:rPr>
              <w:t>items</w:t>
            </w:r>
          </w:p>
        </w:tc>
      </w:tr>
      <w:tr w:rsidR="002B5FE4" w14:paraId="5FCF0839" w14:textId="77777777">
        <w:trPr>
          <w:trHeight w:val="303"/>
        </w:trPr>
        <w:tc>
          <w:tcPr>
            <w:tcW w:w="1324" w:type="dxa"/>
            <w:vMerge/>
            <w:tcBorders>
              <w:top w:val="nil"/>
              <w:bottom w:val="nil"/>
            </w:tcBorders>
          </w:tcPr>
          <w:p w14:paraId="597E5561" w14:textId="77777777" w:rsidR="002B5FE4" w:rsidRDefault="002B5FE4">
            <w:pPr>
              <w:rPr>
                <w:sz w:val="2"/>
                <w:szCs w:val="2"/>
              </w:rPr>
            </w:pPr>
          </w:p>
        </w:tc>
        <w:tc>
          <w:tcPr>
            <w:tcW w:w="1902" w:type="dxa"/>
            <w:tcBorders>
              <w:top w:val="nil"/>
            </w:tcBorders>
          </w:tcPr>
          <w:p w14:paraId="5E9E4C78" w14:textId="77777777" w:rsidR="002B5FE4" w:rsidRDefault="002B5FE4">
            <w:pPr>
              <w:pStyle w:val="TableParagraph"/>
            </w:pPr>
          </w:p>
        </w:tc>
        <w:tc>
          <w:tcPr>
            <w:tcW w:w="2148" w:type="dxa"/>
            <w:tcBorders>
              <w:top w:val="nil"/>
            </w:tcBorders>
          </w:tcPr>
          <w:p w14:paraId="79E87673" w14:textId="77777777" w:rsidR="002B5FE4" w:rsidRDefault="002B5FE4">
            <w:pPr>
              <w:pStyle w:val="TableParagraph"/>
            </w:pPr>
          </w:p>
        </w:tc>
        <w:tc>
          <w:tcPr>
            <w:tcW w:w="1752" w:type="dxa"/>
            <w:tcBorders>
              <w:top w:val="nil"/>
            </w:tcBorders>
          </w:tcPr>
          <w:p w14:paraId="66151854" w14:textId="77777777" w:rsidR="002B5FE4" w:rsidRDefault="00000000">
            <w:pPr>
              <w:pStyle w:val="TableParagraph"/>
              <w:spacing w:before="5"/>
              <w:ind w:left="132"/>
              <w:rPr>
                <w:sz w:val="24"/>
              </w:rPr>
            </w:pPr>
            <w:r>
              <w:rPr>
                <w:spacing w:val="-4"/>
                <w:sz w:val="24"/>
              </w:rPr>
              <w:t>items</w:t>
            </w:r>
          </w:p>
        </w:tc>
        <w:tc>
          <w:tcPr>
            <w:tcW w:w="1913" w:type="dxa"/>
            <w:tcBorders>
              <w:top w:val="nil"/>
            </w:tcBorders>
          </w:tcPr>
          <w:p w14:paraId="525346C6" w14:textId="77777777" w:rsidR="002B5FE4" w:rsidRDefault="002B5FE4">
            <w:pPr>
              <w:pStyle w:val="TableParagraph"/>
            </w:pPr>
          </w:p>
        </w:tc>
      </w:tr>
      <w:tr w:rsidR="002B5FE4" w14:paraId="0F92D0A8" w14:textId="77777777">
        <w:trPr>
          <w:trHeight w:val="286"/>
        </w:trPr>
        <w:tc>
          <w:tcPr>
            <w:tcW w:w="1324" w:type="dxa"/>
            <w:vMerge/>
            <w:tcBorders>
              <w:top w:val="nil"/>
              <w:bottom w:val="nil"/>
            </w:tcBorders>
          </w:tcPr>
          <w:p w14:paraId="247B5AEF" w14:textId="77777777" w:rsidR="002B5FE4" w:rsidRDefault="002B5FE4">
            <w:pPr>
              <w:rPr>
                <w:sz w:val="2"/>
                <w:szCs w:val="2"/>
              </w:rPr>
            </w:pPr>
          </w:p>
        </w:tc>
        <w:tc>
          <w:tcPr>
            <w:tcW w:w="1902" w:type="dxa"/>
            <w:tcBorders>
              <w:bottom w:val="nil"/>
            </w:tcBorders>
          </w:tcPr>
          <w:p w14:paraId="2B5C4FB4" w14:textId="77777777" w:rsidR="002B5FE4" w:rsidRDefault="00000000">
            <w:pPr>
              <w:pStyle w:val="TableParagraph"/>
              <w:spacing w:line="266" w:lineRule="exact"/>
              <w:ind w:left="125"/>
              <w:rPr>
                <w:b/>
                <w:sz w:val="24"/>
              </w:rPr>
            </w:pPr>
            <w:r>
              <w:rPr>
                <w:b/>
                <w:sz w:val="24"/>
              </w:rPr>
              <w:t>Social</w:t>
            </w:r>
            <w:r>
              <w:rPr>
                <w:b/>
                <w:spacing w:val="-1"/>
                <w:sz w:val="24"/>
              </w:rPr>
              <w:t xml:space="preserve"> </w:t>
            </w:r>
            <w:r>
              <w:rPr>
                <w:b/>
                <w:spacing w:val="-5"/>
                <w:sz w:val="24"/>
              </w:rPr>
              <w:t>and</w:t>
            </w:r>
          </w:p>
        </w:tc>
        <w:tc>
          <w:tcPr>
            <w:tcW w:w="2148" w:type="dxa"/>
            <w:tcBorders>
              <w:bottom w:val="nil"/>
            </w:tcBorders>
          </w:tcPr>
          <w:p w14:paraId="0F6A6DCE" w14:textId="77777777" w:rsidR="002B5FE4" w:rsidRDefault="00000000">
            <w:pPr>
              <w:pStyle w:val="TableParagraph"/>
              <w:spacing w:line="266" w:lineRule="exact"/>
              <w:ind w:left="136"/>
              <w:rPr>
                <w:sz w:val="24"/>
              </w:rPr>
            </w:pPr>
            <w:r>
              <w:rPr>
                <w:sz w:val="24"/>
              </w:rPr>
              <w:t>Mean</w:t>
            </w:r>
            <w:r>
              <w:rPr>
                <w:spacing w:val="37"/>
                <w:sz w:val="24"/>
              </w:rPr>
              <w:t xml:space="preserve"> </w:t>
            </w:r>
            <w:r>
              <w:rPr>
                <w:sz w:val="24"/>
              </w:rPr>
              <w:t>score</w:t>
            </w:r>
            <w:r>
              <w:rPr>
                <w:spacing w:val="36"/>
                <w:sz w:val="24"/>
              </w:rPr>
              <w:t xml:space="preserve"> </w:t>
            </w:r>
            <w:r>
              <w:rPr>
                <w:sz w:val="24"/>
              </w:rPr>
              <w:t>≥</w:t>
            </w:r>
            <w:r>
              <w:rPr>
                <w:spacing w:val="40"/>
                <w:sz w:val="24"/>
              </w:rPr>
              <w:t xml:space="preserve"> </w:t>
            </w:r>
            <w:r>
              <w:rPr>
                <w:spacing w:val="-5"/>
                <w:sz w:val="24"/>
              </w:rPr>
              <w:t>.63</w:t>
            </w:r>
          </w:p>
        </w:tc>
        <w:tc>
          <w:tcPr>
            <w:tcW w:w="1752" w:type="dxa"/>
            <w:tcBorders>
              <w:bottom w:val="nil"/>
            </w:tcBorders>
          </w:tcPr>
          <w:p w14:paraId="01034145" w14:textId="77777777" w:rsidR="002B5FE4" w:rsidRDefault="00000000">
            <w:pPr>
              <w:pStyle w:val="TableParagraph"/>
              <w:spacing w:line="266" w:lineRule="exact"/>
              <w:ind w:left="132"/>
              <w:rPr>
                <w:sz w:val="24"/>
              </w:rPr>
            </w:pPr>
            <w:r>
              <w:rPr>
                <w:sz w:val="24"/>
              </w:rPr>
              <w:t>Mean</w:t>
            </w:r>
            <w:r>
              <w:rPr>
                <w:spacing w:val="-5"/>
                <w:sz w:val="24"/>
              </w:rPr>
              <w:t xml:space="preserve"> </w:t>
            </w:r>
            <w:r>
              <w:rPr>
                <w:sz w:val="24"/>
              </w:rPr>
              <w:t>score</w:t>
            </w:r>
            <w:r>
              <w:rPr>
                <w:spacing w:val="-6"/>
                <w:sz w:val="24"/>
              </w:rPr>
              <w:t xml:space="preserve"> </w:t>
            </w:r>
            <w:r>
              <w:rPr>
                <w:spacing w:val="-5"/>
                <w:sz w:val="24"/>
              </w:rPr>
              <w:t>of</w:t>
            </w:r>
          </w:p>
        </w:tc>
        <w:tc>
          <w:tcPr>
            <w:tcW w:w="1913" w:type="dxa"/>
            <w:vMerge w:val="restart"/>
          </w:tcPr>
          <w:p w14:paraId="74EBA7D7" w14:textId="77777777" w:rsidR="002B5FE4" w:rsidRDefault="00000000">
            <w:pPr>
              <w:pStyle w:val="TableParagraph"/>
              <w:spacing w:line="242" w:lineRule="auto"/>
              <w:ind w:left="129" w:right="347"/>
              <w:rPr>
                <w:sz w:val="24"/>
              </w:rPr>
            </w:pPr>
            <w:r>
              <w:rPr>
                <w:sz w:val="24"/>
              </w:rPr>
              <w:t>Mean score of 0</w:t>
            </w:r>
            <w:r>
              <w:rPr>
                <w:spacing w:val="-1"/>
                <w:sz w:val="24"/>
              </w:rPr>
              <w:t xml:space="preserve"> </w:t>
            </w:r>
            <w:r>
              <w:rPr>
                <w:sz w:val="24"/>
              </w:rPr>
              <w:t>to</w:t>
            </w:r>
            <w:r>
              <w:rPr>
                <w:spacing w:val="-1"/>
                <w:sz w:val="24"/>
              </w:rPr>
              <w:t xml:space="preserve"> </w:t>
            </w:r>
            <w:r>
              <w:rPr>
                <w:sz w:val="24"/>
              </w:rPr>
              <w:t xml:space="preserve">.30 across Social and </w:t>
            </w:r>
            <w:r>
              <w:rPr>
                <w:spacing w:val="-2"/>
                <w:sz w:val="24"/>
              </w:rPr>
              <w:t xml:space="preserve">Emotional </w:t>
            </w:r>
            <w:r>
              <w:rPr>
                <w:sz w:val="24"/>
              </w:rPr>
              <w:t>Maturity</w:t>
            </w:r>
            <w:r>
              <w:rPr>
                <w:spacing w:val="-15"/>
                <w:sz w:val="24"/>
              </w:rPr>
              <w:t xml:space="preserve"> </w:t>
            </w:r>
            <w:r>
              <w:rPr>
                <w:sz w:val="24"/>
              </w:rPr>
              <w:t>items</w:t>
            </w:r>
          </w:p>
        </w:tc>
      </w:tr>
      <w:tr w:rsidR="002B5FE4" w14:paraId="6C3BC42A" w14:textId="77777777">
        <w:trPr>
          <w:trHeight w:val="287"/>
        </w:trPr>
        <w:tc>
          <w:tcPr>
            <w:tcW w:w="1324" w:type="dxa"/>
            <w:vMerge/>
            <w:tcBorders>
              <w:top w:val="nil"/>
              <w:bottom w:val="nil"/>
            </w:tcBorders>
          </w:tcPr>
          <w:p w14:paraId="0E5B6B1E" w14:textId="77777777" w:rsidR="002B5FE4" w:rsidRDefault="002B5FE4">
            <w:pPr>
              <w:rPr>
                <w:sz w:val="2"/>
                <w:szCs w:val="2"/>
              </w:rPr>
            </w:pPr>
          </w:p>
        </w:tc>
        <w:tc>
          <w:tcPr>
            <w:tcW w:w="1902" w:type="dxa"/>
            <w:tcBorders>
              <w:top w:val="nil"/>
              <w:bottom w:val="nil"/>
            </w:tcBorders>
          </w:tcPr>
          <w:p w14:paraId="64290635" w14:textId="77777777" w:rsidR="002B5FE4" w:rsidRDefault="00000000">
            <w:pPr>
              <w:pStyle w:val="TableParagraph"/>
              <w:spacing w:before="1" w:line="267" w:lineRule="exact"/>
              <w:ind w:left="125"/>
              <w:rPr>
                <w:b/>
                <w:sz w:val="24"/>
              </w:rPr>
            </w:pPr>
            <w:r>
              <w:rPr>
                <w:b/>
                <w:spacing w:val="-2"/>
                <w:sz w:val="24"/>
              </w:rPr>
              <w:t>Emotional</w:t>
            </w:r>
          </w:p>
        </w:tc>
        <w:tc>
          <w:tcPr>
            <w:tcW w:w="2148" w:type="dxa"/>
            <w:tcBorders>
              <w:top w:val="nil"/>
              <w:bottom w:val="nil"/>
            </w:tcBorders>
          </w:tcPr>
          <w:p w14:paraId="14E014D2" w14:textId="77777777" w:rsidR="002B5FE4" w:rsidRDefault="00000000">
            <w:pPr>
              <w:pStyle w:val="TableParagraph"/>
              <w:spacing w:before="1" w:line="267" w:lineRule="exact"/>
              <w:ind w:left="136"/>
              <w:rPr>
                <w:sz w:val="24"/>
              </w:rPr>
            </w:pPr>
            <w:r>
              <w:rPr>
                <w:sz w:val="24"/>
              </w:rPr>
              <w:t>across</w:t>
            </w:r>
            <w:r>
              <w:rPr>
                <w:spacing w:val="54"/>
                <w:sz w:val="24"/>
              </w:rPr>
              <w:t xml:space="preserve"> </w:t>
            </w:r>
            <w:r>
              <w:rPr>
                <w:sz w:val="24"/>
              </w:rPr>
              <w:t>Social</w:t>
            </w:r>
            <w:r>
              <w:rPr>
                <w:spacing w:val="56"/>
                <w:sz w:val="24"/>
              </w:rPr>
              <w:t xml:space="preserve"> </w:t>
            </w:r>
            <w:r>
              <w:rPr>
                <w:spacing w:val="-5"/>
                <w:sz w:val="24"/>
              </w:rPr>
              <w:t>and</w:t>
            </w:r>
          </w:p>
        </w:tc>
        <w:tc>
          <w:tcPr>
            <w:tcW w:w="1752" w:type="dxa"/>
            <w:tcBorders>
              <w:top w:val="nil"/>
              <w:bottom w:val="nil"/>
            </w:tcBorders>
          </w:tcPr>
          <w:p w14:paraId="738B6F8A" w14:textId="77777777" w:rsidR="002B5FE4" w:rsidRDefault="00000000">
            <w:pPr>
              <w:pStyle w:val="TableParagraph"/>
              <w:tabs>
                <w:tab w:val="left" w:pos="722"/>
                <w:tab w:val="left" w:pos="1199"/>
              </w:tabs>
              <w:spacing w:before="1" w:line="267" w:lineRule="exact"/>
              <w:ind w:left="132"/>
              <w:rPr>
                <w:sz w:val="24"/>
              </w:rPr>
            </w:pPr>
            <w:r>
              <w:rPr>
                <w:spacing w:val="-5"/>
                <w:sz w:val="24"/>
              </w:rPr>
              <w:t>.33</w:t>
            </w:r>
            <w:r>
              <w:rPr>
                <w:sz w:val="24"/>
              </w:rPr>
              <w:tab/>
            </w:r>
            <w:r>
              <w:rPr>
                <w:spacing w:val="-5"/>
                <w:sz w:val="24"/>
              </w:rPr>
              <w:t>to</w:t>
            </w:r>
            <w:r>
              <w:rPr>
                <w:sz w:val="24"/>
              </w:rPr>
              <w:tab/>
            </w:r>
            <w:r>
              <w:rPr>
                <w:spacing w:val="-5"/>
                <w:sz w:val="24"/>
              </w:rPr>
              <w:t>.60</w:t>
            </w:r>
          </w:p>
        </w:tc>
        <w:tc>
          <w:tcPr>
            <w:tcW w:w="1913" w:type="dxa"/>
            <w:vMerge/>
            <w:tcBorders>
              <w:top w:val="nil"/>
            </w:tcBorders>
          </w:tcPr>
          <w:p w14:paraId="4742E443" w14:textId="77777777" w:rsidR="002B5FE4" w:rsidRDefault="002B5FE4">
            <w:pPr>
              <w:rPr>
                <w:sz w:val="2"/>
                <w:szCs w:val="2"/>
              </w:rPr>
            </w:pPr>
          </w:p>
        </w:tc>
      </w:tr>
      <w:tr w:rsidR="002B5FE4" w14:paraId="082B7D74" w14:textId="77777777">
        <w:trPr>
          <w:trHeight w:val="287"/>
        </w:trPr>
        <w:tc>
          <w:tcPr>
            <w:tcW w:w="1324" w:type="dxa"/>
            <w:vMerge/>
            <w:tcBorders>
              <w:top w:val="nil"/>
              <w:bottom w:val="nil"/>
            </w:tcBorders>
          </w:tcPr>
          <w:p w14:paraId="4BE179B1" w14:textId="77777777" w:rsidR="002B5FE4" w:rsidRDefault="002B5FE4">
            <w:pPr>
              <w:rPr>
                <w:sz w:val="2"/>
                <w:szCs w:val="2"/>
              </w:rPr>
            </w:pPr>
          </w:p>
        </w:tc>
        <w:tc>
          <w:tcPr>
            <w:tcW w:w="1902" w:type="dxa"/>
            <w:tcBorders>
              <w:top w:val="nil"/>
              <w:bottom w:val="nil"/>
            </w:tcBorders>
          </w:tcPr>
          <w:p w14:paraId="24064D80" w14:textId="77777777" w:rsidR="002B5FE4" w:rsidRDefault="00000000">
            <w:pPr>
              <w:pStyle w:val="TableParagraph"/>
              <w:spacing w:line="267" w:lineRule="exact"/>
              <w:ind w:left="125"/>
              <w:rPr>
                <w:b/>
                <w:sz w:val="24"/>
              </w:rPr>
            </w:pPr>
            <w:r>
              <w:rPr>
                <w:b/>
                <w:spacing w:val="-2"/>
                <w:sz w:val="24"/>
              </w:rPr>
              <w:t>Maturity</w:t>
            </w:r>
          </w:p>
        </w:tc>
        <w:tc>
          <w:tcPr>
            <w:tcW w:w="2148" w:type="dxa"/>
            <w:tcBorders>
              <w:top w:val="nil"/>
              <w:bottom w:val="nil"/>
            </w:tcBorders>
          </w:tcPr>
          <w:p w14:paraId="20D7E4F2" w14:textId="77777777" w:rsidR="002B5FE4" w:rsidRDefault="00000000">
            <w:pPr>
              <w:pStyle w:val="TableParagraph"/>
              <w:spacing w:line="267" w:lineRule="exact"/>
              <w:ind w:left="136"/>
              <w:rPr>
                <w:sz w:val="24"/>
              </w:rPr>
            </w:pPr>
            <w:r>
              <w:rPr>
                <w:spacing w:val="-2"/>
                <w:sz w:val="24"/>
              </w:rPr>
              <w:t>Emotional</w:t>
            </w:r>
          </w:p>
        </w:tc>
        <w:tc>
          <w:tcPr>
            <w:tcW w:w="1752" w:type="dxa"/>
            <w:tcBorders>
              <w:top w:val="nil"/>
              <w:bottom w:val="nil"/>
            </w:tcBorders>
          </w:tcPr>
          <w:p w14:paraId="1576C94B" w14:textId="77777777" w:rsidR="002B5FE4" w:rsidRDefault="00000000">
            <w:pPr>
              <w:pStyle w:val="TableParagraph"/>
              <w:spacing w:line="267" w:lineRule="exact"/>
              <w:ind w:left="132"/>
              <w:rPr>
                <w:sz w:val="24"/>
              </w:rPr>
            </w:pPr>
            <w:r>
              <w:rPr>
                <w:sz w:val="24"/>
              </w:rPr>
              <w:t>across</w:t>
            </w:r>
            <w:r>
              <w:rPr>
                <w:spacing w:val="68"/>
                <w:w w:val="150"/>
                <w:sz w:val="24"/>
              </w:rPr>
              <w:t xml:space="preserve"> </w:t>
            </w:r>
            <w:r>
              <w:rPr>
                <w:spacing w:val="-2"/>
                <w:sz w:val="24"/>
              </w:rPr>
              <w:t>Social</w:t>
            </w:r>
          </w:p>
        </w:tc>
        <w:tc>
          <w:tcPr>
            <w:tcW w:w="1913" w:type="dxa"/>
            <w:vMerge/>
            <w:tcBorders>
              <w:top w:val="nil"/>
            </w:tcBorders>
          </w:tcPr>
          <w:p w14:paraId="091510A0" w14:textId="77777777" w:rsidR="002B5FE4" w:rsidRDefault="002B5FE4">
            <w:pPr>
              <w:rPr>
                <w:sz w:val="2"/>
                <w:szCs w:val="2"/>
              </w:rPr>
            </w:pPr>
          </w:p>
        </w:tc>
      </w:tr>
      <w:tr w:rsidR="002B5FE4" w14:paraId="50F7EBFA" w14:textId="77777777">
        <w:trPr>
          <w:trHeight w:val="287"/>
        </w:trPr>
        <w:tc>
          <w:tcPr>
            <w:tcW w:w="1324" w:type="dxa"/>
            <w:vMerge/>
            <w:tcBorders>
              <w:top w:val="nil"/>
              <w:bottom w:val="nil"/>
            </w:tcBorders>
          </w:tcPr>
          <w:p w14:paraId="07788EE1" w14:textId="77777777" w:rsidR="002B5FE4" w:rsidRDefault="002B5FE4">
            <w:pPr>
              <w:rPr>
                <w:sz w:val="2"/>
                <w:szCs w:val="2"/>
              </w:rPr>
            </w:pPr>
          </w:p>
        </w:tc>
        <w:tc>
          <w:tcPr>
            <w:tcW w:w="1902" w:type="dxa"/>
            <w:tcBorders>
              <w:top w:val="nil"/>
              <w:bottom w:val="nil"/>
            </w:tcBorders>
          </w:tcPr>
          <w:p w14:paraId="370E0902" w14:textId="77777777" w:rsidR="002B5FE4" w:rsidRDefault="00000000">
            <w:pPr>
              <w:pStyle w:val="TableParagraph"/>
              <w:spacing w:line="267" w:lineRule="exact"/>
              <w:ind w:left="125"/>
              <w:rPr>
                <w:b/>
                <w:sz w:val="24"/>
              </w:rPr>
            </w:pPr>
            <w:r>
              <w:rPr>
                <w:b/>
                <w:spacing w:val="-2"/>
                <w:sz w:val="24"/>
              </w:rPr>
              <w:t>Subscale</w:t>
            </w:r>
          </w:p>
        </w:tc>
        <w:tc>
          <w:tcPr>
            <w:tcW w:w="2148" w:type="dxa"/>
            <w:tcBorders>
              <w:top w:val="nil"/>
              <w:bottom w:val="nil"/>
            </w:tcBorders>
          </w:tcPr>
          <w:p w14:paraId="307C5F34" w14:textId="77777777" w:rsidR="002B5FE4" w:rsidRDefault="00000000">
            <w:pPr>
              <w:pStyle w:val="TableParagraph"/>
              <w:spacing w:line="267" w:lineRule="exact"/>
              <w:ind w:left="136"/>
              <w:rPr>
                <w:sz w:val="24"/>
              </w:rPr>
            </w:pPr>
            <w:r>
              <w:rPr>
                <w:sz w:val="24"/>
              </w:rPr>
              <w:t>Maturity</w:t>
            </w:r>
            <w:r>
              <w:rPr>
                <w:spacing w:val="-1"/>
                <w:sz w:val="24"/>
              </w:rPr>
              <w:t xml:space="preserve"> </w:t>
            </w:r>
            <w:r>
              <w:rPr>
                <w:spacing w:val="-2"/>
                <w:sz w:val="24"/>
              </w:rPr>
              <w:t>items</w:t>
            </w:r>
          </w:p>
        </w:tc>
        <w:tc>
          <w:tcPr>
            <w:tcW w:w="1752" w:type="dxa"/>
            <w:tcBorders>
              <w:top w:val="nil"/>
              <w:bottom w:val="nil"/>
            </w:tcBorders>
          </w:tcPr>
          <w:p w14:paraId="2E5D20B0" w14:textId="77777777" w:rsidR="002B5FE4" w:rsidRDefault="00000000">
            <w:pPr>
              <w:pStyle w:val="TableParagraph"/>
              <w:spacing w:line="267" w:lineRule="exact"/>
              <w:ind w:left="132"/>
              <w:rPr>
                <w:sz w:val="24"/>
              </w:rPr>
            </w:pPr>
            <w:r>
              <w:rPr>
                <w:spacing w:val="-5"/>
                <w:sz w:val="24"/>
              </w:rPr>
              <w:t>and</w:t>
            </w:r>
          </w:p>
        </w:tc>
        <w:tc>
          <w:tcPr>
            <w:tcW w:w="1913" w:type="dxa"/>
            <w:vMerge/>
            <w:tcBorders>
              <w:top w:val="nil"/>
            </w:tcBorders>
          </w:tcPr>
          <w:p w14:paraId="45BBCEC3" w14:textId="77777777" w:rsidR="002B5FE4" w:rsidRDefault="002B5FE4">
            <w:pPr>
              <w:rPr>
                <w:sz w:val="2"/>
                <w:szCs w:val="2"/>
              </w:rPr>
            </w:pPr>
          </w:p>
        </w:tc>
      </w:tr>
      <w:tr w:rsidR="002B5FE4" w14:paraId="330D2809" w14:textId="77777777">
        <w:trPr>
          <w:trHeight w:val="287"/>
        </w:trPr>
        <w:tc>
          <w:tcPr>
            <w:tcW w:w="1324" w:type="dxa"/>
            <w:vMerge/>
            <w:tcBorders>
              <w:top w:val="nil"/>
              <w:bottom w:val="nil"/>
            </w:tcBorders>
          </w:tcPr>
          <w:p w14:paraId="5224A731" w14:textId="77777777" w:rsidR="002B5FE4" w:rsidRDefault="002B5FE4">
            <w:pPr>
              <w:rPr>
                <w:sz w:val="2"/>
                <w:szCs w:val="2"/>
              </w:rPr>
            </w:pPr>
          </w:p>
        </w:tc>
        <w:tc>
          <w:tcPr>
            <w:tcW w:w="1902" w:type="dxa"/>
            <w:tcBorders>
              <w:top w:val="nil"/>
              <w:bottom w:val="nil"/>
            </w:tcBorders>
          </w:tcPr>
          <w:p w14:paraId="632EE6AE" w14:textId="77777777" w:rsidR="002B5FE4" w:rsidRDefault="00000000">
            <w:pPr>
              <w:pStyle w:val="TableParagraph"/>
              <w:spacing w:line="267" w:lineRule="exact"/>
              <w:ind w:left="125"/>
              <w:rPr>
                <w:sz w:val="24"/>
              </w:rPr>
            </w:pPr>
            <w:r>
              <w:rPr>
                <w:sz w:val="24"/>
              </w:rPr>
              <w:t xml:space="preserve">(7 </w:t>
            </w:r>
            <w:r>
              <w:rPr>
                <w:spacing w:val="-2"/>
                <w:sz w:val="24"/>
              </w:rPr>
              <w:t>items)</w:t>
            </w:r>
          </w:p>
        </w:tc>
        <w:tc>
          <w:tcPr>
            <w:tcW w:w="2148" w:type="dxa"/>
            <w:tcBorders>
              <w:top w:val="nil"/>
              <w:bottom w:val="nil"/>
            </w:tcBorders>
          </w:tcPr>
          <w:p w14:paraId="19547FEC" w14:textId="77777777" w:rsidR="002B5FE4" w:rsidRDefault="002B5FE4">
            <w:pPr>
              <w:pStyle w:val="TableParagraph"/>
              <w:rPr>
                <w:sz w:val="20"/>
              </w:rPr>
            </w:pPr>
          </w:p>
        </w:tc>
        <w:tc>
          <w:tcPr>
            <w:tcW w:w="1752" w:type="dxa"/>
            <w:tcBorders>
              <w:top w:val="nil"/>
              <w:bottom w:val="nil"/>
            </w:tcBorders>
          </w:tcPr>
          <w:p w14:paraId="59BC4AFD" w14:textId="77777777" w:rsidR="002B5FE4" w:rsidRDefault="00000000">
            <w:pPr>
              <w:pStyle w:val="TableParagraph"/>
              <w:spacing w:line="267" w:lineRule="exact"/>
              <w:ind w:left="132"/>
              <w:rPr>
                <w:sz w:val="24"/>
              </w:rPr>
            </w:pPr>
            <w:r>
              <w:rPr>
                <w:spacing w:val="-2"/>
                <w:sz w:val="24"/>
              </w:rPr>
              <w:t>Emotional</w:t>
            </w:r>
          </w:p>
        </w:tc>
        <w:tc>
          <w:tcPr>
            <w:tcW w:w="1913" w:type="dxa"/>
            <w:vMerge/>
            <w:tcBorders>
              <w:top w:val="nil"/>
            </w:tcBorders>
          </w:tcPr>
          <w:p w14:paraId="2795A5FA" w14:textId="77777777" w:rsidR="002B5FE4" w:rsidRDefault="002B5FE4">
            <w:pPr>
              <w:rPr>
                <w:sz w:val="2"/>
                <w:szCs w:val="2"/>
              </w:rPr>
            </w:pPr>
          </w:p>
        </w:tc>
      </w:tr>
      <w:tr w:rsidR="002B5FE4" w14:paraId="488C0CED" w14:textId="77777777">
        <w:trPr>
          <w:trHeight w:val="288"/>
        </w:trPr>
        <w:tc>
          <w:tcPr>
            <w:tcW w:w="1324" w:type="dxa"/>
            <w:vMerge/>
            <w:tcBorders>
              <w:top w:val="nil"/>
              <w:bottom w:val="nil"/>
            </w:tcBorders>
          </w:tcPr>
          <w:p w14:paraId="1AC5AE4C" w14:textId="77777777" w:rsidR="002B5FE4" w:rsidRDefault="002B5FE4">
            <w:pPr>
              <w:rPr>
                <w:sz w:val="2"/>
                <w:szCs w:val="2"/>
              </w:rPr>
            </w:pPr>
          </w:p>
        </w:tc>
        <w:tc>
          <w:tcPr>
            <w:tcW w:w="1902" w:type="dxa"/>
            <w:tcBorders>
              <w:top w:val="nil"/>
              <w:bottom w:val="nil"/>
            </w:tcBorders>
          </w:tcPr>
          <w:p w14:paraId="2CBC68F6" w14:textId="77777777" w:rsidR="002B5FE4" w:rsidRDefault="002B5FE4">
            <w:pPr>
              <w:pStyle w:val="TableParagraph"/>
              <w:rPr>
                <w:sz w:val="20"/>
              </w:rPr>
            </w:pPr>
          </w:p>
        </w:tc>
        <w:tc>
          <w:tcPr>
            <w:tcW w:w="2148" w:type="dxa"/>
            <w:tcBorders>
              <w:top w:val="nil"/>
              <w:bottom w:val="nil"/>
            </w:tcBorders>
          </w:tcPr>
          <w:p w14:paraId="5313668E" w14:textId="77777777" w:rsidR="002B5FE4" w:rsidRDefault="002B5FE4">
            <w:pPr>
              <w:pStyle w:val="TableParagraph"/>
              <w:rPr>
                <w:sz w:val="20"/>
              </w:rPr>
            </w:pPr>
          </w:p>
        </w:tc>
        <w:tc>
          <w:tcPr>
            <w:tcW w:w="1752" w:type="dxa"/>
            <w:tcBorders>
              <w:top w:val="nil"/>
              <w:bottom w:val="nil"/>
            </w:tcBorders>
          </w:tcPr>
          <w:p w14:paraId="2A52307A" w14:textId="77777777" w:rsidR="002B5FE4" w:rsidRDefault="00000000">
            <w:pPr>
              <w:pStyle w:val="TableParagraph"/>
              <w:spacing w:line="268" w:lineRule="exact"/>
              <w:ind w:left="132"/>
              <w:rPr>
                <w:sz w:val="24"/>
              </w:rPr>
            </w:pPr>
            <w:r>
              <w:rPr>
                <w:spacing w:val="-2"/>
                <w:sz w:val="24"/>
              </w:rPr>
              <w:t>Maturity</w:t>
            </w:r>
          </w:p>
        </w:tc>
        <w:tc>
          <w:tcPr>
            <w:tcW w:w="1913" w:type="dxa"/>
            <w:vMerge/>
            <w:tcBorders>
              <w:top w:val="nil"/>
            </w:tcBorders>
          </w:tcPr>
          <w:p w14:paraId="2E1A7876" w14:textId="77777777" w:rsidR="002B5FE4" w:rsidRDefault="002B5FE4">
            <w:pPr>
              <w:rPr>
                <w:sz w:val="2"/>
                <w:szCs w:val="2"/>
              </w:rPr>
            </w:pPr>
          </w:p>
        </w:tc>
      </w:tr>
      <w:tr w:rsidR="002B5FE4" w14:paraId="68B82124" w14:textId="77777777">
        <w:trPr>
          <w:trHeight w:val="300"/>
        </w:trPr>
        <w:tc>
          <w:tcPr>
            <w:tcW w:w="1324" w:type="dxa"/>
            <w:vMerge/>
            <w:tcBorders>
              <w:top w:val="nil"/>
              <w:bottom w:val="nil"/>
            </w:tcBorders>
          </w:tcPr>
          <w:p w14:paraId="3FD8B391" w14:textId="77777777" w:rsidR="002B5FE4" w:rsidRDefault="002B5FE4">
            <w:pPr>
              <w:rPr>
                <w:sz w:val="2"/>
                <w:szCs w:val="2"/>
              </w:rPr>
            </w:pPr>
          </w:p>
        </w:tc>
        <w:tc>
          <w:tcPr>
            <w:tcW w:w="1902" w:type="dxa"/>
            <w:tcBorders>
              <w:top w:val="nil"/>
            </w:tcBorders>
          </w:tcPr>
          <w:p w14:paraId="776DA8D9" w14:textId="77777777" w:rsidR="002B5FE4" w:rsidRDefault="002B5FE4">
            <w:pPr>
              <w:pStyle w:val="TableParagraph"/>
            </w:pPr>
          </w:p>
        </w:tc>
        <w:tc>
          <w:tcPr>
            <w:tcW w:w="2148" w:type="dxa"/>
            <w:tcBorders>
              <w:top w:val="nil"/>
            </w:tcBorders>
          </w:tcPr>
          <w:p w14:paraId="44F3919B" w14:textId="77777777" w:rsidR="002B5FE4" w:rsidRDefault="002B5FE4">
            <w:pPr>
              <w:pStyle w:val="TableParagraph"/>
            </w:pPr>
          </w:p>
        </w:tc>
        <w:tc>
          <w:tcPr>
            <w:tcW w:w="1752" w:type="dxa"/>
            <w:tcBorders>
              <w:top w:val="nil"/>
            </w:tcBorders>
          </w:tcPr>
          <w:p w14:paraId="4F25BC0D" w14:textId="77777777" w:rsidR="002B5FE4" w:rsidRDefault="00000000">
            <w:pPr>
              <w:pStyle w:val="TableParagraph"/>
              <w:spacing w:before="2"/>
              <w:ind w:left="132"/>
              <w:rPr>
                <w:sz w:val="24"/>
              </w:rPr>
            </w:pPr>
            <w:r>
              <w:rPr>
                <w:spacing w:val="-4"/>
                <w:sz w:val="24"/>
              </w:rPr>
              <w:t>items</w:t>
            </w:r>
          </w:p>
        </w:tc>
        <w:tc>
          <w:tcPr>
            <w:tcW w:w="1913" w:type="dxa"/>
            <w:vMerge/>
            <w:tcBorders>
              <w:top w:val="nil"/>
            </w:tcBorders>
          </w:tcPr>
          <w:p w14:paraId="75AC2945" w14:textId="77777777" w:rsidR="002B5FE4" w:rsidRDefault="002B5FE4">
            <w:pPr>
              <w:rPr>
                <w:sz w:val="2"/>
                <w:szCs w:val="2"/>
              </w:rPr>
            </w:pPr>
          </w:p>
        </w:tc>
      </w:tr>
      <w:tr w:rsidR="002B5FE4" w14:paraId="0DF9CFBE" w14:textId="77777777">
        <w:trPr>
          <w:trHeight w:val="290"/>
        </w:trPr>
        <w:tc>
          <w:tcPr>
            <w:tcW w:w="1324" w:type="dxa"/>
            <w:vMerge/>
            <w:tcBorders>
              <w:top w:val="nil"/>
              <w:bottom w:val="nil"/>
            </w:tcBorders>
          </w:tcPr>
          <w:p w14:paraId="7ADC63A0" w14:textId="77777777" w:rsidR="002B5FE4" w:rsidRDefault="002B5FE4">
            <w:pPr>
              <w:rPr>
                <w:sz w:val="2"/>
                <w:szCs w:val="2"/>
              </w:rPr>
            </w:pPr>
          </w:p>
        </w:tc>
        <w:tc>
          <w:tcPr>
            <w:tcW w:w="1902" w:type="dxa"/>
            <w:tcBorders>
              <w:bottom w:val="nil"/>
            </w:tcBorders>
          </w:tcPr>
          <w:p w14:paraId="73E6F37F" w14:textId="77777777" w:rsidR="002B5FE4" w:rsidRDefault="00000000">
            <w:pPr>
              <w:pStyle w:val="TableParagraph"/>
              <w:spacing w:line="271" w:lineRule="exact"/>
              <w:ind w:left="125"/>
              <w:rPr>
                <w:b/>
                <w:sz w:val="24"/>
              </w:rPr>
            </w:pPr>
            <w:r>
              <w:rPr>
                <w:b/>
                <w:sz w:val="24"/>
              </w:rPr>
              <w:t>Integrity</w:t>
            </w:r>
            <w:r>
              <w:rPr>
                <w:b/>
                <w:spacing w:val="-4"/>
                <w:sz w:val="24"/>
              </w:rPr>
              <w:t xml:space="preserve"> </w:t>
            </w:r>
            <w:r>
              <w:rPr>
                <w:b/>
                <w:spacing w:val="-5"/>
                <w:sz w:val="24"/>
              </w:rPr>
              <w:t>and</w:t>
            </w:r>
          </w:p>
        </w:tc>
        <w:tc>
          <w:tcPr>
            <w:tcW w:w="2148" w:type="dxa"/>
            <w:tcBorders>
              <w:bottom w:val="nil"/>
            </w:tcBorders>
          </w:tcPr>
          <w:p w14:paraId="7E18516F" w14:textId="77777777" w:rsidR="002B5FE4" w:rsidRDefault="00000000">
            <w:pPr>
              <w:pStyle w:val="TableParagraph"/>
              <w:tabs>
                <w:tab w:val="left" w:pos="1017"/>
              </w:tabs>
              <w:spacing w:line="271" w:lineRule="exact"/>
              <w:ind w:left="136"/>
              <w:rPr>
                <w:sz w:val="24"/>
              </w:rPr>
            </w:pPr>
            <w:r>
              <w:rPr>
                <w:spacing w:val="-4"/>
                <w:sz w:val="24"/>
              </w:rPr>
              <w:t>Mean</w:t>
            </w:r>
            <w:r>
              <w:rPr>
                <w:sz w:val="24"/>
              </w:rPr>
              <w:tab/>
            </w:r>
            <w:r>
              <w:rPr>
                <w:spacing w:val="-2"/>
                <w:sz w:val="24"/>
              </w:rPr>
              <w:t>score≥</w:t>
            </w:r>
          </w:p>
        </w:tc>
        <w:tc>
          <w:tcPr>
            <w:tcW w:w="1752" w:type="dxa"/>
            <w:tcBorders>
              <w:bottom w:val="nil"/>
            </w:tcBorders>
          </w:tcPr>
          <w:p w14:paraId="05F90ABC" w14:textId="77777777" w:rsidR="002B5FE4" w:rsidRDefault="00000000">
            <w:pPr>
              <w:pStyle w:val="TableParagraph"/>
              <w:spacing w:line="271" w:lineRule="exact"/>
              <w:ind w:left="132"/>
              <w:rPr>
                <w:sz w:val="24"/>
              </w:rPr>
            </w:pPr>
            <w:r>
              <w:rPr>
                <w:sz w:val="24"/>
              </w:rPr>
              <w:t>Mean</w:t>
            </w:r>
            <w:r>
              <w:rPr>
                <w:spacing w:val="-13"/>
                <w:sz w:val="24"/>
              </w:rPr>
              <w:t xml:space="preserve"> </w:t>
            </w:r>
            <w:r>
              <w:rPr>
                <w:sz w:val="24"/>
              </w:rPr>
              <w:t>score</w:t>
            </w:r>
            <w:r>
              <w:rPr>
                <w:spacing w:val="-12"/>
                <w:sz w:val="24"/>
              </w:rPr>
              <w:t xml:space="preserve"> </w:t>
            </w:r>
            <w:r>
              <w:rPr>
                <w:spacing w:val="-5"/>
                <w:sz w:val="24"/>
              </w:rPr>
              <w:t>of</w:t>
            </w:r>
          </w:p>
        </w:tc>
        <w:tc>
          <w:tcPr>
            <w:tcW w:w="1913" w:type="dxa"/>
            <w:tcBorders>
              <w:bottom w:val="nil"/>
            </w:tcBorders>
          </w:tcPr>
          <w:p w14:paraId="3E1D8811" w14:textId="77777777" w:rsidR="002B5FE4" w:rsidRDefault="00000000">
            <w:pPr>
              <w:pStyle w:val="TableParagraph"/>
              <w:spacing w:line="271" w:lineRule="exact"/>
              <w:ind w:left="129"/>
              <w:rPr>
                <w:sz w:val="24"/>
              </w:rPr>
            </w:pPr>
            <w:r>
              <w:rPr>
                <w:sz w:val="24"/>
              </w:rPr>
              <w:t>Mean</w:t>
            </w:r>
            <w:r>
              <w:rPr>
                <w:spacing w:val="46"/>
                <w:sz w:val="24"/>
              </w:rPr>
              <w:t xml:space="preserve"> </w:t>
            </w:r>
            <w:r>
              <w:rPr>
                <w:sz w:val="24"/>
              </w:rPr>
              <w:t>score</w:t>
            </w:r>
            <w:r>
              <w:rPr>
                <w:spacing w:val="48"/>
                <w:sz w:val="24"/>
              </w:rPr>
              <w:t xml:space="preserve"> </w:t>
            </w:r>
            <w:r>
              <w:rPr>
                <w:spacing w:val="-5"/>
                <w:sz w:val="24"/>
              </w:rPr>
              <w:t>of</w:t>
            </w:r>
          </w:p>
        </w:tc>
      </w:tr>
      <w:tr w:rsidR="002B5FE4" w14:paraId="35D31415" w14:textId="77777777">
        <w:trPr>
          <w:trHeight w:val="297"/>
        </w:trPr>
        <w:tc>
          <w:tcPr>
            <w:tcW w:w="1324" w:type="dxa"/>
            <w:vMerge/>
            <w:tcBorders>
              <w:top w:val="nil"/>
              <w:bottom w:val="nil"/>
            </w:tcBorders>
          </w:tcPr>
          <w:p w14:paraId="43A35E27" w14:textId="77777777" w:rsidR="002B5FE4" w:rsidRDefault="002B5FE4">
            <w:pPr>
              <w:rPr>
                <w:sz w:val="2"/>
                <w:szCs w:val="2"/>
              </w:rPr>
            </w:pPr>
          </w:p>
        </w:tc>
        <w:tc>
          <w:tcPr>
            <w:tcW w:w="1902" w:type="dxa"/>
            <w:tcBorders>
              <w:top w:val="nil"/>
              <w:bottom w:val="nil"/>
            </w:tcBorders>
          </w:tcPr>
          <w:p w14:paraId="6D5FC57F" w14:textId="77777777" w:rsidR="002B5FE4" w:rsidRDefault="00000000">
            <w:pPr>
              <w:pStyle w:val="TableParagraph"/>
              <w:spacing w:before="5" w:line="272" w:lineRule="exact"/>
              <w:ind w:left="125"/>
              <w:rPr>
                <w:b/>
                <w:sz w:val="24"/>
              </w:rPr>
            </w:pPr>
            <w:r>
              <w:rPr>
                <w:b/>
                <w:sz w:val="24"/>
              </w:rPr>
              <w:t xml:space="preserve">Ethical </w:t>
            </w:r>
            <w:r>
              <w:rPr>
                <w:b/>
                <w:spacing w:val="-2"/>
                <w:sz w:val="24"/>
              </w:rPr>
              <w:t>Conduct</w:t>
            </w:r>
          </w:p>
        </w:tc>
        <w:tc>
          <w:tcPr>
            <w:tcW w:w="2148" w:type="dxa"/>
            <w:tcBorders>
              <w:top w:val="nil"/>
              <w:bottom w:val="nil"/>
            </w:tcBorders>
          </w:tcPr>
          <w:p w14:paraId="0E289658" w14:textId="77777777" w:rsidR="002B5FE4" w:rsidRDefault="00000000">
            <w:pPr>
              <w:pStyle w:val="TableParagraph"/>
              <w:tabs>
                <w:tab w:val="left" w:pos="1055"/>
              </w:tabs>
              <w:spacing w:before="5" w:line="272" w:lineRule="exact"/>
              <w:ind w:left="136"/>
              <w:rPr>
                <w:sz w:val="24"/>
              </w:rPr>
            </w:pPr>
            <w:r>
              <w:rPr>
                <w:spacing w:val="-5"/>
                <w:sz w:val="24"/>
              </w:rPr>
              <w:t>.63</w:t>
            </w:r>
            <w:r>
              <w:rPr>
                <w:sz w:val="24"/>
              </w:rPr>
              <w:tab/>
            </w:r>
            <w:r>
              <w:rPr>
                <w:spacing w:val="-2"/>
                <w:sz w:val="24"/>
              </w:rPr>
              <w:t>across</w:t>
            </w:r>
          </w:p>
        </w:tc>
        <w:tc>
          <w:tcPr>
            <w:tcW w:w="1752" w:type="dxa"/>
            <w:tcBorders>
              <w:top w:val="nil"/>
              <w:bottom w:val="nil"/>
            </w:tcBorders>
          </w:tcPr>
          <w:p w14:paraId="461C7586" w14:textId="77777777" w:rsidR="002B5FE4" w:rsidRDefault="00000000">
            <w:pPr>
              <w:pStyle w:val="TableParagraph"/>
              <w:tabs>
                <w:tab w:val="left" w:pos="715"/>
                <w:tab w:val="left" w:pos="1185"/>
              </w:tabs>
              <w:spacing w:before="5" w:line="272" w:lineRule="exact"/>
              <w:ind w:left="132"/>
              <w:rPr>
                <w:sz w:val="24"/>
              </w:rPr>
            </w:pPr>
            <w:r>
              <w:rPr>
                <w:spacing w:val="-5"/>
                <w:sz w:val="24"/>
              </w:rPr>
              <w:t>.33</w:t>
            </w:r>
            <w:r>
              <w:rPr>
                <w:sz w:val="24"/>
              </w:rPr>
              <w:tab/>
            </w:r>
            <w:r>
              <w:rPr>
                <w:spacing w:val="-5"/>
                <w:sz w:val="24"/>
              </w:rPr>
              <w:t>to</w:t>
            </w:r>
            <w:r>
              <w:rPr>
                <w:sz w:val="24"/>
              </w:rPr>
              <w:tab/>
            </w:r>
            <w:r>
              <w:rPr>
                <w:spacing w:val="-5"/>
                <w:sz w:val="24"/>
              </w:rPr>
              <w:t>.60</w:t>
            </w:r>
          </w:p>
        </w:tc>
        <w:tc>
          <w:tcPr>
            <w:tcW w:w="1913" w:type="dxa"/>
            <w:tcBorders>
              <w:top w:val="nil"/>
              <w:bottom w:val="nil"/>
            </w:tcBorders>
          </w:tcPr>
          <w:p w14:paraId="4CD5816D" w14:textId="77777777" w:rsidR="002B5FE4" w:rsidRDefault="00000000">
            <w:pPr>
              <w:pStyle w:val="TableParagraph"/>
              <w:spacing w:before="5" w:line="272" w:lineRule="exact"/>
              <w:ind w:left="129"/>
              <w:rPr>
                <w:sz w:val="24"/>
              </w:rPr>
            </w:pPr>
            <w:r>
              <w:rPr>
                <w:sz w:val="24"/>
              </w:rPr>
              <w:t>0</w:t>
            </w:r>
            <w:r>
              <w:rPr>
                <w:spacing w:val="26"/>
                <w:sz w:val="24"/>
              </w:rPr>
              <w:t xml:space="preserve"> </w:t>
            </w:r>
            <w:r>
              <w:rPr>
                <w:sz w:val="24"/>
              </w:rPr>
              <w:t>to</w:t>
            </w:r>
            <w:r>
              <w:rPr>
                <w:spacing w:val="29"/>
                <w:sz w:val="24"/>
              </w:rPr>
              <w:t xml:space="preserve"> </w:t>
            </w:r>
            <w:r>
              <w:rPr>
                <w:sz w:val="24"/>
              </w:rPr>
              <w:t>.30</w:t>
            </w:r>
            <w:r>
              <w:rPr>
                <w:spacing w:val="28"/>
                <w:sz w:val="24"/>
              </w:rPr>
              <w:t xml:space="preserve"> </w:t>
            </w:r>
            <w:r>
              <w:rPr>
                <w:spacing w:val="-2"/>
                <w:sz w:val="24"/>
              </w:rPr>
              <w:t>across</w:t>
            </w:r>
          </w:p>
        </w:tc>
      </w:tr>
      <w:tr w:rsidR="002B5FE4" w14:paraId="2B4B1F24" w14:textId="77777777">
        <w:trPr>
          <w:trHeight w:val="297"/>
        </w:trPr>
        <w:tc>
          <w:tcPr>
            <w:tcW w:w="1324" w:type="dxa"/>
            <w:vMerge/>
            <w:tcBorders>
              <w:top w:val="nil"/>
              <w:bottom w:val="nil"/>
            </w:tcBorders>
          </w:tcPr>
          <w:p w14:paraId="7DB6292A" w14:textId="77777777" w:rsidR="002B5FE4" w:rsidRDefault="002B5FE4">
            <w:pPr>
              <w:rPr>
                <w:sz w:val="2"/>
                <w:szCs w:val="2"/>
              </w:rPr>
            </w:pPr>
          </w:p>
        </w:tc>
        <w:tc>
          <w:tcPr>
            <w:tcW w:w="1902" w:type="dxa"/>
            <w:tcBorders>
              <w:top w:val="nil"/>
              <w:bottom w:val="nil"/>
            </w:tcBorders>
          </w:tcPr>
          <w:p w14:paraId="505631A9" w14:textId="77777777" w:rsidR="002B5FE4" w:rsidRDefault="00000000">
            <w:pPr>
              <w:pStyle w:val="TableParagraph"/>
              <w:spacing w:before="5" w:line="272" w:lineRule="exact"/>
              <w:ind w:left="125"/>
              <w:rPr>
                <w:b/>
                <w:sz w:val="24"/>
              </w:rPr>
            </w:pPr>
            <w:r>
              <w:rPr>
                <w:b/>
                <w:spacing w:val="-2"/>
                <w:sz w:val="24"/>
              </w:rPr>
              <w:t>Subscale</w:t>
            </w:r>
          </w:p>
        </w:tc>
        <w:tc>
          <w:tcPr>
            <w:tcW w:w="2148" w:type="dxa"/>
            <w:tcBorders>
              <w:top w:val="nil"/>
              <w:bottom w:val="nil"/>
            </w:tcBorders>
          </w:tcPr>
          <w:p w14:paraId="15BBEE8C" w14:textId="77777777" w:rsidR="002B5FE4" w:rsidRDefault="00000000">
            <w:pPr>
              <w:pStyle w:val="TableParagraph"/>
              <w:spacing w:before="5" w:line="272" w:lineRule="exact"/>
              <w:ind w:left="136"/>
              <w:rPr>
                <w:sz w:val="24"/>
              </w:rPr>
            </w:pPr>
            <w:r>
              <w:rPr>
                <w:spacing w:val="-2"/>
                <w:sz w:val="24"/>
              </w:rPr>
              <w:t>Ethical</w:t>
            </w:r>
          </w:p>
        </w:tc>
        <w:tc>
          <w:tcPr>
            <w:tcW w:w="1752" w:type="dxa"/>
            <w:tcBorders>
              <w:top w:val="nil"/>
              <w:bottom w:val="nil"/>
            </w:tcBorders>
          </w:tcPr>
          <w:p w14:paraId="65BB35A4" w14:textId="77777777" w:rsidR="002B5FE4" w:rsidRDefault="00000000">
            <w:pPr>
              <w:pStyle w:val="TableParagraph"/>
              <w:spacing w:before="5" w:line="272" w:lineRule="exact"/>
              <w:ind w:left="132"/>
              <w:rPr>
                <w:sz w:val="24"/>
              </w:rPr>
            </w:pPr>
            <w:r>
              <w:rPr>
                <w:sz w:val="24"/>
              </w:rPr>
              <w:t>across</w:t>
            </w:r>
            <w:r>
              <w:rPr>
                <w:spacing w:val="6"/>
                <w:sz w:val="24"/>
              </w:rPr>
              <w:t xml:space="preserve"> </w:t>
            </w:r>
            <w:r>
              <w:rPr>
                <w:spacing w:val="-2"/>
                <w:sz w:val="24"/>
              </w:rPr>
              <w:t>Ethical</w:t>
            </w:r>
          </w:p>
        </w:tc>
        <w:tc>
          <w:tcPr>
            <w:tcW w:w="1913" w:type="dxa"/>
            <w:tcBorders>
              <w:top w:val="nil"/>
              <w:bottom w:val="nil"/>
            </w:tcBorders>
          </w:tcPr>
          <w:p w14:paraId="5A05CB0A" w14:textId="77777777" w:rsidR="002B5FE4" w:rsidRDefault="00000000">
            <w:pPr>
              <w:pStyle w:val="TableParagraph"/>
              <w:spacing w:before="5" w:line="272" w:lineRule="exact"/>
              <w:ind w:left="129"/>
              <w:rPr>
                <w:sz w:val="24"/>
              </w:rPr>
            </w:pPr>
            <w:r>
              <w:rPr>
                <w:spacing w:val="-2"/>
                <w:sz w:val="24"/>
              </w:rPr>
              <w:t>Ethical</w:t>
            </w:r>
          </w:p>
        </w:tc>
      </w:tr>
      <w:tr w:rsidR="002B5FE4" w14:paraId="571E89CF" w14:textId="77777777">
        <w:trPr>
          <w:trHeight w:val="297"/>
        </w:trPr>
        <w:tc>
          <w:tcPr>
            <w:tcW w:w="1324" w:type="dxa"/>
            <w:vMerge/>
            <w:tcBorders>
              <w:top w:val="nil"/>
              <w:bottom w:val="nil"/>
            </w:tcBorders>
          </w:tcPr>
          <w:p w14:paraId="7BF6801E" w14:textId="77777777" w:rsidR="002B5FE4" w:rsidRDefault="002B5FE4">
            <w:pPr>
              <w:rPr>
                <w:sz w:val="2"/>
                <w:szCs w:val="2"/>
              </w:rPr>
            </w:pPr>
          </w:p>
        </w:tc>
        <w:tc>
          <w:tcPr>
            <w:tcW w:w="1902" w:type="dxa"/>
            <w:tcBorders>
              <w:top w:val="nil"/>
              <w:bottom w:val="nil"/>
            </w:tcBorders>
          </w:tcPr>
          <w:p w14:paraId="3A9DE926" w14:textId="77777777" w:rsidR="002B5FE4" w:rsidRDefault="00000000">
            <w:pPr>
              <w:pStyle w:val="TableParagraph"/>
              <w:spacing w:before="5" w:line="272" w:lineRule="exact"/>
              <w:ind w:left="125"/>
              <w:rPr>
                <w:sz w:val="24"/>
              </w:rPr>
            </w:pPr>
            <w:r>
              <w:rPr>
                <w:sz w:val="24"/>
              </w:rPr>
              <w:t xml:space="preserve">(6 </w:t>
            </w:r>
            <w:r>
              <w:rPr>
                <w:spacing w:val="-2"/>
                <w:sz w:val="24"/>
              </w:rPr>
              <w:t>items)</w:t>
            </w:r>
          </w:p>
        </w:tc>
        <w:tc>
          <w:tcPr>
            <w:tcW w:w="2148" w:type="dxa"/>
            <w:tcBorders>
              <w:top w:val="nil"/>
              <w:bottom w:val="nil"/>
            </w:tcBorders>
          </w:tcPr>
          <w:p w14:paraId="57062002" w14:textId="77777777" w:rsidR="002B5FE4" w:rsidRDefault="00000000">
            <w:pPr>
              <w:pStyle w:val="TableParagraph"/>
              <w:spacing w:before="5" w:line="272" w:lineRule="exact"/>
              <w:ind w:left="136"/>
              <w:rPr>
                <w:sz w:val="24"/>
              </w:rPr>
            </w:pPr>
            <w:r>
              <w:rPr>
                <w:sz w:val="24"/>
              </w:rPr>
              <w:t>Conduct</w:t>
            </w:r>
            <w:r>
              <w:rPr>
                <w:spacing w:val="-1"/>
                <w:sz w:val="24"/>
              </w:rPr>
              <w:t xml:space="preserve"> </w:t>
            </w:r>
            <w:r>
              <w:rPr>
                <w:spacing w:val="-2"/>
                <w:sz w:val="24"/>
              </w:rPr>
              <w:t>items</w:t>
            </w:r>
          </w:p>
        </w:tc>
        <w:tc>
          <w:tcPr>
            <w:tcW w:w="1752" w:type="dxa"/>
            <w:tcBorders>
              <w:top w:val="nil"/>
              <w:bottom w:val="nil"/>
            </w:tcBorders>
          </w:tcPr>
          <w:p w14:paraId="2106D853" w14:textId="77777777" w:rsidR="002B5FE4" w:rsidRDefault="00000000">
            <w:pPr>
              <w:pStyle w:val="TableParagraph"/>
              <w:spacing w:before="5" w:line="272" w:lineRule="exact"/>
              <w:ind w:left="132"/>
              <w:rPr>
                <w:sz w:val="24"/>
              </w:rPr>
            </w:pPr>
            <w:r>
              <w:rPr>
                <w:spacing w:val="-2"/>
                <w:sz w:val="24"/>
              </w:rPr>
              <w:t>Conduct</w:t>
            </w:r>
          </w:p>
        </w:tc>
        <w:tc>
          <w:tcPr>
            <w:tcW w:w="1913" w:type="dxa"/>
            <w:tcBorders>
              <w:top w:val="nil"/>
              <w:bottom w:val="nil"/>
            </w:tcBorders>
          </w:tcPr>
          <w:p w14:paraId="1EA5BBB3" w14:textId="77777777" w:rsidR="002B5FE4" w:rsidRDefault="00000000">
            <w:pPr>
              <w:pStyle w:val="TableParagraph"/>
              <w:spacing w:before="5" w:line="272" w:lineRule="exact"/>
              <w:ind w:left="129"/>
              <w:rPr>
                <w:sz w:val="24"/>
              </w:rPr>
            </w:pPr>
            <w:r>
              <w:rPr>
                <w:sz w:val="24"/>
              </w:rPr>
              <w:t>Conduct</w:t>
            </w:r>
            <w:r>
              <w:rPr>
                <w:spacing w:val="-1"/>
                <w:sz w:val="24"/>
              </w:rPr>
              <w:t xml:space="preserve"> </w:t>
            </w:r>
            <w:r>
              <w:rPr>
                <w:spacing w:val="-2"/>
                <w:sz w:val="24"/>
              </w:rPr>
              <w:t>items</w:t>
            </w:r>
          </w:p>
        </w:tc>
      </w:tr>
      <w:tr w:rsidR="002B5FE4" w14:paraId="1041BBB4" w14:textId="77777777">
        <w:trPr>
          <w:trHeight w:val="351"/>
        </w:trPr>
        <w:tc>
          <w:tcPr>
            <w:tcW w:w="1324" w:type="dxa"/>
            <w:vMerge/>
            <w:tcBorders>
              <w:top w:val="nil"/>
              <w:bottom w:val="nil"/>
            </w:tcBorders>
          </w:tcPr>
          <w:p w14:paraId="4999A47D" w14:textId="77777777" w:rsidR="002B5FE4" w:rsidRDefault="002B5FE4">
            <w:pPr>
              <w:rPr>
                <w:sz w:val="2"/>
                <w:szCs w:val="2"/>
              </w:rPr>
            </w:pPr>
          </w:p>
        </w:tc>
        <w:tc>
          <w:tcPr>
            <w:tcW w:w="1902" w:type="dxa"/>
            <w:tcBorders>
              <w:top w:val="nil"/>
            </w:tcBorders>
          </w:tcPr>
          <w:p w14:paraId="26482488" w14:textId="77777777" w:rsidR="002B5FE4" w:rsidRDefault="002B5FE4">
            <w:pPr>
              <w:pStyle w:val="TableParagraph"/>
              <w:rPr>
                <w:sz w:val="24"/>
              </w:rPr>
            </w:pPr>
          </w:p>
        </w:tc>
        <w:tc>
          <w:tcPr>
            <w:tcW w:w="2148" w:type="dxa"/>
            <w:tcBorders>
              <w:top w:val="nil"/>
            </w:tcBorders>
          </w:tcPr>
          <w:p w14:paraId="38AE3612" w14:textId="77777777" w:rsidR="002B5FE4" w:rsidRDefault="002B5FE4">
            <w:pPr>
              <w:pStyle w:val="TableParagraph"/>
              <w:rPr>
                <w:sz w:val="24"/>
              </w:rPr>
            </w:pPr>
          </w:p>
        </w:tc>
        <w:tc>
          <w:tcPr>
            <w:tcW w:w="1752" w:type="dxa"/>
            <w:tcBorders>
              <w:top w:val="nil"/>
            </w:tcBorders>
          </w:tcPr>
          <w:p w14:paraId="0E5D2104" w14:textId="77777777" w:rsidR="002B5FE4" w:rsidRDefault="00000000">
            <w:pPr>
              <w:pStyle w:val="TableParagraph"/>
              <w:spacing w:before="5"/>
              <w:ind w:left="132"/>
              <w:rPr>
                <w:sz w:val="24"/>
              </w:rPr>
            </w:pPr>
            <w:r>
              <w:rPr>
                <w:spacing w:val="-4"/>
                <w:sz w:val="24"/>
              </w:rPr>
              <w:t>items</w:t>
            </w:r>
          </w:p>
        </w:tc>
        <w:tc>
          <w:tcPr>
            <w:tcW w:w="1913" w:type="dxa"/>
            <w:tcBorders>
              <w:top w:val="nil"/>
            </w:tcBorders>
          </w:tcPr>
          <w:p w14:paraId="25C84D14" w14:textId="77777777" w:rsidR="002B5FE4" w:rsidRDefault="002B5FE4">
            <w:pPr>
              <w:pStyle w:val="TableParagraph"/>
              <w:rPr>
                <w:sz w:val="24"/>
              </w:rPr>
            </w:pPr>
          </w:p>
        </w:tc>
      </w:tr>
      <w:tr w:rsidR="002B5FE4" w14:paraId="4CC1FB71" w14:textId="77777777">
        <w:trPr>
          <w:trHeight w:val="1394"/>
        </w:trPr>
        <w:tc>
          <w:tcPr>
            <w:tcW w:w="1324" w:type="dxa"/>
            <w:vMerge/>
            <w:tcBorders>
              <w:top w:val="nil"/>
              <w:bottom w:val="nil"/>
            </w:tcBorders>
          </w:tcPr>
          <w:p w14:paraId="44CAAE26" w14:textId="77777777" w:rsidR="002B5FE4" w:rsidRDefault="002B5FE4">
            <w:pPr>
              <w:rPr>
                <w:sz w:val="2"/>
                <w:szCs w:val="2"/>
              </w:rPr>
            </w:pPr>
          </w:p>
        </w:tc>
        <w:tc>
          <w:tcPr>
            <w:tcW w:w="1902" w:type="dxa"/>
            <w:tcBorders>
              <w:bottom w:val="nil"/>
            </w:tcBorders>
          </w:tcPr>
          <w:p w14:paraId="2E87C5C4" w14:textId="77777777" w:rsidR="002B5FE4" w:rsidRDefault="00000000">
            <w:pPr>
              <w:pStyle w:val="TableParagraph"/>
              <w:spacing w:line="259" w:lineRule="auto"/>
              <w:ind w:left="125" w:right="487"/>
              <w:rPr>
                <w:b/>
                <w:sz w:val="24"/>
              </w:rPr>
            </w:pPr>
            <w:r>
              <w:rPr>
                <w:b/>
                <w:spacing w:val="-2"/>
                <w:sz w:val="24"/>
              </w:rPr>
              <w:t>Clinical Competency Subscale</w:t>
            </w:r>
          </w:p>
          <w:p w14:paraId="29BAC181" w14:textId="77777777" w:rsidR="002B5FE4" w:rsidRDefault="00000000">
            <w:pPr>
              <w:pStyle w:val="TableParagraph"/>
              <w:spacing w:line="275" w:lineRule="exact"/>
              <w:ind w:left="125"/>
              <w:rPr>
                <w:sz w:val="24"/>
              </w:rPr>
            </w:pPr>
            <w:r>
              <w:rPr>
                <w:sz w:val="24"/>
              </w:rPr>
              <w:t xml:space="preserve">(6 </w:t>
            </w:r>
            <w:r>
              <w:rPr>
                <w:spacing w:val="-2"/>
                <w:sz w:val="24"/>
              </w:rPr>
              <w:t>items)</w:t>
            </w:r>
          </w:p>
        </w:tc>
        <w:tc>
          <w:tcPr>
            <w:tcW w:w="2148" w:type="dxa"/>
            <w:tcBorders>
              <w:bottom w:val="nil"/>
            </w:tcBorders>
          </w:tcPr>
          <w:p w14:paraId="7C9E2868" w14:textId="77777777" w:rsidR="002B5FE4" w:rsidRDefault="00000000">
            <w:pPr>
              <w:pStyle w:val="TableParagraph"/>
              <w:spacing w:line="259" w:lineRule="auto"/>
              <w:ind w:left="136" w:right="204"/>
              <w:rPr>
                <w:sz w:val="24"/>
              </w:rPr>
            </w:pPr>
            <w:r>
              <w:rPr>
                <w:sz w:val="24"/>
              </w:rPr>
              <w:t>Mean score ≥ .63 across Clinical Competency</w:t>
            </w:r>
            <w:r>
              <w:rPr>
                <w:spacing w:val="-15"/>
                <w:sz w:val="24"/>
              </w:rPr>
              <w:t xml:space="preserve"> </w:t>
            </w:r>
            <w:r>
              <w:rPr>
                <w:sz w:val="24"/>
              </w:rPr>
              <w:t>items</w:t>
            </w:r>
          </w:p>
        </w:tc>
        <w:tc>
          <w:tcPr>
            <w:tcW w:w="1752" w:type="dxa"/>
            <w:tcBorders>
              <w:bottom w:val="nil"/>
            </w:tcBorders>
          </w:tcPr>
          <w:p w14:paraId="5A8126F9" w14:textId="77777777" w:rsidR="002B5FE4" w:rsidRDefault="00000000">
            <w:pPr>
              <w:pStyle w:val="TableParagraph"/>
              <w:spacing w:line="271" w:lineRule="exact"/>
              <w:ind w:left="132"/>
              <w:rPr>
                <w:sz w:val="24"/>
              </w:rPr>
            </w:pPr>
            <w:r>
              <w:rPr>
                <w:spacing w:val="-2"/>
                <w:sz w:val="24"/>
              </w:rPr>
              <w:t>Mean</w:t>
            </w:r>
            <w:r>
              <w:rPr>
                <w:spacing w:val="-7"/>
                <w:sz w:val="24"/>
              </w:rPr>
              <w:t xml:space="preserve"> </w:t>
            </w:r>
            <w:r>
              <w:rPr>
                <w:spacing w:val="-2"/>
                <w:sz w:val="24"/>
              </w:rPr>
              <w:t>score</w:t>
            </w:r>
            <w:r>
              <w:rPr>
                <w:spacing w:val="-8"/>
                <w:sz w:val="24"/>
              </w:rPr>
              <w:t xml:space="preserve"> </w:t>
            </w:r>
            <w:r>
              <w:rPr>
                <w:spacing w:val="-7"/>
                <w:sz w:val="24"/>
              </w:rPr>
              <w:t>of</w:t>
            </w:r>
          </w:p>
          <w:p w14:paraId="27C10EC7" w14:textId="77777777" w:rsidR="002B5FE4" w:rsidRDefault="00000000">
            <w:pPr>
              <w:pStyle w:val="TableParagraph"/>
              <w:tabs>
                <w:tab w:val="left" w:pos="710"/>
                <w:tab w:val="left" w:pos="1175"/>
              </w:tabs>
              <w:spacing w:line="271" w:lineRule="exact"/>
              <w:ind w:left="132"/>
              <w:rPr>
                <w:sz w:val="24"/>
              </w:rPr>
            </w:pPr>
            <w:r>
              <w:rPr>
                <w:spacing w:val="-5"/>
                <w:sz w:val="24"/>
              </w:rPr>
              <w:t>.33</w:t>
            </w:r>
            <w:r>
              <w:rPr>
                <w:sz w:val="24"/>
              </w:rPr>
              <w:tab/>
            </w:r>
            <w:r>
              <w:rPr>
                <w:spacing w:val="-5"/>
                <w:sz w:val="24"/>
              </w:rPr>
              <w:t>to</w:t>
            </w:r>
            <w:r>
              <w:rPr>
                <w:sz w:val="24"/>
              </w:rPr>
              <w:tab/>
            </w:r>
            <w:r>
              <w:rPr>
                <w:spacing w:val="-5"/>
                <w:sz w:val="24"/>
              </w:rPr>
              <w:t>.60</w:t>
            </w:r>
          </w:p>
          <w:p w14:paraId="3460A67C" w14:textId="77777777" w:rsidR="002B5FE4" w:rsidRDefault="00000000">
            <w:pPr>
              <w:pStyle w:val="TableParagraph"/>
              <w:spacing w:line="237" w:lineRule="auto"/>
              <w:ind w:left="132" w:right="298"/>
              <w:rPr>
                <w:sz w:val="24"/>
              </w:rPr>
            </w:pPr>
            <w:r>
              <w:rPr>
                <w:spacing w:val="-2"/>
                <w:sz w:val="24"/>
              </w:rPr>
              <w:t>across Clinical Competency</w:t>
            </w:r>
          </w:p>
        </w:tc>
        <w:tc>
          <w:tcPr>
            <w:tcW w:w="1913" w:type="dxa"/>
            <w:tcBorders>
              <w:bottom w:val="nil"/>
            </w:tcBorders>
          </w:tcPr>
          <w:p w14:paraId="7ADFB3BE" w14:textId="77777777" w:rsidR="002B5FE4" w:rsidRDefault="00000000">
            <w:pPr>
              <w:pStyle w:val="TableParagraph"/>
              <w:spacing w:before="1" w:line="237" w:lineRule="auto"/>
              <w:ind w:left="129" w:right="301"/>
              <w:rPr>
                <w:sz w:val="24"/>
              </w:rPr>
            </w:pPr>
            <w:r>
              <w:rPr>
                <w:sz w:val="24"/>
              </w:rPr>
              <w:t>Mean score of 0</w:t>
            </w:r>
            <w:r>
              <w:rPr>
                <w:spacing w:val="-1"/>
                <w:sz w:val="24"/>
              </w:rPr>
              <w:t xml:space="preserve"> </w:t>
            </w:r>
            <w:r>
              <w:rPr>
                <w:sz w:val="24"/>
              </w:rPr>
              <w:t>to</w:t>
            </w:r>
            <w:r>
              <w:rPr>
                <w:spacing w:val="-1"/>
                <w:sz w:val="24"/>
              </w:rPr>
              <w:t xml:space="preserve"> </w:t>
            </w:r>
            <w:r>
              <w:rPr>
                <w:sz w:val="24"/>
              </w:rPr>
              <w:t xml:space="preserve">.30 across </w:t>
            </w:r>
            <w:r>
              <w:rPr>
                <w:spacing w:val="-2"/>
                <w:sz w:val="24"/>
              </w:rPr>
              <w:t>Clinical Competency</w:t>
            </w:r>
          </w:p>
          <w:p w14:paraId="72FF71E9" w14:textId="77777777" w:rsidR="002B5FE4" w:rsidRDefault="00000000">
            <w:pPr>
              <w:pStyle w:val="TableParagraph"/>
              <w:spacing w:before="24" w:line="256" w:lineRule="exact"/>
              <w:ind w:left="129"/>
              <w:rPr>
                <w:sz w:val="24"/>
              </w:rPr>
            </w:pPr>
            <w:r>
              <w:rPr>
                <w:spacing w:val="-4"/>
                <w:sz w:val="24"/>
              </w:rPr>
              <w:t>items</w:t>
            </w:r>
          </w:p>
        </w:tc>
      </w:tr>
      <w:tr w:rsidR="002B5FE4" w14:paraId="502BD6C2" w14:textId="77777777">
        <w:trPr>
          <w:trHeight w:val="288"/>
        </w:trPr>
        <w:tc>
          <w:tcPr>
            <w:tcW w:w="1324" w:type="dxa"/>
            <w:vMerge/>
            <w:tcBorders>
              <w:top w:val="nil"/>
              <w:bottom w:val="nil"/>
            </w:tcBorders>
          </w:tcPr>
          <w:p w14:paraId="48D80B5F" w14:textId="77777777" w:rsidR="002B5FE4" w:rsidRDefault="002B5FE4">
            <w:pPr>
              <w:rPr>
                <w:sz w:val="2"/>
                <w:szCs w:val="2"/>
              </w:rPr>
            </w:pPr>
          </w:p>
        </w:tc>
        <w:tc>
          <w:tcPr>
            <w:tcW w:w="1902" w:type="dxa"/>
            <w:tcBorders>
              <w:top w:val="nil"/>
              <w:bottom w:val="nil"/>
            </w:tcBorders>
          </w:tcPr>
          <w:p w14:paraId="233915E1" w14:textId="77777777" w:rsidR="002B5FE4" w:rsidRDefault="002B5FE4">
            <w:pPr>
              <w:pStyle w:val="TableParagraph"/>
              <w:rPr>
                <w:sz w:val="20"/>
              </w:rPr>
            </w:pPr>
          </w:p>
        </w:tc>
        <w:tc>
          <w:tcPr>
            <w:tcW w:w="2148" w:type="dxa"/>
            <w:tcBorders>
              <w:top w:val="nil"/>
              <w:bottom w:val="nil"/>
            </w:tcBorders>
          </w:tcPr>
          <w:p w14:paraId="60090E76" w14:textId="77777777" w:rsidR="002B5FE4" w:rsidRDefault="002B5FE4">
            <w:pPr>
              <w:pStyle w:val="TableParagraph"/>
              <w:rPr>
                <w:sz w:val="20"/>
              </w:rPr>
            </w:pPr>
          </w:p>
        </w:tc>
        <w:tc>
          <w:tcPr>
            <w:tcW w:w="1752" w:type="dxa"/>
            <w:tcBorders>
              <w:top w:val="nil"/>
              <w:bottom w:val="nil"/>
            </w:tcBorders>
          </w:tcPr>
          <w:p w14:paraId="567CA7C6" w14:textId="77777777" w:rsidR="002B5FE4" w:rsidRDefault="00000000">
            <w:pPr>
              <w:pStyle w:val="TableParagraph"/>
              <w:spacing w:line="266" w:lineRule="exact"/>
              <w:ind w:left="132"/>
              <w:rPr>
                <w:sz w:val="24"/>
              </w:rPr>
            </w:pPr>
            <w:r>
              <w:rPr>
                <w:spacing w:val="-4"/>
                <w:sz w:val="24"/>
              </w:rPr>
              <w:t>items</w:t>
            </w:r>
          </w:p>
        </w:tc>
        <w:tc>
          <w:tcPr>
            <w:tcW w:w="1913" w:type="dxa"/>
            <w:tcBorders>
              <w:top w:val="nil"/>
              <w:bottom w:val="nil"/>
            </w:tcBorders>
          </w:tcPr>
          <w:p w14:paraId="073D27C8" w14:textId="77777777" w:rsidR="002B5FE4" w:rsidRDefault="002B5FE4">
            <w:pPr>
              <w:pStyle w:val="TableParagraph"/>
              <w:rPr>
                <w:sz w:val="20"/>
              </w:rPr>
            </w:pPr>
          </w:p>
        </w:tc>
      </w:tr>
    </w:tbl>
    <w:p w14:paraId="3CDAA5AC" w14:textId="77777777" w:rsidR="002B5FE4" w:rsidRDefault="002B5FE4">
      <w:pPr>
        <w:pStyle w:val="TableParagraph"/>
        <w:rPr>
          <w:sz w:val="20"/>
        </w:rPr>
        <w:sectPr w:rsidR="002B5FE4">
          <w:pgSz w:w="12240" w:h="15840"/>
          <w:pgMar w:top="1740" w:right="1080" w:bottom="1260" w:left="1080" w:header="720" w:footer="1041" w:gutter="0"/>
          <w:cols w:space="720"/>
        </w:sectPr>
      </w:pPr>
    </w:p>
    <w:p w14:paraId="2B127F1E" w14:textId="77777777" w:rsidR="002B5FE4" w:rsidRDefault="002B5FE4">
      <w:pPr>
        <w:pStyle w:val="BodyText"/>
        <w:spacing w:before="1"/>
        <w:rPr>
          <w:b/>
          <w:sz w:val="7"/>
        </w:rPr>
      </w:pP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1906"/>
        <w:gridCol w:w="2148"/>
        <w:gridCol w:w="1752"/>
        <w:gridCol w:w="1913"/>
      </w:tblGrid>
      <w:tr w:rsidR="002B5FE4" w14:paraId="6C5E46E4" w14:textId="77777777">
        <w:trPr>
          <w:trHeight w:val="1662"/>
        </w:trPr>
        <w:tc>
          <w:tcPr>
            <w:tcW w:w="1320" w:type="dxa"/>
          </w:tcPr>
          <w:p w14:paraId="7FA36E3F" w14:textId="77777777" w:rsidR="002B5FE4" w:rsidRDefault="00000000">
            <w:pPr>
              <w:pStyle w:val="TableParagraph"/>
              <w:spacing w:line="275" w:lineRule="exact"/>
              <w:ind w:left="139"/>
              <w:rPr>
                <w:b/>
                <w:sz w:val="24"/>
              </w:rPr>
            </w:pPr>
            <w:r>
              <w:rPr>
                <w:b/>
                <w:spacing w:val="-2"/>
                <w:sz w:val="24"/>
              </w:rPr>
              <w:t>Composite</w:t>
            </w:r>
          </w:p>
        </w:tc>
        <w:tc>
          <w:tcPr>
            <w:tcW w:w="1906" w:type="dxa"/>
          </w:tcPr>
          <w:p w14:paraId="3BC96A9C" w14:textId="77777777" w:rsidR="002B5FE4" w:rsidRDefault="00000000">
            <w:pPr>
              <w:pStyle w:val="TableParagraph"/>
              <w:spacing w:line="259" w:lineRule="auto"/>
              <w:ind w:left="129" w:right="210"/>
              <w:rPr>
                <w:sz w:val="24"/>
              </w:rPr>
            </w:pPr>
            <w:r>
              <w:rPr>
                <w:sz w:val="24"/>
              </w:rPr>
              <w:t>Overall</w:t>
            </w:r>
            <w:r>
              <w:rPr>
                <w:spacing w:val="-12"/>
                <w:sz w:val="24"/>
              </w:rPr>
              <w:t xml:space="preserve"> </w:t>
            </w:r>
            <w:r>
              <w:rPr>
                <w:sz w:val="24"/>
              </w:rPr>
              <w:t>average composite</w:t>
            </w:r>
            <w:r>
              <w:rPr>
                <w:spacing w:val="-6"/>
                <w:sz w:val="24"/>
              </w:rPr>
              <w:t xml:space="preserve"> </w:t>
            </w:r>
            <w:r>
              <w:rPr>
                <w:spacing w:val="-2"/>
                <w:sz w:val="24"/>
              </w:rPr>
              <w:t>score</w:t>
            </w:r>
          </w:p>
        </w:tc>
        <w:tc>
          <w:tcPr>
            <w:tcW w:w="2148" w:type="dxa"/>
          </w:tcPr>
          <w:p w14:paraId="390BC8F3" w14:textId="77777777" w:rsidR="002B5FE4" w:rsidRDefault="00000000">
            <w:pPr>
              <w:pStyle w:val="TableParagraph"/>
              <w:spacing w:line="259" w:lineRule="auto"/>
              <w:ind w:left="136" w:right="363"/>
              <w:jc w:val="both"/>
              <w:rPr>
                <w:sz w:val="24"/>
              </w:rPr>
            </w:pPr>
            <w:r>
              <w:rPr>
                <w:sz w:val="24"/>
              </w:rPr>
              <w:t>Mean</w:t>
            </w:r>
            <w:r>
              <w:rPr>
                <w:spacing w:val="-15"/>
                <w:sz w:val="24"/>
              </w:rPr>
              <w:t xml:space="preserve"> </w:t>
            </w:r>
            <w:r>
              <w:rPr>
                <w:sz w:val="24"/>
              </w:rPr>
              <w:t>score</w:t>
            </w:r>
            <w:r>
              <w:rPr>
                <w:spacing w:val="-15"/>
                <w:sz w:val="24"/>
              </w:rPr>
              <w:t xml:space="preserve"> </w:t>
            </w:r>
            <w:r>
              <w:rPr>
                <w:sz w:val="24"/>
              </w:rPr>
              <w:t>≥</w:t>
            </w:r>
            <w:r>
              <w:rPr>
                <w:spacing w:val="-15"/>
                <w:sz w:val="24"/>
              </w:rPr>
              <w:t xml:space="preserve"> </w:t>
            </w:r>
            <w:r>
              <w:rPr>
                <w:sz w:val="24"/>
              </w:rPr>
              <w:t xml:space="preserve">.63 across all CSCE </w:t>
            </w:r>
            <w:r>
              <w:rPr>
                <w:spacing w:val="-4"/>
                <w:sz w:val="24"/>
              </w:rPr>
              <w:t>items</w:t>
            </w:r>
          </w:p>
        </w:tc>
        <w:tc>
          <w:tcPr>
            <w:tcW w:w="1752" w:type="dxa"/>
          </w:tcPr>
          <w:p w14:paraId="1428E9CC" w14:textId="77777777" w:rsidR="002B5FE4" w:rsidRDefault="00000000">
            <w:pPr>
              <w:pStyle w:val="TableParagraph"/>
              <w:spacing w:line="267" w:lineRule="exact"/>
              <w:ind w:left="132"/>
              <w:rPr>
                <w:sz w:val="24"/>
              </w:rPr>
            </w:pPr>
            <w:r>
              <w:rPr>
                <w:spacing w:val="-2"/>
                <w:sz w:val="24"/>
              </w:rPr>
              <w:t>Mean</w:t>
            </w:r>
            <w:r>
              <w:rPr>
                <w:spacing w:val="-7"/>
                <w:sz w:val="24"/>
              </w:rPr>
              <w:t xml:space="preserve"> </w:t>
            </w:r>
            <w:r>
              <w:rPr>
                <w:spacing w:val="-2"/>
                <w:sz w:val="24"/>
              </w:rPr>
              <w:t>score</w:t>
            </w:r>
            <w:r>
              <w:rPr>
                <w:spacing w:val="-8"/>
                <w:sz w:val="24"/>
              </w:rPr>
              <w:t xml:space="preserve"> </w:t>
            </w:r>
            <w:r>
              <w:rPr>
                <w:spacing w:val="-7"/>
                <w:sz w:val="24"/>
              </w:rPr>
              <w:t>of</w:t>
            </w:r>
          </w:p>
          <w:p w14:paraId="009DF095" w14:textId="77777777" w:rsidR="002B5FE4" w:rsidRDefault="00000000">
            <w:pPr>
              <w:pStyle w:val="TableParagraph"/>
              <w:tabs>
                <w:tab w:val="left" w:pos="710"/>
                <w:tab w:val="left" w:pos="1175"/>
              </w:tabs>
              <w:spacing w:line="269" w:lineRule="exact"/>
              <w:ind w:left="132"/>
              <w:rPr>
                <w:sz w:val="24"/>
              </w:rPr>
            </w:pPr>
            <w:r>
              <w:rPr>
                <w:spacing w:val="-5"/>
                <w:sz w:val="24"/>
              </w:rPr>
              <w:t>.33</w:t>
            </w:r>
            <w:r>
              <w:rPr>
                <w:sz w:val="24"/>
              </w:rPr>
              <w:tab/>
            </w:r>
            <w:r>
              <w:rPr>
                <w:spacing w:val="-5"/>
                <w:sz w:val="24"/>
              </w:rPr>
              <w:t>to</w:t>
            </w:r>
            <w:r>
              <w:rPr>
                <w:sz w:val="24"/>
              </w:rPr>
              <w:tab/>
            </w:r>
            <w:r>
              <w:rPr>
                <w:spacing w:val="-5"/>
                <w:sz w:val="24"/>
              </w:rPr>
              <w:t>.60</w:t>
            </w:r>
          </w:p>
          <w:p w14:paraId="462343D1" w14:textId="77777777" w:rsidR="002B5FE4" w:rsidRDefault="00000000">
            <w:pPr>
              <w:pStyle w:val="TableParagraph"/>
              <w:spacing w:line="244" w:lineRule="auto"/>
              <w:ind w:left="132" w:right="424"/>
              <w:rPr>
                <w:sz w:val="24"/>
              </w:rPr>
            </w:pPr>
            <w:r>
              <w:rPr>
                <w:sz w:val="24"/>
              </w:rPr>
              <w:t>across all CSCE</w:t>
            </w:r>
            <w:r>
              <w:rPr>
                <w:spacing w:val="-15"/>
                <w:sz w:val="24"/>
              </w:rPr>
              <w:t xml:space="preserve"> </w:t>
            </w:r>
            <w:r>
              <w:rPr>
                <w:sz w:val="24"/>
              </w:rPr>
              <w:t>items</w:t>
            </w:r>
          </w:p>
        </w:tc>
        <w:tc>
          <w:tcPr>
            <w:tcW w:w="1913" w:type="dxa"/>
          </w:tcPr>
          <w:p w14:paraId="51ED91E7" w14:textId="77777777" w:rsidR="002B5FE4" w:rsidRDefault="00000000">
            <w:pPr>
              <w:pStyle w:val="TableParagraph"/>
              <w:spacing w:line="274" w:lineRule="exact"/>
              <w:ind w:left="129"/>
              <w:rPr>
                <w:sz w:val="24"/>
              </w:rPr>
            </w:pPr>
            <w:r>
              <w:rPr>
                <w:spacing w:val="-2"/>
                <w:sz w:val="24"/>
              </w:rPr>
              <w:t>Mean</w:t>
            </w:r>
            <w:r>
              <w:rPr>
                <w:spacing w:val="-12"/>
                <w:sz w:val="24"/>
              </w:rPr>
              <w:t xml:space="preserve"> </w:t>
            </w:r>
            <w:r>
              <w:rPr>
                <w:spacing w:val="-2"/>
                <w:sz w:val="24"/>
              </w:rPr>
              <w:t>score</w:t>
            </w:r>
            <w:r>
              <w:rPr>
                <w:spacing w:val="-10"/>
                <w:sz w:val="24"/>
              </w:rPr>
              <w:t xml:space="preserve"> </w:t>
            </w:r>
            <w:r>
              <w:rPr>
                <w:spacing w:val="-2"/>
                <w:sz w:val="24"/>
              </w:rPr>
              <w:t>of</w:t>
            </w:r>
            <w:r>
              <w:rPr>
                <w:spacing w:val="-11"/>
                <w:sz w:val="24"/>
              </w:rPr>
              <w:t xml:space="preserve"> </w:t>
            </w:r>
            <w:r>
              <w:rPr>
                <w:spacing w:val="-2"/>
                <w:sz w:val="24"/>
              </w:rPr>
              <w:t>0</w:t>
            </w:r>
            <w:r>
              <w:rPr>
                <w:spacing w:val="-9"/>
                <w:sz w:val="24"/>
              </w:rPr>
              <w:t xml:space="preserve"> </w:t>
            </w:r>
            <w:r>
              <w:rPr>
                <w:spacing w:val="-5"/>
                <w:sz w:val="24"/>
              </w:rPr>
              <w:t>to</w:t>
            </w:r>
          </w:p>
          <w:p w14:paraId="22031C38" w14:textId="77777777" w:rsidR="002B5FE4" w:rsidRDefault="00000000">
            <w:pPr>
              <w:pStyle w:val="TableParagraph"/>
              <w:ind w:left="129"/>
              <w:rPr>
                <w:sz w:val="24"/>
              </w:rPr>
            </w:pPr>
            <w:r>
              <w:rPr>
                <w:sz w:val="24"/>
              </w:rPr>
              <w:t>.30</w:t>
            </w:r>
            <w:r>
              <w:rPr>
                <w:spacing w:val="-15"/>
                <w:sz w:val="24"/>
              </w:rPr>
              <w:t xml:space="preserve"> </w:t>
            </w:r>
            <w:r>
              <w:rPr>
                <w:sz w:val="24"/>
              </w:rPr>
              <w:t>across</w:t>
            </w:r>
            <w:r>
              <w:rPr>
                <w:spacing w:val="-15"/>
                <w:sz w:val="24"/>
              </w:rPr>
              <w:t xml:space="preserve"> </w:t>
            </w:r>
            <w:r>
              <w:rPr>
                <w:sz w:val="24"/>
              </w:rPr>
              <w:t>all CSCE items</w:t>
            </w:r>
          </w:p>
        </w:tc>
      </w:tr>
    </w:tbl>
    <w:p w14:paraId="77D27BA8" w14:textId="77777777" w:rsidR="002B5FE4" w:rsidRDefault="002B5FE4">
      <w:pPr>
        <w:pStyle w:val="BodyText"/>
        <w:spacing w:before="21"/>
        <w:rPr>
          <w:b/>
        </w:rPr>
      </w:pPr>
    </w:p>
    <w:p w14:paraId="60DECC59" w14:textId="77777777" w:rsidR="002B5FE4" w:rsidRDefault="00000000">
      <w:pPr>
        <w:pStyle w:val="ListParagraph"/>
        <w:numPr>
          <w:ilvl w:val="0"/>
          <w:numId w:val="8"/>
        </w:numPr>
        <w:tabs>
          <w:tab w:val="left" w:pos="966"/>
          <w:tab w:val="left" w:pos="1082"/>
        </w:tabs>
        <w:spacing w:line="252" w:lineRule="auto"/>
        <w:ind w:right="575" w:hanging="363"/>
        <w:rPr>
          <w:sz w:val="24"/>
        </w:rPr>
      </w:pPr>
      <w:r>
        <w:rPr>
          <w:b/>
          <w:sz w:val="24"/>
        </w:rPr>
        <w:t>Internship Site Supervisor’s Evaluation of Trainee (CMHC,</w:t>
      </w:r>
      <w:r>
        <w:rPr>
          <w:b/>
          <w:spacing w:val="-3"/>
          <w:sz w:val="24"/>
        </w:rPr>
        <w:t xml:space="preserve"> </w:t>
      </w:r>
      <w:r>
        <w:rPr>
          <w:b/>
          <w:sz w:val="24"/>
        </w:rPr>
        <w:t>Appendix C; SC, Appendix</w:t>
      </w:r>
      <w:r>
        <w:rPr>
          <w:b/>
          <w:spacing w:val="40"/>
          <w:sz w:val="24"/>
        </w:rPr>
        <w:t xml:space="preserve"> </w:t>
      </w:r>
      <w:r>
        <w:rPr>
          <w:b/>
          <w:sz w:val="24"/>
        </w:rPr>
        <w:t>D).</w:t>
      </w:r>
      <w:r>
        <w:rPr>
          <w:b/>
          <w:spacing w:val="40"/>
          <w:sz w:val="24"/>
        </w:rPr>
        <w:t xml:space="preserve"> </w:t>
      </w:r>
      <w:r>
        <w:rPr>
          <w:sz w:val="24"/>
        </w:rPr>
        <w:t>The</w:t>
      </w:r>
      <w:r>
        <w:rPr>
          <w:spacing w:val="40"/>
          <w:sz w:val="24"/>
        </w:rPr>
        <w:t xml:space="preserve"> </w:t>
      </w:r>
      <w:r>
        <w:rPr>
          <w:sz w:val="24"/>
        </w:rPr>
        <w:t>Counseling</w:t>
      </w:r>
      <w:r>
        <w:rPr>
          <w:spacing w:val="40"/>
          <w:sz w:val="24"/>
        </w:rPr>
        <w:t xml:space="preserve"> </w:t>
      </w:r>
      <w:r>
        <w:rPr>
          <w:sz w:val="24"/>
        </w:rPr>
        <w:t>Program</w:t>
      </w:r>
      <w:r>
        <w:rPr>
          <w:spacing w:val="40"/>
          <w:sz w:val="24"/>
        </w:rPr>
        <w:t xml:space="preserve"> </w:t>
      </w:r>
      <w:r>
        <w:rPr>
          <w:sz w:val="24"/>
        </w:rPr>
        <w:t>has</w:t>
      </w:r>
      <w:r>
        <w:rPr>
          <w:spacing w:val="40"/>
          <w:sz w:val="24"/>
        </w:rPr>
        <w:t xml:space="preserve"> </w:t>
      </w:r>
      <w:r>
        <w:rPr>
          <w:sz w:val="24"/>
        </w:rPr>
        <w:t>elected</w:t>
      </w:r>
      <w:r>
        <w:rPr>
          <w:spacing w:val="40"/>
          <w:sz w:val="24"/>
        </w:rPr>
        <w:t xml:space="preserve"> </w:t>
      </w:r>
      <w:r>
        <w:rPr>
          <w:sz w:val="24"/>
        </w:rPr>
        <w:t>to</w:t>
      </w:r>
      <w:r>
        <w:rPr>
          <w:spacing w:val="40"/>
          <w:sz w:val="24"/>
        </w:rPr>
        <w:t xml:space="preserve"> </w:t>
      </w:r>
      <w:r>
        <w:rPr>
          <w:sz w:val="24"/>
        </w:rPr>
        <w:t>assess</w:t>
      </w:r>
      <w:r>
        <w:rPr>
          <w:spacing w:val="40"/>
          <w:sz w:val="24"/>
        </w:rPr>
        <w:t xml:space="preserve"> </w:t>
      </w:r>
      <w:r>
        <w:rPr>
          <w:sz w:val="24"/>
        </w:rPr>
        <w:t>and</w:t>
      </w:r>
      <w:r>
        <w:rPr>
          <w:spacing w:val="40"/>
          <w:sz w:val="24"/>
        </w:rPr>
        <w:t xml:space="preserve"> </w:t>
      </w:r>
      <w:r>
        <w:rPr>
          <w:sz w:val="24"/>
        </w:rPr>
        <w:t>incorporate</w:t>
      </w:r>
      <w:r>
        <w:rPr>
          <w:spacing w:val="40"/>
          <w:sz w:val="24"/>
        </w:rPr>
        <w:t xml:space="preserve"> </w:t>
      </w:r>
      <w:r>
        <w:rPr>
          <w:sz w:val="24"/>
        </w:rPr>
        <w:t>site supervisors’</w:t>
      </w:r>
      <w:r>
        <w:rPr>
          <w:spacing w:val="40"/>
          <w:sz w:val="24"/>
        </w:rPr>
        <w:t xml:space="preserve"> </w:t>
      </w:r>
      <w:r>
        <w:rPr>
          <w:sz w:val="24"/>
        </w:rPr>
        <w:t>feedback</w:t>
      </w:r>
      <w:r>
        <w:rPr>
          <w:spacing w:val="77"/>
          <w:sz w:val="24"/>
        </w:rPr>
        <w:t xml:space="preserve"> </w:t>
      </w:r>
      <w:r>
        <w:rPr>
          <w:sz w:val="24"/>
        </w:rPr>
        <w:t>in</w:t>
      </w:r>
      <w:r>
        <w:rPr>
          <w:spacing w:val="77"/>
          <w:sz w:val="24"/>
        </w:rPr>
        <w:t xml:space="preserve"> </w:t>
      </w:r>
      <w:r>
        <w:rPr>
          <w:sz w:val="24"/>
        </w:rPr>
        <w:t>the</w:t>
      </w:r>
      <w:r>
        <w:rPr>
          <w:spacing w:val="76"/>
          <w:sz w:val="24"/>
        </w:rPr>
        <w:t xml:space="preserve"> </w:t>
      </w:r>
      <w:r>
        <w:rPr>
          <w:sz w:val="24"/>
        </w:rPr>
        <w:t>evaluation</w:t>
      </w:r>
      <w:r>
        <w:rPr>
          <w:spacing w:val="77"/>
          <w:sz w:val="24"/>
        </w:rPr>
        <w:t xml:space="preserve"> </w:t>
      </w:r>
      <w:r>
        <w:rPr>
          <w:sz w:val="24"/>
        </w:rPr>
        <w:t>of</w:t>
      </w:r>
      <w:r>
        <w:rPr>
          <w:spacing w:val="76"/>
          <w:sz w:val="24"/>
        </w:rPr>
        <w:t xml:space="preserve"> </w:t>
      </w:r>
      <w:r>
        <w:rPr>
          <w:sz w:val="24"/>
        </w:rPr>
        <w:t>students’</w:t>
      </w:r>
      <w:r>
        <w:rPr>
          <w:spacing w:val="40"/>
          <w:sz w:val="24"/>
        </w:rPr>
        <w:t xml:space="preserve"> </w:t>
      </w:r>
      <w:r>
        <w:rPr>
          <w:sz w:val="24"/>
        </w:rPr>
        <w:t>performance</w:t>
      </w:r>
      <w:r>
        <w:rPr>
          <w:spacing w:val="76"/>
          <w:sz w:val="24"/>
        </w:rPr>
        <w:t xml:space="preserve"> </w:t>
      </w:r>
      <w:r>
        <w:rPr>
          <w:sz w:val="24"/>
        </w:rPr>
        <w:t>in</w:t>
      </w:r>
      <w:r>
        <w:rPr>
          <w:spacing w:val="80"/>
          <w:sz w:val="24"/>
        </w:rPr>
        <w:t xml:space="preserve"> </w:t>
      </w:r>
      <w:r>
        <w:rPr>
          <w:i/>
          <w:sz w:val="24"/>
        </w:rPr>
        <w:t>professional practice</w:t>
      </w:r>
      <w:r>
        <w:rPr>
          <w:sz w:val="24"/>
        </w:rPr>
        <w:t>. Completion of</w:t>
      </w:r>
      <w:r>
        <w:rPr>
          <w:spacing w:val="-1"/>
          <w:sz w:val="24"/>
        </w:rPr>
        <w:t xml:space="preserve"> </w:t>
      </w:r>
      <w:r>
        <w:rPr>
          <w:sz w:val="24"/>
        </w:rPr>
        <w:t>a site supervisor’s evaluation of a trainee is required in COUN</w:t>
      </w:r>
    </w:p>
    <w:p w14:paraId="5E5256F6" w14:textId="77777777" w:rsidR="002B5FE4" w:rsidRDefault="00000000">
      <w:pPr>
        <w:pStyle w:val="BodyText"/>
        <w:spacing w:line="247" w:lineRule="auto"/>
        <w:ind w:left="1092"/>
      </w:pPr>
      <w:r>
        <w:t>552.</w:t>
      </w:r>
      <w:r>
        <w:rPr>
          <w:spacing w:val="39"/>
        </w:rPr>
        <w:t xml:space="preserve"> </w:t>
      </w:r>
      <w:r>
        <w:t>Each</w:t>
      </w:r>
      <w:r>
        <w:rPr>
          <w:spacing w:val="39"/>
        </w:rPr>
        <w:t xml:space="preserve"> </w:t>
      </w:r>
      <w:r>
        <w:t>use</w:t>
      </w:r>
      <w:r>
        <w:rPr>
          <w:spacing w:val="39"/>
        </w:rPr>
        <w:t xml:space="preserve"> </w:t>
      </w:r>
      <w:r>
        <w:t>of</w:t>
      </w:r>
      <w:r>
        <w:rPr>
          <w:spacing w:val="39"/>
        </w:rPr>
        <w:t xml:space="preserve"> </w:t>
      </w:r>
      <w:r>
        <w:t>the</w:t>
      </w:r>
      <w:r>
        <w:rPr>
          <w:spacing w:val="39"/>
        </w:rPr>
        <w:t xml:space="preserve"> </w:t>
      </w:r>
      <w:r>
        <w:t>site</w:t>
      </w:r>
      <w:r>
        <w:rPr>
          <w:spacing w:val="39"/>
        </w:rPr>
        <w:t xml:space="preserve"> </w:t>
      </w:r>
      <w:r>
        <w:t>supervisor’s</w:t>
      </w:r>
      <w:r>
        <w:rPr>
          <w:spacing w:val="40"/>
        </w:rPr>
        <w:t xml:space="preserve"> </w:t>
      </w:r>
      <w:r>
        <w:t>evaluation</w:t>
      </w:r>
      <w:r>
        <w:rPr>
          <w:spacing w:val="39"/>
        </w:rPr>
        <w:t xml:space="preserve"> </w:t>
      </w:r>
      <w:r>
        <w:t>of</w:t>
      </w:r>
      <w:r>
        <w:rPr>
          <w:spacing w:val="40"/>
        </w:rPr>
        <w:t xml:space="preserve"> </w:t>
      </w:r>
      <w:r>
        <w:t>trainees</w:t>
      </w:r>
      <w:r>
        <w:rPr>
          <w:spacing w:val="40"/>
        </w:rPr>
        <w:t xml:space="preserve"> </w:t>
      </w:r>
      <w:r>
        <w:t>must</w:t>
      </w:r>
      <w:r>
        <w:rPr>
          <w:spacing w:val="40"/>
        </w:rPr>
        <w:t xml:space="preserve"> </w:t>
      </w:r>
      <w:r>
        <w:t>be</w:t>
      </w:r>
      <w:r>
        <w:rPr>
          <w:spacing w:val="39"/>
        </w:rPr>
        <w:t xml:space="preserve"> </w:t>
      </w:r>
      <w:r>
        <w:t>placed</w:t>
      </w:r>
      <w:r>
        <w:rPr>
          <w:spacing w:val="39"/>
        </w:rPr>
        <w:t xml:space="preserve"> </w:t>
      </w:r>
      <w:r>
        <w:t>in</w:t>
      </w:r>
      <w:r>
        <w:rPr>
          <w:spacing w:val="40"/>
        </w:rPr>
        <w:t xml:space="preserve"> </w:t>
      </w:r>
      <w:r>
        <w:t>the student’s Department file.</w:t>
      </w:r>
    </w:p>
    <w:p w14:paraId="17DEF309" w14:textId="77777777" w:rsidR="002B5FE4" w:rsidRDefault="002B5FE4">
      <w:pPr>
        <w:pStyle w:val="BodyText"/>
        <w:spacing w:before="25"/>
      </w:pPr>
    </w:p>
    <w:p w14:paraId="5F1E67AD" w14:textId="77777777" w:rsidR="002B5FE4" w:rsidRDefault="00000000">
      <w:pPr>
        <w:pStyle w:val="BodyText"/>
        <w:spacing w:line="247" w:lineRule="auto"/>
        <w:ind w:left="1092" w:right="575" w:hanging="10"/>
        <w:jc w:val="both"/>
        <w:rPr>
          <w:i/>
        </w:rPr>
      </w:pPr>
      <w:r>
        <w:t>As a requirement in this course, a final site supervisor evaluation of trainee will by completed</w:t>
      </w:r>
      <w:r>
        <w:rPr>
          <w:spacing w:val="-5"/>
        </w:rPr>
        <w:t xml:space="preserve"> </w:t>
      </w:r>
      <w:r>
        <w:rPr>
          <w:i/>
        </w:rPr>
        <w:t>by</w:t>
      </w:r>
      <w:r>
        <w:rPr>
          <w:i/>
          <w:spacing w:val="-5"/>
        </w:rPr>
        <w:t xml:space="preserve"> </w:t>
      </w:r>
      <w:r>
        <w:rPr>
          <w:i/>
        </w:rPr>
        <w:t>the</w:t>
      </w:r>
      <w:r>
        <w:rPr>
          <w:i/>
          <w:spacing w:val="-5"/>
        </w:rPr>
        <w:t xml:space="preserve"> </w:t>
      </w:r>
      <w:r>
        <w:rPr>
          <w:i/>
        </w:rPr>
        <w:t>site</w:t>
      </w:r>
      <w:r>
        <w:rPr>
          <w:i/>
          <w:spacing w:val="-5"/>
        </w:rPr>
        <w:t xml:space="preserve"> </w:t>
      </w:r>
      <w:r>
        <w:rPr>
          <w:i/>
        </w:rPr>
        <w:t>supervisor</w:t>
      </w:r>
      <w:r>
        <w:rPr>
          <w:i/>
          <w:spacing w:val="-5"/>
        </w:rPr>
        <w:t xml:space="preserve"> </w:t>
      </w:r>
      <w:r>
        <w:rPr>
          <w:i/>
        </w:rPr>
        <w:t>in</w:t>
      </w:r>
      <w:r>
        <w:rPr>
          <w:i/>
          <w:spacing w:val="-5"/>
        </w:rPr>
        <w:t xml:space="preserve"> </w:t>
      </w:r>
      <w:r>
        <w:rPr>
          <w:i/>
        </w:rPr>
        <w:t>consultation</w:t>
      </w:r>
      <w:r>
        <w:rPr>
          <w:i/>
          <w:spacing w:val="-6"/>
        </w:rPr>
        <w:t xml:space="preserve"> </w:t>
      </w:r>
      <w:r>
        <w:rPr>
          <w:i/>
        </w:rPr>
        <w:t>with</w:t>
      </w:r>
      <w:r>
        <w:rPr>
          <w:i/>
          <w:spacing w:val="-5"/>
        </w:rPr>
        <w:t xml:space="preserve"> </w:t>
      </w:r>
      <w:r>
        <w:rPr>
          <w:i/>
        </w:rPr>
        <w:t>the</w:t>
      </w:r>
      <w:r>
        <w:rPr>
          <w:i/>
          <w:spacing w:val="-5"/>
        </w:rPr>
        <w:t xml:space="preserve"> </w:t>
      </w:r>
      <w:r>
        <w:rPr>
          <w:i/>
        </w:rPr>
        <w:t>student</w:t>
      </w:r>
      <w:r>
        <w:rPr>
          <w:i/>
          <w:spacing w:val="-5"/>
        </w:rPr>
        <w:t xml:space="preserve"> </w:t>
      </w:r>
      <w:r>
        <w:t>to</w:t>
      </w:r>
      <w:r>
        <w:rPr>
          <w:spacing w:val="-5"/>
        </w:rPr>
        <w:t xml:space="preserve"> </w:t>
      </w:r>
      <w:r>
        <w:t>evaluate</w:t>
      </w:r>
      <w:r>
        <w:rPr>
          <w:spacing w:val="-5"/>
        </w:rPr>
        <w:t xml:space="preserve"> </w:t>
      </w:r>
      <w:r>
        <w:t>the</w:t>
      </w:r>
      <w:r>
        <w:rPr>
          <w:spacing w:val="-5"/>
        </w:rPr>
        <w:t xml:space="preserve"> </w:t>
      </w:r>
      <w:r>
        <w:t xml:space="preserve">intern’s </w:t>
      </w:r>
      <w:r>
        <w:rPr>
          <w:i/>
          <w:spacing w:val="-2"/>
        </w:rPr>
        <w:t>professional</w:t>
      </w:r>
      <w:r>
        <w:rPr>
          <w:i/>
          <w:spacing w:val="-5"/>
        </w:rPr>
        <w:t xml:space="preserve"> </w:t>
      </w:r>
      <w:r>
        <w:rPr>
          <w:i/>
          <w:spacing w:val="-2"/>
        </w:rPr>
        <w:t>practice</w:t>
      </w:r>
      <w:r>
        <w:rPr>
          <w:i/>
          <w:spacing w:val="-6"/>
        </w:rPr>
        <w:t xml:space="preserve"> </w:t>
      </w:r>
      <w:r>
        <w:rPr>
          <w:spacing w:val="-2"/>
        </w:rPr>
        <w:t>across</w:t>
      </w:r>
      <w:r>
        <w:rPr>
          <w:spacing w:val="-5"/>
        </w:rPr>
        <w:t xml:space="preserve"> </w:t>
      </w:r>
      <w:r>
        <w:rPr>
          <w:spacing w:val="-2"/>
        </w:rPr>
        <w:t>various</w:t>
      </w:r>
      <w:r>
        <w:rPr>
          <w:spacing w:val="-6"/>
        </w:rPr>
        <w:t xml:space="preserve"> </w:t>
      </w:r>
      <w:r>
        <w:rPr>
          <w:spacing w:val="-2"/>
        </w:rPr>
        <w:t>domains.</w:t>
      </w:r>
      <w:r>
        <w:rPr>
          <w:spacing w:val="-6"/>
        </w:rPr>
        <w:t xml:space="preserve"> </w:t>
      </w:r>
      <w:r>
        <w:rPr>
          <w:spacing w:val="-2"/>
        </w:rPr>
        <w:t>Please</w:t>
      </w:r>
      <w:r>
        <w:rPr>
          <w:spacing w:val="-7"/>
        </w:rPr>
        <w:t xml:space="preserve"> </w:t>
      </w:r>
      <w:r>
        <w:rPr>
          <w:spacing w:val="-2"/>
        </w:rPr>
        <w:t>note</w:t>
      </w:r>
      <w:r>
        <w:rPr>
          <w:spacing w:val="-6"/>
        </w:rPr>
        <w:t xml:space="preserve"> </w:t>
      </w:r>
      <w:r>
        <w:rPr>
          <w:spacing w:val="-2"/>
        </w:rPr>
        <w:t>that</w:t>
      </w:r>
      <w:r>
        <w:rPr>
          <w:spacing w:val="-6"/>
        </w:rPr>
        <w:t xml:space="preserve"> </w:t>
      </w:r>
      <w:r>
        <w:rPr>
          <w:spacing w:val="-2"/>
        </w:rPr>
        <w:t>the</w:t>
      </w:r>
      <w:r>
        <w:rPr>
          <w:spacing w:val="-6"/>
        </w:rPr>
        <w:t xml:space="preserve"> </w:t>
      </w:r>
      <w:r>
        <w:rPr>
          <w:spacing w:val="-2"/>
        </w:rPr>
        <w:t>instructor</w:t>
      </w:r>
      <w:r>
        <w:rPr>
          <w:spacing w:val="-3"/>
        </w:rPr>
        <w:t xml:space="preserve"> </w:t>
      </w:r>
      <w:r>
        <w:rPr>
          <w:spacing w:val="-2"/>
        </w:rPr>
        <w:t>of</w:t>
      </w:r>
      <w:r>
        <w:rPr>
          <w:spacing w:val="-7"/>
        </w:rPr>
        <w:t xml:space="preserve"> </w:t>
      </w:r>
      <w:r>
        <w:rPr>
          <w:spacing w:val="-2"/>
        </w:rPr>
        <w:t>the</w:t>
      </w:r>
      <w:r>
        <w:rPr>
          <w:spacing w:val="-6"/>
        </w:rPr>
        <w:t xml:space="preserve"> </w:t>
      </w:r>
      <w:r>
        <w:rPr>
          <w:spacing w:val="-2"/>
        </w:rPr>
        <w:t xml:space="preserve">course </w:t>
      </w:r>
      <w:r>
        <w:t>may require a site supervisor’s evaluation of trainees at different time intervals throughout the semester (e.g. midway through the course) at his or her discretion. The site supervisor’s evaluation of trainees can yield an overall average composite score or an</w:t>
      </w:r>
      <w:r>
        <w:rPr>
          <w:spacing w:val="-15"/>
        </w:rPr>
        <w:t xml:space="preserve"> </w:t>
      </w:r>
      <w:r>
        <w:t>average</w:t>
      </w:r>
      <w:r>
        <w:rPr>
          <w:spacing w:val="-15"/>
        </w:rPr>
        <w:t xml:space="preserve"> </w:t>
      </w:r>
      <w:r>
        <w:t>subscale</w:t>
      </w:r>
      <w:r>
        <w:rPr>
          <w:spacing w:val="-15"/>
        </w:rPr>
        <w:t xml:space="preserve"> </w:t>
      </w:r>
      <w:r>
        <w:t>score</w:t>
      </w:r>
      <w:r>
        <w:rPr>
          <w:spacing w:val="-15"/>
        </w:rPr>
        <w:t xml:space="preserve"> </w:t>
      </w:r>
      <w:r>
        <w:t>for</w:t>
      </w:r>
      <w:r>
        <w:rPr>
          <w:spacing w:val="-15"/>
        </w:rPr>
        <w:t xml:space="preserve"> </w:t>
      </w:r>
      <w:r>
        <w:t>each</w:t>
      </w:r>
      <w:r>
        <w:rPr>
          <w:spacing w:val="-14"/>
        </w:rPr>
        <w:t xml:space="preserve"> </w:t>
      </w:r>
      <w:r>
        <w:t>domain.</w:t>
      </w:r>
      <w:r>
        <w:rPr>
          <w:spacing w:val="-15"/>
        </w:rPr>
        <w:t xml:space="preserve"> </w:t>
      </w:r>
      <w:r>
        <w:t>The</w:t>
      </w:r>
      <w:r>
        <w:rPr>
          <w:spacing w:val="-15"/>
        </w:rPr>
        <w:t xml:space="preserve"> </w:t>
      </w:r>
      <w:r>
        <w:t>Department</w:t>
      </w:r>
      <w:r>
        <w:rPr>
          <w:spacing w:val="-15"/>
        </w:rPr>
        <w:t xml:space="preserve"> </w:t>
      </w:r>
      <w:r>
        <w:t>utilizes</w:t>
      </w:r>
      <w:r>
        <w:rPr>
          <w:spacing w:val="-15"/>
        </w:rPr>
        <w:t xml:space="preserve"> </w:t>
      </w:r>
      <w:r>
        <w:t>both</w:t>
      </w:r>
      <w:r>
        <w:rPr>
          <w:spacing w:val="-14"/>
        </w:rPr>
        <w:t xml:space="preserve"> </w:t>
      </w:r>
      <w:r>
        <w:t>overall</w:t>
      </w:r>
      <w:r>
        <w:rPr>
          <w:spacing w:val="-15"/>
        </w:rPr>
        <w:t xml:space="preserve"> </w:t>
      </w:r>
      <w:r>
        <w:t xml:space="preserve">average composite scores and average substance scores to monitor student’s </w:t>
      </w:r>
      <w:r>
        <w:rPr>
          <w:i/>
        </w:rPr>
        <w:t xml:space="preserve">professional </w:t>
      </w:r>
      <w:r>
        <w:rPr>
          <w:i/>
          <w:spacing w:val="-2"/>
        </w:rPr>
        <w:t>practice.</w:t>
      </w:r>
    </w:p>
    <w:p w14:paraId="2C7C35A9" w14:textId="77777777" w:rsidR="002B5FE4" w:rsidRDefault="002B5FE4">
      <w:pPr>
        <w:pStyle w:val="BodyText"/>
        <w:spacing w:line="247" w:lineRule="auto"/>
        <w:jc w:val="both"/>
        <w:rPr>
          <w:i/>
        </w:rPr>
        <w:sectPr w:rsidR="002B5FE4">
          <w:pgSz w:w="12240" w:h="15840"/>
          <w:pgMar w:top="1740" w:right="1080" w:bottom="1260" w:left="1080" w:header="720" w:footer="1041" w:gutter="0"/>
          <w:cols w:space="720"/>
        </w:sectPr>
      </w:pPr>
    </w:p>
    <w:p w14:paraId="342357C2" w14:textId="77777777" w:rsidR="002B5FE4" w:rsidRDefault="00000000">
      <w:pPr>
        <w:pStyle w:val="BodyText"/>
        <w:spacing w:before="81" w:line="247" w:lineRule="auto"/>
        <w:ind w:left="1812" w:right="376" w:hanging="10"/>
      </w:pPr>
      <w:r>
        <w:rPr>
          <w:b/>
          <w:u w:val="single"/>
        </w:rPr>
        <w:lastRenderedPageBreak/>
        <w:t>NOTE FOR INSTRUCTORS</w:t>
      </w:r>
      <w:r>
        <w:t>: Please be aware that the site supervisor’s evaluation of trainees is program-specific (CMHC or School Counseling) and exist</w:t>
      </w:r>
      <w:r>
        <w:rPr>
          <w:spacing w:val="-2"/>
        </w:rPr>
        <w:t xml:space="preserve"> </w:t>
      </w:r>
      <w:r>
        <w:t>in</w:t>
      </w:r>
      <w:r>
        <w:rPr>
          <w:spacing w:val="-3"/>
        </w:rPr>
        <w:t xml:space="preserve"> </w:t>
      </w:r>
      <w:r>
        <w:t>two</w:t>
      </w:r>
      <w:r>
        <w:rPr>
          <w:spacing w:val="-3"/>
        </w:rPr>
        <w:t xml:space="preserve"> </w:t>
      </w:r>
      <w:r>
        <w:t>different</w:t>
      </w:r>
      <w:r>
        <w:rPr>
          <w:spacing w:val="-3"/>
        </w:rPr>
        <w:t xml:space="preserve"> </w:t>
      </w:r>
      <w:r>
        <w:t>versions</w:t>
      </w:r>
      <w:r>
        <w:rPr>
          <w:spacing w:val="-3"/>
        </w:rPr>
        <w:t xml:space="preserve"> </w:t>
      </w:r>
      <w:r>
        <w:t>(Practicum</w:t>
      </w:r>
      <w:r>
        <w:rPr>
          <w:spacing w:val="-3"/>
        </w:rPr>
        <w:t xml:space="preserve"> </w:t>
      </w:r>
      <w:r>
        <w:t>or</w:t>
      </w:r>
      <w:r>
        <w:rPr>
          <w:spacing w:val="-3"/>
        </w:rPr>
        <w:t xml:space="preserve"> </w:t>
      </w:r>
      <w:r>
        <w:t>Internship).</w:t>
      </w:r>
      <w:r>
        <w:rPr>
          <w:spacing w:val="-9"/>
        </w:rPr>
        <w:t xml:space="preserve"> </w:t>
      </w:r>
      <w:r>
        <w:t>Therefore,</w:t>
      </w:r>
      <w:r>
        <w:rPr>
          <w:spacing w:val="-3"/>
        </w:rPr>
        <w:t xml:space="preserve"> </w:t>
      </w:r>
      <w:r>
        <w:t>please</w:t>
      </w:r>
      <w:r>
        <w:rPr>
          <w:spacing w:val="-2"/>
        </w:rPr>
        <w:t xml:space="preserve"> </w:t>
      </w:r>
      <w:r>
        <w:t>use</w:t>
      </w:r>
      <w:r>
        <w:rPr>
          <w:spacing w:val="-4"/>
        </w:rPr>
        <w:t xml:space="preserve"> </w:t>
      </w:r>
      <w:r>
        <w:t>the SC</w:t>
      </w:r>
      <w:r>
        <w:rPr>
          <w:spacing w:val="-4"/>
        </w:rPr>
        <w:t xml:space="preserve"> </w:t>
      </w:r>
      <w:r>
        <w:t>rubric</w:t>
      </w:r>
      <w:r>
        <w:rPr>
          <w:spacing w:val="-4"/>
        </w:rPr>
        <w:t xml:space="preserve"> </w:t>
      </w:r>
      <w:r>
        <w:t>for</w:t>
      </w:r>
      <w:r>
        <w:rPr>
          <w:spacing w:val="-4"/>
        </w:rPr>
        <w:t xml:space="preserve"> </w:t>
      </w:r>
      <w:r>
        <w:t>school</w:t>
      </w:r>
      <w:r>
        <w:rPr>
          <w:spacing w:val="-4"/>
        </w:rPr>
        <w:t xml:space="preserve"> </w:t>
      </w:r>
      <w:r>
        <w:t>counseling</w:t>
      </w:r>
      <w:r>
        <w:rPr>
          <w:spacing w:val="-4"/>
        </w:rPr>
        <w:t xml:space="preserve"> </w:t>
      </w:r>
      <w:r>
        <w:t>students</w:t>
      </w:r>
      <w:r>
        <w:rPr>
          <w:spacing w:val="-5"/>
        </w:rPr>
        <w:t xml:space="preserve"> </w:t>
      </w:r>
      <w:r>
        <w:t>and</w:t>
      </w:r>
      <w:r>
        <w:rPr>
          <w:spacing w:val="-4"/>
        </w:rPr>
        <w:t xml:space="preserve"> </w:t>
      </w:r>
      <w:r>
        <w:t>the</w:t>
      </w:r>
      <w:r>
        <w:rPr>
          <w:spacing w:val="-5"/>
        </w:rPr>
        <w:t xml:space="preserve"> </w:t>
      </w:r>
      <w:r>
        <w:t>CMHC</w:t>
      </w:r>
      <w:r>
        <w:rPr>
          <w:spacing w:val="-4"/>
        </w:rPr>
        <w:t xml:space="preserve"> </w:t>
      </w:r>
      <w:r>
        <w:t>rubric</w:t>
      </w:r>
      <w:r>
        <w:rPr>
          <w:spacing w:val="-4"/>
        </w:rPr>
        <w:t xml:space="preserve"> </w:t>
      </w:r>
      <w:r>
        <w:t>for</w:t>
      </w:r>
      <w:r>
        <w:rPr>
          <w:spacing w:val="-4"/>
        </w:rPr>
        <w:t xml:space="preserve"> </w:t>
      </w:r>
      <w:r>
        <w:t>clinical</w:t>
      </w:r>
      <w:r>
        <w:rPr>
          <w:spacing w:val="-2"/>
        </w:rPr>
        <w:t xml:space="preserve"> </w:t>
      </w:r>
      <w:r>
        <w:t>mental health counseling students. See rubrics below.</w:t>
      </w:r>
    </w:p>
    <w:p w14:paraId="4AEA6C44" w14:textId="77777777" w:rsidR="002B5FE4" w:rsidRDefault="002B5FE4">
      <w:pPr>
        <w:pStyle w:val="BodyText"/>
        <w:spacing w:before="28"/>
      </w:pPr>
    </w:p>
    <w:p w14:paraId="1E484EC9" w14:textId="77777777" w:rsidR="002B5FE4" w:rsidRDefault="00000000">
      <w:pPr>
        <w:ind w:left="2647"/>
        <w:rPr>
          <w:b/>
          <w:sz w:val="24"/>
        </w:rPr>
      </w:pPr>
      <w:r>
        <w:rPr>
          <w:b/>
          <w:sz w:val="24"/>
        </w:rPr>
        <w:t>Internship</w:t>
      </w:r>
      <w:r>
        <w:rPr>
          <w:b/>
          <w:spacing w:val="-5"/>
          <w:sz w:val="24"/>
        </w:rPr>
        <w:t xml:space="preserve"> </w:t>
      </w:r>
      <w:r>
        <w:rPr>
          <w:b/>
          <w:sz w:val="24"/>
        </w:rPr>
        <w:t>Site</w:t>
      </w:r>
      <w:r>
        <w:rPr>
          <w:b/>
          <w:spacing w:val="-5"/>
          <w:sz w:val="24"/>
        </w:rPr>
        <w:t xml:space="preserve"> </w:t>
      </w:r>
      <w:r>
        <w:rPr>
          <w:b/>
          <w:sz w:val="24"/>
        </w:rPr>
        <w:t>Supervisor’s</w:t>
      </w:r>
      <w:r>
        <w:rPr>
          <w:b/>
          <w:spacing w:val="-5"/>
          <w:sz w:val="24"/>
        </w:rPr>
        <w:t xml:space="preserve"> </w:t>
      </w:r>
      <w:r>
        <w:rPr>
          <w:b/>
          <w:sz w:val="24"/>
        </w:rPr>
        <w:t>Evaluation</w:t>
      </w:r>
      <w:r>
        <w:rPr>
          <w:b/>
          <w:spacing w:val="-3"/>
          <w:sz w:val="24"/>
        </w:rPr>
        <w:t xml:space="preserve"> </w:t>
      </w:r>
      <w:r>
        <w:rPr>
          <w:b/>
          <w:sz w:val="24"/>
        </w:rPr>
        <w:t>of</w:t>
      </w:r>
      <w:r>
        <w:rPr>
          <w:b/>
          <w:spacing w:val="-3"/>
          <w:sz w:val="24"/>
        </w:rPr>
        <w:t xml:space="preserve"> </w:t>
      </w:r>
      <w:r>
        <w:rPr>
          <w:b/>
          <w:sz w:val="24"/>
        </w:rPr>
        <w:t>SC</w:t>
      </w:r>
      <w:r>
        <w:rPr>
          <w:b/>
          <w:spacing w:val="-9"/>
          <w:sz w:val="24"/>
        </w:rPr>
        <w:t xml:space="preserve"> </w:t>
      </w:r>
      <w:r>
        <w:rPr>
          <w:b/>
          <w:spacing w:val="-2"/>
          <w:sz w:val="24"/>
        </w:rPr>
        <w:t>Trainee</w:t>
      </w:r>
    </w:p>
    <w:p w14:paraId="570345F1" w14:textId="77777777" w:rsidR="002B5FE4" w:rsidRDefault="002B5FE4">
      <w:pPr>
        <w:pStyle w:val="BodyText"/>
        <w:spacing w:before="95"/>
        <w:rPr>
          <w:b/>
          <w:sz w:val="20"/>
        </w:rPr>
      </w:pPr>
    </w:p>
    <w:tbl>
      <w:tblPr>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1933"/>
        <w:gridCol w:w="2096"/>
        <w:gridCol w:w="1803"/>
        <w:gridCol w:w="1892"/>
      </w:tblGrid>
      <w:tr w:rsidR="002B5FE4" w14:paraId="5B25933D" w14:textId="77777777">
        <w:trPr>
          <w:trHeight w:val="767"/>
        </w:trPr>
        <w:tc>
          <w:tcPr>
            <w:tcW w:w="1308" w:type="dxa"/>
          </w:tcPr>
          <w:p w14:paraId="339F0EFC" w14:textId="77777777" w:rsidR="002B5FE4" w:rsidRDefault="002B5FE4">
            <w:pPr>
              <w:pStyle w:val="TableParagraph"/>
              <w:rPr>
                <w:sz w:val="24"/>
              </w:rPr>
            </w:pPr>
          </w:p>
        </w:tc>
        <w:tc>
          <w:tcPr>
            <w:tcW w:w="1933" w:type="dxa"/>
          </w:tcPr>
          <w:p w14:paraId="780EAA9E" w14:textId="77777777" w:rsidR="002B5FE4" w:rsidRDefault="002B5FE4">
            <w:pPr>
              <w:pStyle w:val="TableParagraph"/>
              <w:rPr>
                <w:sz w:val="24"/>
              </w:rPr>
            </w:pPr>
          </w:p>
        </w:tc>
        <w:tc>
          <w:tcPr>
            <w:tcW w:w="2096" w:type="dxa"/>
          </w:tcPr>
          <w:p w14:paraId="65B45DC4" w14:textId="77777777" w:rsidR="002B5FE4" w:rsidRDefault="00000000">
            <w:pPr>
              <w:pStyle w:val="TableParagraph"/>
              <w:spacing w:before="47" w:line="259" w:lineRule="auto"/>
              <w:ind w:left="131"/>
              <w:rPr>
                <w:b/>
                <w:sz w:val="24"/>
              </w:rPr>
            </w:pPr>
            <w:r>
              <w:rPr>
                <w:b/>
                <w:sz w:val="24"/>
              </w:rPr>
              <w:t>1</w:t>
            </w:r>
            <w:r>
              <w:rPr>
                <w:b/>
                <w:spacing w:val="-10"/>
                <w:sz w:val="24"/>
              </w:rPr>
              <w:t xml:space="preserve"> </w:t>
            </w:r>
            <w:r>
              <w:rPr>
                <w:b/>
                <w:sz w:val="24"/>
              </w:rPr>
              <w:t>–</w:t>
            </w:r>
            <w:r>
              <w:rPr>
                <w:b/>
                <w:spacing w:val="-10"/>
                <w:sz w:val="24"/>
              </w:rPr>
              <w:t xml:space="preserve"> </w:t>
            </w:r>
            <w:r>
              <w:rPr>
                <w:b/>
                <w:sz w:val="24"/>
              </w:rPr>
              <w:t>Does</w:t>
            </w:r>
            <w:r>
              <w:rPr>
                <w:b/>
                <w:spacing w:val="-10"/>
                <w:sz w:val="24"/>
              </w:rPr>
              <w:t xml:space="preserve"> </w:t>
            </w:r>
            <w:r>
              <w:rPr>
                <w:b/>
                <w:sz w:val="24"/>
              </w:rPr>
              <w:t>Not</w:t>
            </w:r>
            <w:r>
              <w:rPr>
                <w:b/>
                <w:spacing w:val="-10"/>
                <w:sz w:val="24"/>
              </w:rPr>
              <w:t xml:space="preserve"> </w:t>
            </w:r>
            <w:r>
              <w:rPr>
                <w:b/>
                <w:sz w:val="24"/>
              </w:rPr>
              <w:t xml:space="preserve">Meet </w:t>
            </w:r>
            <w:r>
              <w:rPr>
                <w:b/>
                <w:spacing w:val="-2"/>
                <w:sz w:val="24"/>
              </w:rPr>
              <w:t>Expectations</w:t>
            </w:r>
          </w:p>
        </w:tc>
        <w:tc>
          <w:tcPr>
            <w:tcW w:w="1803" w:type="dxa"/>
          </w:tcPr>
          <w:p w14:paraId="537E1779" w14:textId="77777777" w:rsidR="002B5FE4" w:rsidRDefault="00000000">
            <w:pPr>
              <w:pStyle w:val="TableParagraph"/>
              <w:spacing w:before="47" w:line="259" w:lineRule="auto"/>
              <w:ind w:left="128"/>
              <w:rPr>
                <w:b/>
                <w:sz w:val="24"/>
              </w:rPr>
            </w:pPr>
            <w:r>
              <w:rPr>
                <w:b/>
                <w:sz w:val="24"/>
              </w:rPr>
              <w:t xml:space="preserve">2 – Meets </w:t>
            </w:r>
            <w:r>
              <w:rPr>
                <w:b/>
                <w:spacing w:val="-2"/>
                <w:sz w:val="24"/>
              </w:rPr>
              <w:t>Expectations</w:t>
            </w:r>
          </w:p>
        </w:tc>
        <w:tc>
          <w:tcPr>
            <w:tcW w:w="1892" w:type="dxa"/>
          </w:tcPr>
          <w:p w14:paraId="27574CAF" w14:textId="77777777" w:rsidR="002B5FE4" w:rsidRDefault="00000000">
            <w:pPr>
              <w:pStyle w:val="TableParagraph"/>
              <w:spacing w:before="47" w:line="259" w:lineRule="auto"/>
              <w:ind w:left="125" w:right="91"/>
              <w:rPr>
                <w:b/>
                <w:sz w:val="24"/>
              </w:rPr>
            </w:pPr>
            <w:r>
              <w:rPr>
                <w:b/>
                <w:sz w:val="24"/>
              </w:rPr>
              <w:t xml:space="preserve">3 – Exceeds </w:t>
            </w:r>
            <w:r>
              <w:rPr>
                <w:b/>
                <w:spacing w:val="-2"/>
                <w:sz w:val="24"/>
              </w:rPr>
              <w:t>Expectations</w:t>
            </w:r>
          </w:p>
        </w:tc>
      </w:tr>
      <w:tr w:rsidR="002B5FE4" w14:paraId="17E598AF" w14:textId="77777777">
        <w:trPr>
          <w:trHeight w:val="2044"/>
        </w:trPr>
        <w:tc>
          <w:tcPr>
            <w:tcW w:w="1308" w:type="dxa"/>
            <w:vMerge w:val="restart"/>
          </w:tcPr>
          <w:p w14:paraId="4B8E77CE" w14:textId="77777777" w:rsidR="002B5FE4" w:rsidRDefault="00000000">
            <w:pPr>
              <w:pStyle w:val="TableParagraph"/>
              <w:spacing w:before="47"/>
              <w:ind w:left="134"/>
              <w:rPr>
                <w:b/>
                <w:sz w:val="24"/>
              </w:rPr>
            </w:pPr>
            <w:r>
              <w:rPr>
                <w:b/>
                <w:spacing w:val="-2"/>
                <w:sz w:val="24"/>
              </w:rPr>
              <w:t>Subscales</w:t>
            </w:r>
          </w:p>
        </w:tc>
        <w:tc>
          <w:tcPr>
            <w:tcW w:w="1933" w:type="dxa"/>
          </w:tcPr>
          <w:p w14:paraId="33970236" w14:textId="77777777" w:rsidR="002B5FE4" w:rsidRDefault="00000000">
            <w:pPr>
              <w:pStyle w:val="TableParagraph"/>
              <w:tabs>
                <w:tab w:val="left" w:pos="1110"/>
              </w:tabs>
              <w:spacing w:before="49" w:line="237" w:lineRule="auto"/>
              <w:ind w:left="131" w:right="129"/>
              <w:jc w:val="both"/>
              <w:rPr>
                <w:b/>
                <w:sz w:val="24"/>
              </w:rPr>
            </w:pPr>
            <w:r>
              <w:rPr>
                <w:b/>
                <w:spacing w:val="-2"/>
                <w:sz w:val="24"/>
              </w:rPr>
              <w:t>Familiarity</w:t>
            </w:r>
            <w:r>
              <w:rPr>
                <w:b/>
                <w:spacing w:val="-13"/>
                <w:sz w:val="24"/>
              </w:rPr>
              <w:t xml:space="preserve"> </w:t>
            </w:r>
            <w:r>
              <w:rPr>
                <w:b/>
                <w:spacing w:val="-2"/>
                <w:sz w:val="24"/>
              </w:rPr>
              <w:t xml:space="preserve">with </w:t>
            </w:r>
            <w:r>
              <w:rPr>
                <w:b/>
                <w:spacing w:val="-4"/>
                <w:sz w:val="24"/>
              </w:rPr>
              <w:t>the</w:t>
            </w:r>
            <w:r>
              <w:rPr>
                <w:b/>
                <w:sz w:val="24"/>
              </w:rPr>
              <w:tab/>
            </w:r>
            <w:r>
              <w:rPr>
                <w:b/>
                <w:spacing w:val="-2"/>
                <w:sz w:val="24"/>
              </w:rPr>
              <w:t>School Environment</w:t>
            </w:r>
          </w:p>
          <w:p w14:paraId="433CAC6E" w14:textId="77777777" w:rsidR="002B5FE4" w:rsidRDefault="00000000">
            <w:pPr>
              <w:pStyle w:val="TableParagraph"/>
              <w:spacing w:line="275" w:lineRule="exact"/>
              <w:ind w:left="131"/>
              <w:jc w:val="both"/>
              <w:rPr>
                <w:sz w:val="24"/>
              </w:rPr>
            </w:pPr>
            <w:r>
              <w:rPr>
                <w:sz w:val="24"/>
              </w:rPr>
              <w:t xml:space="preserve">(3 </w:t>
            </w:r>
            <w:r>
              <w:rPr>
                <w:spacing w:val="-2"/>
                <w:sz w:val="24"/>
              </w:rPr>
              <w:t>items)</w:t>
            </w:r>
          </w:p>
        </w:tc>
        <w:tc>
          <w:tcPr>
            <w:tcW w:w="2096" w:type="dxa"/>
          </w:tcPr>
          <w:p w14:paraId="09AFD780" w14:textId="77777777" w:rsidR="002B5FE4" w:rsidRDefault="00000000">
            <w:pPr>
              <w:pStyle w:val="TableParagraph"/>
              <w:tabs>
                <w:tab w:val="left" w:pos="774"/>
                <w:tab w:val="left" w:pos="1282"/>
              </w:tabs>
              <w:spacing w:before="47" w:line="259" w:lineRule="auto"/>
              <w:ind w:left="131" w:right="134"/>
              <w:rPr>
                <w:sz w:val="24"/>
              </w:rPr>
            </w:pPr>
            <w:r>
              <w:rPr>
                <w:sz w:val="24"/>
              </w:rPr>
              <w:t>Mean</w:t>
            </w:r>
            <w:r>
              <w:rPr>
                <w:spacing w:val="39"/>
                <w:sz w:val="24"/>
              </w:rPr>
              <w:t xml:space="preserve"> </w:t>
            </w:r>
            <w:r>
              <w:rPr>
                <w:sz w:val="24"/>
              </w:rPr>
              <w:t>score</w:t>
            </w:r>
            <w:r>
              <w:rPr>
                <w:spacing w:val="38"/>
                <w:sz w:val="24"/>
              </w:rPr>
              <w:t xml:space="preserve"> </w:t>
            </w:r>
            <w:r>
              <w:rPr>
                <w:sz w:val="24"/>
              </w:rPr>
              <w:t>≤</w:t>
            </w:r>
            <w:r>
              <w:rPr>
                <w:spacing w:val="39"/>
                <w:sz w:val="24"/>
              </w:rPr>
              <w:t xml:space="preserve"> </w:t>
            </w:r>
            <w:r>
              <w:rPr>
                <w:sz w:val="24"/>
              </w:rPr>
              <w:t>2.5 across</w:t>
            </w:r>
            <w:r>
              <w:rPr>
                <w:spacing w:val="40"/>
                <w:sz w:val="24"/>
              </w:rPr>
              <w:t xml:space="preserve"> </w:t>
            </w:r>
            <w:r>
              <w:rPr>
                <w:sz w:val="24"/>
              </w:rPr>
              <w:t xml:space="preserve">Familiarity </w:t>
            </w:r>
            <w:r>
              <w:rPr>
                <w:spacing w:val="-4"/>
                <w:sz w:val="24"/>
              </w:rPr>
              <w:t>with</w:t>
            </w:r>
            <w:r>
              <w:rPr>
                <w:sz w:val="24"/>
              </w:rPr>
              <w:tab/>
            </w:r>
            <w:r>
              <w:rPr>
                <w:spacing w:val="-4"/>
                <w:sz w:val="24"/>
              </w:rPr>
              <w:t>the</w:t>
            </w:r>
            <w:r>
              <w:rPr>
                <w:sz w:val="24"/>
              </w:rPr>
              <w:tab/>
            </w:r>
            <w:r>
              <w:rPr>
                <w:spacing w:val="-2"/>
                <w:sz w:val="24"/>
              </w:rPr>
              <w:t>School Environment</w:t>
            </w:r>
            <w:r>
              <w:rPr>
                <w:spacing w:val="80"/>
                <w:sz w:val="24"/>
              </w:rPr>
              <w:t xml:space="preserve"> </w:t>
            </w:r>
            <w:r>
              <w:rPr>
                <w:spacing w:val="-4"/>
                <w:sz w:val="24"/>
              </w:rPr>
              <w:t>items</w:t>
            </w:r>
          </w:p>
        </w:tc>
        <w:tc>
          <w:tcPr>
            <w:tcW w:w="1803" w:type="dxa"/>
          </w:tcPr>
          <w:p w14:paraId="39EAED51" w14:textId="77777777" w:rsidR="002B5FE4" w:rsidRDefault="00000000">
            <w:pPr>
              <w:pStyle w:val="TableParagraph"/>
              <w:spacing w:before="42" w:line="272" w:lineRule="exact"/>
              <w:ind w:left="128"/>
              <w:rPr>
                <w:sz w:val="24"/>
              </w:rPr>
            </w:pPr>
            <w:r>
              <w:rPr>
                <w:sz w:val="24"/>
              </w:rPr>
              <w:t>Mean</w:t>
            </w:r>
            <w:r>
              <w:rPr>
                <w:spacing w:val="41"/>
                <w:sz w:val="24"/>
              </w:rPr>
              <w:t xml:space="preserve"> </w:t>
            </w:r>
            <w:r>
              <w:rPr>
                <w:sz w:val="24"/>
              </w:rPr>
              <w:t>score</w:t>
            </w:r>
            <w:r>
              <w:rPr>
                <w:spacing w:val="41"/>
                <w:sz w:val="24"/>
              </w:rPr>
              <w:t xml:space="preserve"> </w:t>
            </w:r>
            <w:r>
              <w:rPr>
                <w:spacing w:val="-10"/>
                <w:sz w:val="24"/>
              </w:rPr>
              <w:t>≥</w:t>
            </w:r>
          </w:p>
          <w:p w14:paraId="049F0F86" w14:textId="77777777" w:rsidR="002B5FE4" w:rsidRDefault="00000000">
            <w:pPr>
              <w:pStyle w:val="TableParagraph"/>
              <w:spacing w:line="247" w:lineRule="auto"/>
              <w:ind w:left="128" w:right="106"/>
              <w:rPr>
                <w:sz w:val="24"/>
              </w:rPr>
            </w:pPr>
            <w:r>
              <w:rPr>
                <w:sz w:val="24"/>
              </w:rPr>
              <w:t>2.6</w:t>
            </w:r>
            <w:r>
              <w:rPr>
                <w:spacing w:val="40"/>
                <w:sz w:val="24"/>
              </w:rPr>
              <w:t xml:space="preserve"> </w:t>
            </w:r>
            <w:r>
              <w:rPr>
                <w:sz w:val="24"/>
              </w:rPr>
              <w:t>but</w:t>
            </w:r>
            <w:r>
              <w:rPr>
                <w:spacing w:val="40"/>
                <w:sz w:val="24"/>
              </w:rPr>
              <w:t xml:space="preserve"> </w:t>
            </w:r>
            <w:r>
              <w:rPr>
                <w:sz w:val="24"/>
              </w:rPr>
              <w:t>≤</w:t>
            </w:r>
            <w:r>
              <w:rPr>
                <w:spacing w:val="40"/>
                <w:sz w:val="24"/>
              </w:rPr>
              <w:t xml:space="preserve"> </w:t>
            </w:r>
            <w:r>
              <w:rPr>
                <w:sz w:val="24"/>
              </w:rPr>
              <w:t xml:space="preserve">3.4 </w:t>
            </w:r>
            <w:r>
              <w:rPr>
                <w:spacing w:val="-2"/>
                <w:sz w:val="24"/>
              </w:rPr>
              <w:t xml:space="preserve">across </w:t>
            </w:r>
            <w:r>
              <w:rPr>
                <w:sz w:val="24"/>
              </w:rPr>
              <w:t>Familiarity</w:t>
            </w:r>
            <w:r>
              <w:rPr>
                <w:spacing w:val="-15"/>
                <w:sz w:val="24"/>
              </w:rPr>
              <w:t xml:space="preserve"> </w:t>
            </w:r>
            <w:r>
              <w:rPr>
                <w:sz w:val="24"/>
              </w:rPr>
              <w:t xml:space="preserve">with the School </w:t>
            </w:r>
            <w:r>
              <w:rPr>
                <w:spacing w:val="-2"/>
                <w:sz w:val="24"/>
              </w:rPr>
              <w:t>Environment</w:t>
            </w:r>
          </w:p>
          <w:p w14:paraId="65234C03" w14:textId="77777777" w:rsidR="002B5FE4" w:rsidRDefault="00000000">
            <w:pPr>
              <w:pStyle w:val="TableParagraph"/>
              <w:spacing w:before="11"/>
              <w:ind w:left="128"/>
              <w:rPr>
                <w:sz w:val="24"/>
              </w:rPr>
            </w:pPr>
            <w:r>
              <w:rPr>
                <w:spacing w:val="-4"/>
                <w:sz w:val="24"/>
              </w:rPr>
              <w:t>items</w:t>
            </w:r>
          </w:p>
        </w:tc>
        <w:tc>
          <w:tcPr>
            <w:tcW w:w="1892" w:type="dxa"/>
          </w:tcPr>
          <w:p w14:paraId="1628021C" w14:textId="77777777" w:rsidR="002B5FE4" w:rsidRDefault="00000000">
            <w:pPr>
              <w:pStyle w:val="TableParagraph"/>
              <w:tabs>
                <w:tab w:val="left" w:pos="1099"/>
              </w:tabs>
              <w:spacing w:before="47" w:line="249" w:lineRule="auto"/>
              <w:ind w:left="125" w:right="91"/>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3.5 </w:t>
            </w:r>
            <w:r>
              <w:rPr>
                <w:spacing w:val="-2"/>
                <w:sz w:val="24"/>
              </w:rPr>
              <w:t xml:space="preserve">across </w:t>
            </w:r>
            <w:r>
              <w:rPr>
                <w:sz w:val="24"/>
              </w:rPr>
              <w:t>Familiarity</w:t>
            </w:r>
            <w:r>
              <w:rPr>
                <w:spacing w:val="40"/>
                <w:sz w:val="24"/>
              </w:rPr>
              <w:t xml:space="preserve"> </w:t>
            </w:r>
            <w:r>
              <w:rPr>
                <w:sz w:val="24"/>
              </w:rPr>
              <w:t xml:space="preserve">with </w:t>
            </w:r>
            <w:r>
              <w:rPr>
                <w:spacing w:val="-4"/>
                <w:sz w:val="24"/>
              </w:rPr>
              <w:t>the</w:t>
            </w:r>
            <w:r>
              <w:rPr>
                <w:sz w:val="24"/>
              </w:rPr>
              <w:tab/>
            </w:r>
            <w:r>
              <w:rPr>
                <w:spacing w:val="-2"/>
                <w:sz w:val="24"/>
              </w:rPr>
              <w:t xml:space="preserve">School Environment </w:t>
            </w:r>
            <w:r>
              <w:rPr>
                <w:spacing w:val="-4"/>
                <w:sz w:val="24"/>
              </w:rPr>
              <w:t>items</w:t>
            </w:r>
          </w:p>
        </w:tc>
      </w:tr>
      <w:tr w:rsidR="002B5FE4" w14:paraId="53A4FE74" w14:textId="77777777">
        <w:trPr>
          <w:trHeight w:val="1588"/>
        </w:trPr>
        <w:tc>
          <w:tcPr>
            <w:tcW w:w="1308" w:type="dxa"/>
            <w:vMerge/>
            <w:tcBorders>
              <w:top w:val="nil"/>
            </w:tcBorders>
          </w:tcPr>
          <w:p w14:paraId="5E1F2101" w14:textId="77777777" w:rsidR="002B5FE4" w:rsidRDefault="002B5FE4">
            <w:pPr>
              <w:rPr>
                <w:sz w:val="2"/>
                <w:szCs w:val="2"/>
              </w:rPr>
            </w:pPr>
          </w:p>
        </w:tc>
        <w:tc>
          <w:tcPr>
            <w:tcW w:w="1933" w:type="dxa"/>
          </w:tcPr>
          <w:p w14:paraId="6B41FC60" w14:textId="77777777" w:rsidR="002B5FE4" w:rsidRDefault="00000000">
            <w:pPr>
              <w:pStyle w:val="TableParagraph"/>
              <w:spacing w:before="47" w:line="259" w:lineRule="auto"/>
              <w:ind w:left="131"/>
              <w:rPr>
                <w:sz w:val="24"/>
              </w:rPr>
            </w:pPr>
            <w:r>
              <w:rPr>
                <w:b/>
                <w:sz w:val="24"/>
              </w:rPr>
              <w:t>Supervision</w:t>
            </w:r>
            <w:r>
              <w:rPr>
                <w:b/>
                <w:spacing w:val="-15"/>
                <w:sz w:val="24"/>
              </w:rPr>
              <w:t xml:space="preserve"> </w:t>
            </w:r>
            <w:r>
              <w:rPr>
                <w:sz w:val="24"/>
              </w:rPr>
              <w:t xml:space="preserve">(5 </w:t>
            </w:r>
            <w:r>
              <w:rPr>
                <w:spacing w:val="-2"/>
                <w:sz w:val="24"/>
              </w:rPr>
              <w:t>items)</w:t>
            </w:r>
          </w:p>
        </w:tc>
        <w:tc>
          <w:tcPr>
            <w:tcW w:w="2096" w:type="dxa"/>
          </w:tcPr>
          <w:p w14:paraId="5D7BE6FC" w14:textId="77777777" w:rsidR="002B5FE4" w:rsidRDefault="00000000">
            <w:pPr>
              <w:pStyle w:val="TableParagraph"/>
              <w:spacing w:before="47" w:line="259" w:lineRule="auto"/>
              <w:ind w:left="131" w:right="143"/>
              <w:rPr>
                <w:sz w:val="24"/>
              </w:rPr>
            </w:pPr>
            <w:r>
              <w:rPr>
                <w:sz w:val="24"/>
              </w:rPr>
              <w:t>Mean score ≤ 2.5 across</w:t>
            </w:r>
            <w:r>
              <w:rPr>
                <w:spacing w:val="-15"/>
                <w:sz w:val="24"/>
              </w:rPr>
              <w:t xml:space="preserve"> </w:t>
            </w:r>
            <w:r>
              <w:rPr>
                <w:sz w:val="24"/>
              </w:rPr>
              <w:t xml:space="preserve">Supervision </w:t>
            </w:r>
            <w:r>
              <w:rPr>
                <w:spacing w:val="-4"/>
                <w:sz w:val="24"/>
              </w:rPr>
              <w:t>items</w:t>
            </w:r>
          </w:p>
        </w:tc>
        <w:tc>
          <w:tcPr>
            <w:tcW w:w="1803" w:type="dxa"/>
          </w:tcPr>
          <w:p w14:paraId="755931FA" w14:textId="77777777" w:rsidR="002B5FE4" w:rsidRDefault="00000000">
            <w:pPr>
              <w:pStyle w:val="TableParagraph"/>
              <w:spacing w:before="47"/>
              <w:ind w:left="128"/>
              <w:rPr>
                <w:sz w:val="24"/>
              </w:rPr>
            </w:pPr>
            <w:r>
              <w:rPr>
                <w:sz w:val="24"/>
              </w:rPr>
              <w:t>Mean</w:t>
            </w:r>
            <w:r>
              <w:rPr>
                <w:spacing w:val="-1"/>
                <w:sz w:val="24"/>
              </w:rPr>
              <w:t xml:space="preserve"> </w:t>
            </w:r>
            <w:r>
              <w:rPr>
                <w:sz w:val="24"/>
              </w:rPr>
              <w:t>score</w:t>
            </w:r>
            <w:r>
              <w:rPr>
                <w:spacing w:val="-2"/>
                <w:sz w:val="24"/>
              </w:rPr>
              <w:t xml:space="preserve"> </w:t>
            </w:r>
            <w:r>
              <w:rPr>
                <w:spacing w:val="-10"/>
                <w:sz w:val="24"/>
              </w:rPr>
              <w:t>≥</w:t>
            </w:r>
          </w:p>
          <w:p w14:paraId="79DF3B41" w14:textId="77777777" w:rsidR="002B5FE4" w:rsidRDefault="00000000">
            <w:pPr>
              <w:pStyle w:val="TableParagraph"/>
              <w:spacing w:before="21" w:line="259" w:lineRule="auto"/>
              <w:ind w:left="128" w:right="106"/>
              <w:rPr>
                <w:sz w:val="24"/>
              </w:rPr>
            </w:pPr>
            <w:r>
              <w:rPr>
                <w:sz w:val="24"/>
              </w:rPr>
              <w:t>2.6</w:t>
            </w:r>
            <w:r>
              <w:rPr>
                <w:spacing w:val="-13"/>
                <w:sz w:val="24"/>
              </w:rPr>
              <w:t xml:space="preserve"> </w:t>
            </w:r>
            <w:r>
              <w:rPr>
                <w:sz w:val="24"/>
              </w:rPr>
              <w:t>but</w:t>
            </w:r>
            <w:r>
              <w:rPr>
                <w:spacing w:val="-13"/>
                <w:sz w:val="24"/>
              </w:rPr>
              <w:t xml:space="preserve"> </w:t>
            </w:r>
            <w:r>
              <w:rPr>
                <w:sz w:val="24"/>
              </w:rPr>
              <w:t>≤</w:t>
            </w:r>
            <w:r>
              <w:rPr>
                <w:spacing w:val="-13"/>
                <w:sz w:val="24"/>
              </w:rPr>
              <w:t xml:space="preserve"> </w:t>
            </w:r>
            <w:r>
              <w:rPr>
                <w:sz w:val="24"/>
              </w:rPr>
              <w:t xml:space="preserve">3.4 </w:t>
            </w:r>
            <w:r>
              <w:rPr>
                <w:spacing w:val="-2"/>
                <w:sz w:val="24"/>
              </w:rPr>
              <w:t xml:space="preserve">across Supervision </w:t>
            </w:r>
            <w:r>
              <w:rPr>
                <w:spacing w:val="-4"/>
                <w:sz w:val="24"/>
              </w:rPr>
              <w:t>items</w:t>
            </w:r>
          </w:p>
        </w:tc>
        <w:tc>
          <w:tcPr>
            <w:tcW w:w="1892" w:type="dxa"/>
          </w:tcPr>
          <w:p w14:paraId="03F11AFD" w14:textId="77777777" w:rsidR="002B5FE4" w:rsidRDefault="00000000">
            <w:pPr>
              <w:pStyle w:val="TableParagraph"/>
              <w:spacing w:before="47" w:line="259" w:lineRule="auto"/>
              <w:ind w:left="125" w:right="112"/>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3.5 </w:t>
            </w:r>
            <w:r>
              <w:rPr>
                <w:spacing w:val="-2"/>
                <w:sz w:val="24"/>
              </w:rPr>
              <w:t>across Supervision</w:t>
            </w:r>
            <w:r>
              <w:rPr>
                <w:spacing w:val="40"/>
                <w:sz w:val="24"/>
              </w:rPr>
              <w:t xml:space="preserve"> </w:t>
            </w:r>
            <w:r>
              <w:rPr>
                <w:spacing w:val="-4"/>
                <w:sz w:val="24"/>
              </w:rPr>
              <w:t>items</w:t>
            </w:r>
          </w:p>
        </w:tc>
      </w:tr>
      <w:tr w:rsidR="002B5FE4" w14:paraId="6B8C4D13" w14:textId="77777777">
        <w:trPr>
          <w:trHeight w:val="2133"/>
        </w:trPr>
        <w:tc>
          <w:tcPr>
            <w:tcW w:w="1308" w:type="dxa"/>
            <w:vMerge/>
            <w:tcBorders>
              <w:top w:val="nil"/>
            </w:tcBorders>
          </w:tcPr>
          <w:p w14:paraId="7BC277DC" w14:textId="77777777" w:rsidR="002B5FE4" w:rsidRDefault="002B5FE4">
            <w:pPr>
              <w:rPr>
                <w:sz w:val="2"/>
                <w:szCs w:val="2"/>
              </w:rPr>
            </w:pPr>
          </w:p>
        </w:tc>
        <w:tc>
          <w:tcPr>
            <w:tcW w:w="1933" w:type="dxa"/>
          </w:tcPr>
          <w:p w14:paraId="6E7D3D50" w14:textId="77777777" w:rsidR="002B5FE4" w:rsidRDefault="00000000">
            <w:pPr>
              <w:pStyle w:val="TableParagraph"/>
              <w:spacing w:before="47" w:line="259" w:lineRule="auto"/>
              <w:ind w:left="131"/>
              <w:rPr>
                <w:b/>
                <w:sz w:val="24"/>
              </w:rPr>
            </w:pPr>
            <w:r>
              <w:rPr>
                <w:b/>
                <w:spacing w:val="-2"/>
                <w:sz w:val="24"/>
              </w:rPr>
              <w:t>Program Planning,</w:t>
            </w:r>
          </w:p>
          <w:p w14:paraId="55A612C8" w14:textId="77777777" w:rsidR="002B5FE4" w:rsidRDefault="00000000">
            <w:pPr>
              <w:pStyle w:val="TableParagraph"/>
              <w:spacing w:line="250" w:lineRule="exact"/>
              <w:ind w:left="131"/>
              <w:rPr>
                <w:b/>
                <w:sz w:val="24"/>
              </w:rPr>
            </w:pPr>
            <w:r>
              <w:rPr>
                <w:b/>
                <w:spacing w:val="-2"/>
                <w:sz w:val="24"/>
              </w:rPr>
              <w:t>Implementation,</w:t>
            </w:r>
          </w:p>
          <w:p w14:paraId="5F2B7213" w14:textId="77777777" w:rsidR="002B5FE4" w:rsidRDefault="00000000">
            <w:pPr>
              <w:pStyle w:val="TableParagraph"/>
              <w:spacing w:line="274" w:lineRule="exact"/>
              <w:ind w:left="131"/>
              <w:rPr>
                <w:b/>
                <w:sz w:val="24"/>
              </w:rPr>
            </w:pPr>
            <w:r>
              <w:rPr>
                <w:b/>
                <w:sz w:val="24"/>
              </w:rPr>
              <w:t>and</w:t>
            </w:r>
            <w:r>
              <w:rPr>
                <w:b/>
                <w:spacing w:val="-1"/>
                <w:sz w:val="24"/>
              </w:rPr>
              <w:t xml:space="preserve"> </w:t>
            </w:r>
            <w:r>
              <w:rPr>
                <w:b/>
                <w:spacing w:val="-2"/>
                <w:sz w:val="24"/>
              </w:rPr>
              <w:t>Evaluation</w:t>
            </w:r>
          </w:p>
          <w:p w14:paraId="20C42091" w14:textId="77777777" w:rsidR="002B5FE4" w:rsidRDefault="00000000">
            <w:pPr>
              <w:pStyle w:val="TableParagraph"/>
              <w:spacing w:line="275" w:lineRule="exact"/>
              <w:ind w:left="131"/>
              <w:rPr>
                <w:sz w:val="24"/>
              </w:rPr>
            </w:pPr>
            <w:r>
              <w:rPr>
                <w:sz w:val="24"/>
              </w:rPr>
              <w:t xml:space="preserve">(4 </w:t>
            </w:r>
            <w:r>
              <w:rPr>
                <w:spacing w:val="-2"/>
                <w:sz w:val="24"/>
              </w:rPr>
              <w:t>items)</w:t>
            </w:r>
          </w:p>
        </w:tc>
        <w:tc>
          <w:tcPr>
            <w:tcW w:w="2096" w:type="dxa"/>
          </w:tcPr>
          <w:p w14:paraId="1F22101A" w14:textId="77777777" w:rsidR="002B5FE4" w:rsidRDefault="00000000">
            <w:pPr>
              <w:pStyle w:val="TableParagraph"/>
              <w:tabs>
                <w:tab w:val="left" w:pos="716"/>
              </w:tabs>
              <w:spacing w:before="47" w:line="259" w:lineRule="auto"/>
              <w:ind w:left="131" w:right="328"/>
              <w:rPr>
                <w:sz w:val="24"/>
              </w:rPr>
            </w:pPr>
            <w:r>
              <w:rPr>
                <w:sz w:val="24"/>
              </w:rPr>
              <w:t>Mean</w:t>
            </w:r>
            <w:r>
              <w:rPr>
                <w:spacing w:val="-9"/>
                <w:sz w:val="24"/>
              </w:rPr>
              <w:t xml:space="preserve"> </w:t>
            </w:r>
            <w:r>
              <w:rPr>
                <w:sz w:val="24"/>
              </w:rPr>
              <w:t>score≤</w:t>
            </w:r>
            <w:r>
              <w:rPr>
                <w:spacing w:val="-9"/>
                <w:sz w:val="24"/>
              </w:rPr>
              <w:t xml:space="preserve"> </w:t>
            </w:r>
            <w:r>
              <w:rPr>
                <w:sz w:val="24"/>
              </w:rPr>
              <w:t>2.5 across</w:t>
            </w:r>
            <w:r>
              <w:rPr>
                <w:spacing w:val="80"/>
                <w:sz w:val="24"/>
              </w:rPr>
              <w:t xml:space="preserve"> </w:t>
            </w:r>
            <w:r>
              <w:rPr>
                <w:sz w:val="24"/>
              </w:rPr>
              <w:t xml:space="preserve">Program </w:t>
            </w:r>
            <w:r>
              <w:rPr>
                <w:spacing w:val="-2"/>
                <w:sz w:val="24"/>
              </w:rPr>
              <w:t xml:space="preserve">Planning, Implementation, </w:t>
            </w:r>
            <w:r>
              <w:rPr>
                <w:spacing w:val="-4"/>
                <w:sz w:val="24"/>
              </w:rPr>
              <w:t>and</w:t>
            </w:r>
            <w:r>
              <w:rPr>
                <w:sz w:val="24"/>
              </w:rPr>
              <w:tab/>
            </w:r>
            <w:r>
              <w:rPr>
                <w:spacing w:val="-2"/>
                <w:sz w:val="24"/>
              </w:rPr>
              <w:t xml:space="preserve">Evaluation </w:t>
            </w:r>
            <w:r>
              <w:rPr>
                <w:spacing w:val="-4"/>
                <w:sz w:val="24"/>
              </w:rPr>
              <w:t>items</w:t>
            </w:r>
          </w:p>
        </w:tc>
        <w:tc>
          <w:tcPr>
            <w:tcW w:w="1803" w:type="dxa"/>
          </w:tcPr>
          <w:p w14:paraId="78D07C79" w14:textId="77777777" w:rsidR="002B5FE4" w:rsidRDefault="00000000">
            <w:pPr>
              <w:pStyle w:val="TableParagraph"/>
              <w:spacing w:before="47"/>
              <w:ind w:left="128"/>
              <w:rPr>
                <w:sz w:val="24"/>
              </w:rPr>
            </w:pPr>
            <w:proofErr w:type="gramStart"/>
            <w:r>
              <w:rPr>
                <w:sz w:val="24"/>
              </w:rPr>
              <w:t>Mean</w:t>
            </w:r>
            <w:r>
              <w:rPr>
                <w:spacing w:val="37"/>
                <w:sz w:val="24"/>
              </w:rPr>
              <w:t xml:space="preserve">  </w:t>
            </w:r>
            <w:r>
              <w:rPr>
                <w:sz w:val="24"/>
              </w:rPr>
              <w:t>score</w:t>
            </w:r>
            <w:proofErr w:type="gramEnd"/>
            <w:r>
              <w:rPr>
                <w:spacing w:val="37"/>
                <w:sz w:val="24"/>
              </w:rPr>
              <w:t xml:space="preserve">  </w:t>
            </w:r>
            <w:r>
              <w:rPr>
                <w:spacing w:val="-10"/>
                <w:sz w:val="24"/>
              </w:rPr>
              <w:t>≥</w:t>
            </w:r>
          </w:p>
          <w:p w14:paraId="714435A6" w14:textId="77777777" w:rsidR="002B5FE4" w:rsidRDefault="00000000">
            <w:pPr>
              <w:pStyle w:val="TableParagraph"/>
              <w:spacing w:before="7" w:line="290" w:lineRule="atLeast"/>
              <w:ind w:left="128"/>
              <w:rPr>
                <w:sz w:val="24"/>
              </w:rPr>
            </w:pPr>
            <w:r>
              <w:rPr>
                <w:sz w:val="24"/>
              </w:rPr>
              <w:t>2.6</w:t>
            </w:r>
            <w:r>
              <w:rPr>
                <w:spacing w:val="80"/>
                <w:sz w:val="24"/>
              </w:rPr>
              <w:t xml:space="preserve"> </w:t>
            </w:r>
            <w:r>
              <w:rPr>
                <w:sz w:val="24"/>
              </w:rPr>
              <w:t>but</w:t>
            </w:r>
            <w:r>
              <w:rPr>
                <w:spacing w:val="80"/>
                <w:sz w:val="24"/>
              </w:rPr>
              <w:t xml:space="preserve"> </w:t>
            </w:r>
            <w:r>
              <w:rPr>
                <w:sz w:val="24"/>
              </w:rPr>
              <w:t>≤</w:t>
            </w:r>
            <w:r>
              <w:rPr>
                <w:spacing w:val="80"/>
                <w:sz w:val="24"/>
              </w:rPr>
              <w:t xml:space="preserve"> </w:t>
            </w:r>
            <w:r>
              <w:rPr>
                <w:sz w:val="24"/>
              </w:rPr>
              <w:t>3.4 across</w:t>
            </w:r>
            <w:r>
              <w:rPr>
                <w:spacing w:val="55"/>
                <w:sz w:val="24"/>
              </w:rPr>
              <w:t xml:space="preserve"> </w:t>
            </w:r>
            <w:r>
              <w:rPr>
                <w:sz w:val="24"/>
              </w:rPr>
              <w:t xml:space="preserve">Program </w:t>
            </w:r>
            <w:r>
              <w:rPr>
                <w:spacing w:val="-2"/>
                <w:sz w:val="24"/>
              </w:rPr>
              <w:t xml:space="preserve">Planning, Implementation, </w:t>
            </w:r>
            <w:r>
              <w:rPr>
                <w:sz w:val="24"/>
              </w:rPr>
              <w:t>and</w:t>
            </w:r>
            <w:r>
              <w:rPr>
                <w:spacing w:val="95"/>
                <w:sz w:val="24"/>
              </w:rPr>
              <w:t xml:space="preserve"> </w:t>
            </w:r>
            <w:r>
              <w:rPr>
                <w:sz w:val="24"/>
              </w:rPr>
              <w:t xml:space="preserve">Evaluation </w:t>
            </w:r>
            <w:r>
              <w:rPr>
                <w:spacing w:val="-4"/>
                <w:sz w:val="24"/>
              </w:rPr>
              <w:t>items</w:t>
            </w:r>
          </w:p>
        </w:tc>
        <w:tc>
          <w:tcPr>
            <w:tcW w:w="1892" w:type="dxa"/>
          </w:tcPr>
          <w:p w14:paraId="60CB1FB5" w14:textId="77777777" w:rsidR="002B5FE4" w:rsidRDefault="00000000">
            <w:pPr>
              <w:pStyle w:val="TableParagraph"/>
              <w:tabs>
                <w:tab w:val="left" w:pos="737"/>
                <w:tab w:val="left" w:pos="948"/>
              </w:tabs>
              <w:spacing w:before="47" w:line="259" w:lineRule="auto"/>
              <w:ind w:left="125" w:right="103"/>
              <w:rPr>
                <w:sz w:val="24"/>
              </w:rPr>
            </w:pPr>
            <w:r>
              <w:rPr>
                <w:sz w:val="24"/>
              </w:rPr>
              <w:t>Mean</w:t>
            </w:r>
            <w:r>
              <w:rPr>
                <w:spacing w:val="-15"/>
                <w:sz w:val="24"/>
              </w:rPr>
              <w:t xml:space="preserve"> </w:t>
            </w:r>
            <w:r>
              <w:rPr>
                <w:sz w:val="24"/>
              </w:rPr>
              <w:t>score</w:t>
            </w:r>
            <w:r>
              <w:rPr>
                <w:spacing w:val="-15"/>
                <w:sz w:val="24"/>
              </w:rPr>
              <w:t xml:space="preserve"> </w:t>
            </w:r>
            <w:r>
              <w:rPr>
                <w:sz w:val="24"/>
              </w:rPr>
              <w:t>≥</w:t>
            </w:r>
            <w:r>
              <w:rPr>
                <w:spacing w:val="-15"/>
                <w:sz w:val="24"/>
              </w:rPr>
              <w:t xml:space="preserve"> </w:t>
            </w:r>
            <w:r>
              <w:rPr>
                <w:sz w:val="24"/>
              </w:rPr>
              <w:t xml:space="preserve">3.5 </w:t>
            </w:r>
            <w:r>
              <w:rPr>
                <w:spacing w:val="-2"/>
                <w:sz w:val="24"/>
              </w:rPr>
              <w:t>across</w:t>
            </w:r>
            <w:r>
              <w:rPr>
                <w:sz w:val="24"/>
              </w:rPr>
              <w:tab/>
            </w:r>
            <w:r>
              <w:rPr>
                <w:sz w:val="24"/>
              </w:rPr>
              <w:tab/>
            </w:r>
            <w:r>
              <w:rPr>
                <w:spacing w:val="-2"/>
                <w:sz w:val="24"/>
              </w:rPr>
              <w:t xml:space="preserve">Program Planning, Implementation, </w:t>
            </w:r>
            <w:r>
              <w:rPr>
                <w:spacing w:val="-4"/>
                <w:sz w:val="24"/>
              </w:rPr>
              <w:t>and</w:t>
            </w:r>
            <w:r>
              <w:rPr>
                <w:sz w:val="24"/>
              </w:rPr>
              <w:tab/>
            </w:r>
            <w:r>
              <w:rPr>
                <w:spacing w:val="-2"/>
                <w:sz w:val="24"/>
              </w:rPr>
              <w:t xml:space="preserve">Evaluation </w:t>
            </w:r>
            <w:r>
              <w:rPr>
                <w:spacing w:val="-4"/>
                <w:sz w:val="24"/>
              </w:rPr>
              <w:t>items</w:t>
            </w:r>
          </w:p>
        </w:tc>
      </w:tr>
      <w:tr w:rsidR="002B5FE4" w14:paraId="113897FC" w14:textId="77777777">
        <w:trPr>
          <w:trHeight w:val="1581"/>
        </w:trPr>
        <w:tc>
          <w:tcPr>
            <w:tcW w:w="1308" w:type="dxa"/>
            <w:vMerge/>
            <w:tcBorders>
              <w:top w:val="nil"/>
            </w:tcBorders>
          </w:tcPr>
          <w:p w14:paraId="0075C871" w14:textId="77777777" w:rsidR="002B5FE4" w:rsidRDefault="002B5FE4">
            <w:pPr>
              <w:rPr>
                <w:sz w:val="2"/>
                <w:szCs w:val="2"/>
              </w:rPr>
            </w:pPr>
          </w:p>
        </w:tc>
        <w:tc>
          <w:tcPr>
            <w:tcW w:w="1933" w:type="dxa"/>
          </w:tcPr>
          <w:p w14:paraId="4197582A" w14:textId="77777777" w:rsidR="002B5FE4" w:rsidRDefault="00000000">
            <w:pPr>
              <w:pStyle w:val="TableParagraph"/>
              <w:spacing w:before="44" w:line="259" w:lineRule="auto"/>
              <w:ind w:left="131" w:right="696"/>
              <w:rPr>
                <w:sz w:val="24"/>
              </w:rPr>
            </w:pPr>
            <w:r>
              <w:rPr>
                <w:b/>
                <w:spacing w:val="-2"/>
                <w:sz w:val="24"/>
              </w:rPr>
              <w:t xml:space="preserve">Classroom Guidance </w:t>
            </w:r>
            <w:r>
              <w:rPr>
                <w:sz w:val="24"/>
              </w:rPr>
              <w:t>(2 items)</w:t>
            </w:r>
          </w:p>
        </w:tc>
        <w:tc>
          <w:tcPr>
            <w:tcW w:w="2096" w:type="dxa"/>
          </w:tcPr>
          <w:p w14:paraId="661E172D" w14:textId="77777777" w:rsidR="002B5FE4" w:rsidRDefault="00000000">
            <w:pPr>
              <w:pStyle w:val="TableParagraph"/>
              <w:spacing w:before="44" w:line="259" w:lineRule="auto"/>
              <w:ind w:left="131" w:right="151"/>
              <w:jc w:val="both"/>
              <w:rPr>
                <w:sz w:val="24"/>
              </w:rPr>
            </w:pPr>
            <w:r>
              <w:rPr>
                <w:sz w:val="24"/>
              </w:rPr>
              <w:t>Mean score ≤ 2.5 across Classroom Guidance items</w:t>
            </w:r>
          </w:p>
        </w:tc>
        <w:tc>
          <w:tcPr>
            <w:tcW w:w="1803" w:type="dxa"/>
          </w:tcPr>
          <w:p w14:paraId="2B6C0F70" w14:textId="77777777" w:rsidR="002B5FE4" w:rsidRDefault="00000000">
            <w:pPr>
              <w:pStyle w:val="TableParagraph"/>
              <w:spacing w:before="42" w:line="274" w:lineRule="exact"/>
              <w:ind w:left="128"/>
              <w:rPr>
                <w:sz w:val="24"/>
              </w:rPr>
            </w:pPr>
            <w:r>
              <w:rPr>
                <w:sz w:val="24"/>
              </w:rPr>
              <w:t>Mean</w:t>
            </w:r>
            <w:r>
              <w:rPr>
                <w:spacing w:val="41"/>
                <w:sz w:val="24"/>
              </w:rPr>
              <w:t xml:space="preserve"> </w:t>
            </w:r>
            <w:r>
              <w:rPr>
                <w:sz w:val="24"/>
              </w:rPr>
              <w:t>score</w:t>
            </w:r>
            <w:r>
              <w:rPr>
                <w:spacing w:val="41"/>
                <w:sz w:val="24"/>
              </w:rPr>
              <w:t xml:space="preserve"> </w:t>
            </w:r>
            <w:r>
              <w:rPr>
                <w:spacing w:val="-10"/>
                <w:sz w:val="24"/>
              </w:rPr>
              <w:t>≥</w:t>
            </w:r>
          </w:p>
          <w:p w14:paraId="6B98F95A" w14:textId="77777777" w:rsidR="002B5FE4" w:rsidRDefault="00000000">
            <w:pPr>
              <w:pStyle w:val="TableParagraph"/>
              <w:spacing w:line="244" w:lineRule="auto"/>
              <w:ind w:left="128" w:right="160"/>
              <w:rPr>
                <w:sz w:val="24"/>
              </w:rPr>
            </w:pPr>
            <w:r>
              <w:rPr>
                <w:sz w:val="24"/>
              </w:rPr>
              <w:t>2.6</w:t>
            </w:r>
            <w:r>
              <w:rPr>
                <w:spacing w:val="40"/>
                <w:sz w:val="24"/>
              </w:rPr>
              <w:t xml:space="preserve"> </w:t>
            </w:r>
            <w:r>
              <w:rPr>
                <w:sz w:val="24"/>
              </w:rPr>
              <w:t>but</w:t>
            </w:r>
            <w:r>
              <w:rPr>
                <w:spacing w:val="40"/>
                <w:sz w:val="24"/>
              </w:rPr>
              <w:t xml:space="preserve"> </w:t>
            </w:r>
            <w:r>
              <w:rPr>
                <w:sz w:val="24"/>
              </w:rPr>
              <w:t>≤</w:t>
            </w:r>
            <w:r>
              <w:rPr>
                <w:spacing w:val="40"/>
                <w:sz w:val="24"/>
              </w:rPr>
              <w:t xml:space="preserve"> </w:t>
            </w:r>
            <w:r>
              <w:rPr>
                <w:sz w:val="24"/>
              </w:rPr>
              <w:t xml:space="preserve">3.4 </w:t>
            </w:r>
            <w:r>
              <w:rPr>
                <w:spacing w:val="-2"/>
                <w:sz w:val="24"/>
              </w:rPr>
              <w:t xml:space="preserve">across Classroom </w:t>
            </w:r>
            <w:r>
              <w:rPr>
                <w:sz w:val="24"/>
              </w:rPr>
              <w:t>Guidance</w:t>
            </w:r>
            <w:r>
              <w:rPr>
                <w:spacing w:val="-15"/>
                <w:sz w:val="24"/>
              </w:rPr>
              <w:t xml:space="preserve"> </w:t>
            </w:r>
            <w:r>
              <w:rPr>
                <w:sz w:val="24"/>
              </w:rPr>
              <w:t>items</w:t>
            </w:r>
          </w:p>
        </w:tc>
        <w:tc>
          <w:tcPr>
            <w:tcW w:w="1892" w:type="dxa"/>
          </w:tcPr>
          <w:p w14:paraId="66A2DE57" w14:textId="77777777" w:rsidR="002B5FE4" w:rsidRDefault="00000000">
            <w:pPr>
              <w:pStyle w:val="TableParagraph"/>
              <w:spacing w:before="44" w:line="244" w:lineRule="auto"/>
              <w:ind w:left="125" w:right="112"/>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3.5 </w:t>
            </w:r>
            <w:r>
              <w:rPr>
                <w:spacing w:val="-2"/>
                <w:sz w:val="24"/>
              </w:rPr>
              <w:t>across</w:t>
            </w:r>
            <w:r>
              <w:rPr>
                <w:spacing w:val="80"/>
                <w:sz w:val="24"/>
              </w:rPr>
              <w:t xml:space="preserve"> </w:t>
            </w:r>
            <w:r>
              <w:rPr>
                <w:spacing w:val="-2"/>
                <w:sz w:val="24"/>
              </w:rPr>
              <w:t xml:space="preserve">Classroom </w:t>
            </w:r>
            <w:r>
              <w:rPr>
                <w:sz w:val="24"/>
              </w:rPr>
              <w:t>Guidance items</w:t>
            </w:r>
          </w:p>
        </w:tc>
      </w:tr>
      <w:tr w:rsidR="002B5FE4" w14:paraId="012516BC" w14:textId="77777777">
        <w:trPr>
          <w:trHeight w:val="1593"/>
        </w:trPr>
        <w:tc>
          <w:tcPr>
            <w:tcW w:w="1308" w:type="dxa"/>
            <w:vMerge/>
            <w:tcBorders>
              <w:top w:val="nil"/>
            </w:tcBorders>
          </w:tcPr>
          <w:p w14:paraId="432B52FF" w14:textId="77777777" w:rsidR="002B5FE4" w:rsidRDefault="002B5FE4">
            <w:pPr>
              <w:rPr>
                <w:sz w:val="2"/>
                <w:szCs w:val="2"/>
              </w:rPr>
            </w:pPr>
          </w:p>
        </w:tc>
        <w:tc>
          <w:tcPr>
            <w:tcW w:w="1933" w:type="dxa"/>
          </w:tcPr>
          <w:p w14:paraId="701BE02B" w14:textId="77777777" w:rsidR="002B5FE4" w:rsidRDefault="00000000">
            <w:pPr>
              <w:pStyle w:val="TableParagraph"/>
              <w:spacing w:before="47" w:line="259" w:lineRule="auto"/>
              <w:ind w:left="131"/>
              <w:rPr>
                <w:sz w:val="24"/>
              </w:rPr>
            </w:pPr>
            <w:r>
              <w:rPr>
                <w:b/>
                <w:sz w:val="24"/>
              </w:rPr>
              <w:t>Counseling</w:t>
            </w:r>
            <w:r>
              <w:rPr>
                <w:b/>
                <w:spacing w:val="-15"/>
                <w:sz w:val="24"/>
              </w:rPr>
              <w:t xml:space="preserve"> </w:t>
            </w:r>
            <w:r>
              <w:rPr>
                <w:sz w:val="24"/>
              </w:rPr>
              <w:t xml:space="preserve">(8 </w:t>
            </w:r>
            <w:r>
              <w:rPr>
                <w:spacing w:val="-2"/>
                <w:sz w:val="24"/>
              </w:rPr>
              <w:t>items)</w:t>
            </w:r>
          </w:p>
        </w:tc>
        <w:tc>
          <w:tcPr>
            <w:tcW w:w="2096" w:type="dxa"/>
          </w:tcPr>
          <w:p w14:paraId="7873C229" w14:textId="77777777" w:rsidR="002B5FE4" w:rsidRDefault="00000000">
            <w:pPr>
              <w:pStyle w:val="TableParagraph"/>
              <w:spacing w:before="47" w:line="259" w:lineRule="auto"/>
              <w:ind w:left="131" w:right="124"/>
              <w:jc w:val="both"/>
              <w:rPr>
                <w:sz w:val="24"/>
              </w:rPr>
            </w:pPr>
            <w:r>
              <w:rPr>
                <w:sz w:val="24"/>
              </w:rPr>
              <w:t xml:space="preserve">Mean score ≤ 2.5 across Counseling </w:t>
            </w:r>
            <w:r>
              <w:rPr>
                <w:spacing w:val="-4"/>
                <w:sz w:val="24"/>
              </w:rPr>
              <w:t>items</w:t>
            </w:r>
          </w:p>
        </w:tc>
        <w:tc>
          <w:tcPr>
            <w:tcW w:w="1803" w:type="dxa"/>
          </w:tcPr>
          <w:p w14:paraId="0BEC985B" w14:textId="77777777" w:rsidR="002B5FE4" w:rsidRDefault="00000000">
            <w:pPr>
              <w:pStyle w:val="TableParagraph"/>
              <w:spacing w:before="47"/>
              <w:ind w:left="128"/>
              <w:rPr>
                <w:sz w:val="24"/>
              </w:rPr>
            </w:pPr>
            <w:r>
              <w:rPr>
                <w:sz w:val="24"/>
              </w:rPr>
              <w:t>Mean</w:t>
            </w:r>
            <w:r>
              <w:rPr>
                <w:spacing w:val="-1"/>
                <w:sz w:val="24"/>
              </w:rPr>
              <w:t xml:space="preserve"> </w:t>
            </w:r>
            <w:r>
              <w:rPr>
                <w:sz w:val="24"/>
              </w:rPr>
              <w:t>score</w:t>
            </w:r>
            <w:r>
              <w:rPr>
                <w:spacing w:val="-2"/>
                <w:sz w:val="24"/>
              </w:rPr>
              <w:t xml:space="preserve"> </w:t>
            </w:r>
            <w:r>
              <w:rPr>
                <w:spacing w:val="-10"/>
                <w:sz w:val="24"/>
              </w:rPr>
              <w:t>≥</w:t>
            </w:r>
          </w:p>
          <w:p w14:paraId="0E9D9F79" w14:textId="77777777" w:rsidR="002B5FE4" w:rsidRDefault="00000000">
            <w:pPr>
              <w:pStyle w:val="TableParagraph"/>
              <w:spacing w:before="21" w:line="259" w:lineRule="auto"/>
              <w:ind w:left="128" w:right="160"/>
              <w:rPr>
                <w:sz w:val="24"/>
              </w:rPr>
            </w:pPr>
            <w:r>
              <w:rPr>
                <w:sz w:val="24"/>
              </w:rPr>
              <w:t>2.6</w:t>
            </w:r>
            <w:r>
              <w:rPr>
                <w:spacing w:val="-13"/>
                <w:sz w:val="24"/>
              </w:rPr>
              <w:t xml:space="preserve"> </w:t>
            </w:r>
            <w:r>
              <w:rPr>
                <w:sz w:val="24"/>
              </w:rPr>
              <w:t>but</w:t>
            </w:r>
            <w:r>
              <w:rPr>
                <w:spacing w:val="-13"/>
                <w:sz w:val="24"/>
              </w:rPr>
              <w:t xml:space="preserve"> </w:t>
            </w:r>
            <w:r>
              <w:rPr>
                <w:sz w:val="24"/>
              </w:rPr>
              <w:t>≤</w:t>
            </w:r>
            <w:r>
              <w:rPr>
                <w:spacing w:val="-13"/>
                <w:sz w:val="24"/>
              </w:rPr>
              <w:t xml:space="preserve"> </w:t>
            </w:r>
            <w:r>
              <w:rPr>
                <w:sz w:val="24"/>
              </w:rPr>
              <w:t xml:space="preserve">3.4 </w:t>
            </w:r>
            <w:r>
              <w:rPr>
                <w:spacing w:val="-2"/>
                <w:sz w:val="24"/>
              </w:rPr>
              <w:t xml:space="preserve">across Counseling </w:t>
            </w:r>
            <w:r>
              <w:rPr>
                <w:spacing w:val="-4"/>
                <w:sz w:val="24"/>
              </w:rPr>
              <w:t>items</w:t>
            </w:r>
          </w:p>
        </w:tc>
        <w:tc>
          <w:tcPr>
            <w:tcW w:w="1892" w:type="dxa"/>
          </w:tcPr>
          <w:p w14:paraId="4FFB9237" w14:textId="77777777" w:rsidR="002B5FE4" w:rsidRDefault="00000000">
            <w:pPr>
              <w:pStyle w:val="TableParagraph"/>
              <w:spacing w:before="47" w:line="259" w:lineRule="auto"/>
              <w:ind w:left="125" w:right="78"/>
              <w:rPr>
                <w:sz w:val="24"/>
              </w:rPr>
            </w:pPr>
            <w:r>
              <w:rPr>
                <w:sz w:val="24"/>
              </w:rPr>
              <w:t>Mean</w:t>
            </w:r>
            <w:r>
              <w:rPr>
                <w:spacing w:val="-9"/>
                <w:sz w:val="24"/>
              </w:rPr>
              <w:t xml:space="preserve"> </w:t>
            </w:r>
            <w:r>
              <w:rPr>
                <w:sz w:val="24"/>
              </w:rPr>
              <w:t>score</w:t>
            </w:r>
            <w:r>
              <w:rPr>
                <w:spacing w:val="-10"/>
                <w:sz w:val="24"/>
              </w:rPr>
              <w:t xml:space="preserve"> </w:t>
            </w:r>
            <w:r>
              <w:rPr>
                <w:sz w:val="24"/>
              </w:rPr>
              <w:t>≥</w:t>
            </w:r>
            <w:r>
              <w:rPr>
                <w:spacing w:val="-9"/>
                <w:sz w:val="24"/>
              </w:rPr>
              <w:t xml:space="preserve"> </w:t>
            </w:r>
            <w:r>
              <w:rPr>
                <w:sz w:val="24"/>
              </w:rPr>
              <w:t xml:space="preserve">3.5 </w:t>
            </w:r>
            <w:r>
              <w:rPr>
                <w:spacing w:val="-2"/>
                <w:sz w:val="24"/>
              </w:rPr>
              <w:t xml:space="preserve">across </w:t>
            </w:r>
            <w:r>
              <w:rPr>
                <w:sz w:val="24"/>
              </w:rPr>
              <w:t>Counseling</w:t>
            </w:r>
            <w:r>
              <w:rPr>
                <w:spacing w:val="-15"/>
                <w:sz w:val="24"/>
              </w:rPr>
              <w:t xml:space="preserve"> </w:t>
            </w:r>
            <w:r>
              <w:rPr>
                <w:sz w:val="24"/>
              </w:rPr>
              <w:t>items</w:t>
            </w:r>
          </w:p>
        </w:tc>
      </w:tr>
    </w:tbl>
    <w:p w14:paraId="06E5DA1B" w14:textId="77777777" w:rsidR="002B5FE4" w:rsidRDefault="002B5FE4">
      <w:pPr>
        <w:pStyle w:val="TableParagraph"/>
        <w:spacing w:line="259" w:lineRule="auto"/>
        <w:rPr>
          <w:sz w:val="24"/>
        </w:rPr>
        <w:sectPr w:rsidR="002B5FE4">
          <w:pgSz w:w="12240" w:h="15840"/>
          <w:pgMar w:top="1740" w:right="1080" w:bottom="1260" w:left="1080" w:header="720" w:footer="1041" w:gutter="0"/>
          <w:cols w:space="720"/>
        </w:sectPr>
      </w:pPr>
    </w:p>
    <w:p w14:paraId="3AECECF1" w14:textId="77777777" w:rsidR="002B5FE4" w:rsidRDefault="002B5FE4">
      <w:pPr>
        <w:pStyle w:val="BodyText"/>
        <w:spacing w:before="1"/>
        <w:rPr>
          <w:b/>
          <w:sz w:val="7"/>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1933"/>
        <w:gridCol w:w="2120"/>
        <w:gridCol w:w="1800"/>
        <w:gridCol w:w="1868"/>
      </w:tblGrid>
      <w:tr w:rsidR="002B5FE4" w14:paraId="15A5C1C5" w14:textId="77777777">
        <w:trPr>
          <w:trHeight w:val="934"/>
        </w:trPr>
        <w:tc>
          <w:tcPr>
            <w:tcW w:w="1308" w:type="dxa"/>
            <w:vMerge w:val="restart"/>
            <w:tcBorders>
              <w:bottom w:val="nil"/>
            </w:tcBorders>
          </w:tcPr>
          <w:p w14:paraId="2E4AA232" w14:textId="77777777" w:rsidR="002B5FE4" w:rsidRDefault="002B5FE4">
            <w:pPr>
              <w:pStyle w:val="TableParagraph"/>
              <w:rPr>
                <w:sz w:val="24"/>
              </w:rPr>
            </w:pPr>
          </w:p>
        </w:tc>
        <w:tc>
          <w:tcPr>
            <w:tcW w:w="1933" w:type="dxa"/>
            <w:tcBorders>
              <w:bottom w:val="nil"/>
            </w:tcBorders>
          </w:tcPr>
          <w:p w14:paraId="003D22B9" w14:textId="77777777" w:rsidR="002B5FE4" w:rsidRDefault="00000000">
            <w:pPr>
              <w:pStyle w:val="TableParagraph"/>
              <w:spacing w:before="47"/>
              <w:ind w:left="134"/>
              <w:rPr>
                <w:b/>
                <w:sz w:val="24"/>
              </w:rPr>
            </w:pPr>
            <w:r>
              <w:rPr>
                <w:b/>
                <w:spacing w:val="-2"/>
                <w:sz w:val="24"/>
              </w:rPr>
              <w:t>Consultation</w:t>
            </w:r>
          </w:p>
          <w:p w14:paraId="4469BC6B" w14:textId="77777777" w:rsidR="002B5FE4" w:rsidRDefault="00000000">
            <w:pPr>
              <w:pStyle w:val="TableParagraph"/>
              <w:spacing w:before="21"/>
              <w:ind w:left="134"/>
              <w:rPr>
                <w:sz w:val="24"/>
              </w:rPr>
            </w:pPr>
            <w:r>
              <w:rPr>
                <w:sz w:val="24"/>
              </w:rPr>
              <w:t xml:space="preserve">(2 </w:t>
            </w:r>
            <w:r>
              <w:rPr>
                <w:spacing w:val="-2"/>
                <w:sz w:val="24"/>
              </w:rPr>
              <w:t>items)</w:t>
            </w:r>
          </w:p>
        </w:tc>
        <w:tc>
          <w:tcPr>
            <w:tcW w:w="2120" w:type="dxa"/>
            <w:tcBorders>
              <w:bottom w:val="nil"/>
            </w:tcBorders>
          </w:tcPr>
          <w:p w14:paraId="276E2AF8" w14:textId="77777777" w:rsidR="002B5FE4" w:rsidRDefault="00000000">
            <w:pPr>
              <w:pStyle w:val="TableParagraph"/>
              <w:spacing w:before="49" w:line="237" w:lineRule="auto"/>
              <w:ind w:left="131" w:right="127"/>
              <w:rPr>
                <w:sz w:val="24"/>
              </w:rPr>
            </w:pPr>
            <w:r>
              <w:rPr>
                <w:sz w:val="24"/>
              </w:rPr>
              <w:t xml:space="preserve">Mean score ≤ 2.5 </w:t>
            </w:r>
            <w:r>
              <w:rPr>
                <w:spacing w:val="-2"/>
                <w:sz w:val="24"/>
              </w:rPr>
              <w:t>across Consultationitems</w:t>
            </w:r>
          </w:p>
        </w:tc>
        <w:tc>
          <w:tcPr>
            <w:tcW w:w="1800" w:type="dxa"/>
            <w:tcBorders>
              <w:bottom w:val="nil"/>
            </w:tcBorders>
          </w:tcPr>
          <w:p w14:paraId="487322A4" w14:textId="77777777" w:rsidR="002B5FE4" w:rsidRDefault="00000000">
            <w:pPr>
              <w:pStyle w:val="TableParagraph"/>
              <w:spacing w:before="47"/>
              <w:ind w:left="123"/>
              <w:rPr>
                <w:sz w:val="24"/>
              </w:rPr>
            </w:pPr>
            <w:r>
              <w:rPr>
                <w:sz w:val="24"/>
              </w:rPr>
              <w:t>Mean</w:t>
            </w:r>
            <w:r>
              <w:rPr>
                <w:spacing w:val="-12"/>
                <w:sz w:val="24"/>
              </w:rPr>
              <w:t xml:space="preserve"> </w:t>
            </w:r>
            <w:r>
              <w:rPr>
                <w:sz w:val="24"/>
              </w:rPr>
              <w:t>score</w:t>
            </w:r>
            <w:r>
              <w:rPr>
                <w:spacing w:val="-13"/>
                <w:sz w:val="24"/>
              </w:rPr>
              <w:t xml:space="preserve"> </w:t>
            </w:r>
            <w:r>
              <w:rPr>
                <w:spacing w:val="-10"/>
                <w:sz w:val="24"/>
              </w:rPr>
              <w:t>≥</w:t>
            </w:r>
          </w:p>
          <w:p w14:paraId="0404D06A" w14:textId="77777777" w:rsidR="002B5FE4" w:rsidRDefault="00000000">
            <w:pPr>
              <w:pStyle w:val="TableParagraph"/>
              <w:spacing w:before="7" w:line="290" w:lineRule="atLeast"/>
              <w:ind w:left="123"/>
              <w:rPr>
                <w:sz w:val="24"/>
              </w:rPr>
            </w:pPr>
            <w:r>
              <w:rPr>
                <w:sz w:val="24"/>
              </w:rPr>
              <w:t xml:space="preserve">2.6 but ≤ 3.4 </w:t>
            </w:r>
            <w:r>
              <w:rPr>
                <w:spacing w:val="-2"/>
                <w:sz w:val="24"/>
              </w:rPr>
              <w:t>across</w:t>
            </w:r>
          </w:p>
        </w:tc>
        <w:tc>
          <w:tcPr>
            <w:tcW w:w="1868" w:type="dxa"/>
            <w:tcBorders>
              <w:bottom w:val="nil"/>
            </w:tcBorders>
          </w:tcPr>
          <w:p w14:paraId="47BC1606" w14:textId="77777777" w:rsidR="002B5FE4" w:rsidRDefault="00000000">
            <w:pPr>
              <w:pStyle w:val="TableParagraph"/>
              <w:spacing w:before="33" w:line="290" w:lineRule="atLeast"/>
              <w:ind w:left="126"/>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3.5 </w:t>
            </w:r>
            <w:r>
              <w:rPr>
                <w:spacing w:val="-2"/>
                <w:sz w:val="24"/>
              </w:rPr>
              <w:t>across Consultation</w:t>
            </w:r>
          </w:p>
        </w:tc>
      </w:tr>
      <w:tr w:rsidR="002B5FE4" w14:paraId="320D2E76" w14:textId="77777777">
        <w:trPr>
          <w:trHeight w:val="297"/>
        </w:trPr>
        <w:tc>
          <w:tcPr>
            <w:tcW w:w="1308" w:type="dxa"/>
            <w:vMerge/>
            <w:tcBorders>
              <w:top w:val="nil"/>
              <w:bottom w:val="nil"/>
            </w:tcBorders>
          </w:tcPr>
          <w:p w14:paraId="13075106" w14:textId="77777777" w:rsidR="002B5FE4" w:rsidRDefault="002B5FE4">
            <w:pPr>
              <w:rPr>
                <w:sz w:val="2"/>
                <w:szCs w:val="2"/>
              </w:rPr>
            </w:pPr>
          </w:p>
        </w:tc>
        <w:tc>
          <w:tcPr>
            <w:tcW w:w="1933" w:type="dxa"/>
            <w:tcBorders>
              <w:top w:val="nil"/>
              <w:bottom w:val="nil"/>
            </w:tcBorders>
          </w:tcPr>
          <w:p w14:paraId="1ABC1E56" w14:textId="77777777" w:rsidR="002B5FE4" w:rsidRDefault="002B5FE4">
            <w:pPr>
              <w:pStyle w:val="TableParagraph"/>
            </w:pPr>
          </w:p>
        </w:tc>
        <w:tc>
          <w:tcPr>
            <w:tcW w:w="2120" w:type="dxa"/>
            <w:tcBorders>
              <w:top w:val="nil"/>
              <w:bottom w:val="nil"/>
            </w:tcBorders>
          </w:tcPr>
          <w:p w14:paraId="3DE483D6" w14:textId="77777777" w:rsidR="002B5FE4" w:rsidRDefault="002B5FE4">
            <w:pPr>
              <w:pStyle w:val="TableParagraph"/>
            </w:pPr>
          </w:p>
        </w:tc>
        <w:tc>
          <w:tcPr>
            <w:tcW w:w="1800" w:type="dxa"/>
            <w:tcBorders>
              <w:top w:val="nil"/>
              <w:bottom w:val="nil"/>
            </w:tcBorders>
          </w:tcPr>
          <w:p w14:paraId="02A2843C" w14:textId="77777777" w:rsidR="002B5FE4" w:rsidRDefault="00000000">
            <w:pPr>
              <w:pStyle w:val="TableParagraph"/>
              <w:spacing w:before="5" w:line="272" w:lineRule="exact"/>
              <w:ind w:left="123"/>
              <w:rPr>
                <w:sz w:val="24"/>
              </w:rPr>
            </w:pPr>
            <w:r>
              <w:rPr>
                <w:spacing w:val="-2"/>
                <w:sz w:val="24"/>
              </w:rPr>
              <w:t>Consultation</w:t>
            </w:r>
          </w:p>
        </w:tc>
        <w:tc>
          <w:tcPr>
            <w:tcW w:w="1868" w:type="dxa"/>
            <w:tcBorders>
              <w:top w:val="nil"/>
              <w:bottom w:val="nil"/>
            </w:tcBorders>
          </w:tcPr>
          <w:p w14:paraId="2FB79CF5" w14:textId="77777777" w:rsidR="002B5FE4" w:rsidRDefault="00000000">
            <w:pPr>
              <w:pStyle w:val="TableParagraph"/>
              <w:spacing w:before="5" w:line="272" w:lineRule="exact"/>
              <w:ind w:left="126"/>
              <w:rPr>
                <w:sz w:val="24"/>
              </w:rPr>
            </w:pPr>
            <w:r>
              <w:rPr>
                <w:spacing w:val="-4"/>
                <w:sz w:val="24"/>
              </w:rPr>
              <w:t>items</w:t>
            </w:r>
          </w:p>
        </w:tc>
      </w:tr>
      <w:tr w:rsidR="002B5FE4" w14:paraId="0FD797F7" w14:textId="77777777">
        <w:trPr>
          <w:trHeight w:val="356"/>
        </w:trPr>
        <w:tc>
          <w:tcPr>
            <w:tcW w:w="1308" w:type="dxa"/>
            <w:vMerge/>
            <w:tcBorders>
              <w:top w:val="nil"/>
              <w:bottom w:val="nil"/>
            </w:tcBorders>
          </w:tcPr>
          <w:p w14:paraId="3EBC2BF9" w14:textId="77777777" w:rsidR="002B5FE4" w:rsidRDefault="002B5FE4">
            <w:pPr>
              <w:rPr>
                <w:sz w:val="2"/>
                <w:szCs w:val="2"/>
              </w:rPr>
            </w:pPr>
          </w:p>
        </w:tc>
        <w:tc>
          <w:tcPr>
            <w:tcW w:w="1933" w:type="dxa"/>
            <w:tcBorders>
              <w:top w:val="nil"/>
            </w:tcBorders>
          </w:tcPr>
          <w:p w14:paraId="53EFD7C2" w14:textId="77777777" w:rsidR="002B5FE4" w:rsidRDefault="002B5FE4">
            <w:pPr>
              <w:pStyle w:val="TableParagraph"/>
              <w:rPr>
                <w:sz w:val="24"/>
              </w:rPr>
            </w:pPr>
          </w:p>
        </w:tc>
        <w:tc>
          <w:tcPr>
            <w:tcW w:w="2120" w:type="dxa"/>
            <w:tcBorders>
              <w:top w:val="nil"/>
            </w:tcBorders>
          </w:tcPr>
          <w:p w14:paraId="33350153" w14:textId="77777777" w:rsidR="002B5FE4" w:rsidRDefault="002B5FE4">
            <w:pPr>
              <w:pStyle w:val="TableParagraph"/>
              <w:rPr>
                <w:sz w:val="24"/>
              </w:rPr>
            </w:pPr>
          </w:p>
        </w:tc>
        <w:tc>
          <w:tcPr>
            <w:tcW w:w="1800" w:type="dxa"/>
            <w:tcBorders>
              <w:top w:val="nil"/>
            </w:tcBorders>
          </w:tcPr>
          <w:p w14:paraId="13808A72" w14:textId="77777777" w:rsidR="002B5FE4" w:rsidRDefault="00000000">
            <w:pPr>
              <w:pStyle w:val="TableParagraph"/>
              <w:spacing w:before="5"/>
              <w:ind w:left="123"/>
              <w:rPr>
                <w:sz w:val="24"/>
              </w:rPr>
            </w:pPr>
            <w:r>
              <w:rPr>
                <w:spacing w:val="-4"/>
                <w:sz w:val="24"/>
              </w:rPr>
              <w:t>items</w:t>
            </w:r>
          </w:p>
        </w:tc>
        <w:tc>
          <w:tcPr>
            <w:tcW w:w="1868" w:type="dxa"/>
            <w:tcBorders>
              <w:top w:val="nil"/>
            </w:tcBorders>
          </w:tcPr>
          <w:p w14:paraId="454C0138" w14:textId="77777777" w:rsidR="002B5FE4" w:rsidRDefault="002B5FE4">
            <w:pPr>
              <w:pStyle w:val="TableParagraph"/>
              <w:rPr>
                <w:sz w:val="24"/>
              </w:rPr>
            </w:pPr>
          </w:p>
        </w:tc>
      </w:tr>
      <w:tr w:rsidR="002B5FE4" w14:paraId="5C4F6BAD" w14:textId="77777777">
        <w:trPr>
          <w:trHeight w:val="934"/>
        </w:trPr>
        <w:tc>
          <w:tcPr>
            <w:tcW w:w="1308" w:type="dxa"/>
            <w:vMerge/>
            <w:tcBorders>
              <w:top w:val="nil"/>
              <w:bottom w:val="nil"/>
            </w:tcBorders>
          </w:tcPr>
          <w:p w14:paraId="5CED914E" w14:textId="77777777" w:rsidR="002B5FE4" w:rsidRDefault="002B5FE4">
            <w:pPr>
              <w:rPr>
                <w:sz w:val="2"/>
                <w:szCs w:val="2"/>
              </w:rPr>
            </w:pPr>
          </w:p>
        </w:tc>
        <w:tc>
          <w:tcPr>
            <w:tcW w:w="1933" w:type="dxa"/>
            <w:tcBorders>
              <w:bottom w:val="nil"/>
            </w:tcBorders>
          </w:tcPr>
          <w:p w14:paraId="20EC4E7B" w14:textId="77777777" w:rsidR="002B5FE4" w:rsidRDefault="00000000">
            <w:pPr>
              <w:pStyle w:val="TableParagraph"/>
              <w:spacing w:before="47"/>
              <w:ind w:left="134"/>
              <w:rPr>
                <w:b/>
                <w:sz w:val="24"/>
              </w:rPr>
            </w:pPr>
            <w:r>
              <w:rPr>
                <w:b/>
                <w:spacing w:val="-2"/>
                <w:sz w:val="24"/>
              </w:rPr>
              <w:t>Coordination</w:t>
            </w:r>
          </w:p>
          <w:p w14:paraId="248B82CD" w14:textId="77777777" w:rsidR="002B5FE4" w:rsidRDefault="00000000">
            <w:pPr>
              <w:pStyle w:val="TableParagraph"/>
              <w:spacing w:before="21"/>
              <w:ind w:left="134"/>
              <w:rPr>
                <w:sz w:val="24"/>
              </w:rPr>
            </w:pPr>
            <w:r>
              <w:rPr>
                <w:sz w:val="24"/>
              </w:rPr>
              <w:t xml:space="preserve">(2 </w:t>
            </w:r>
            <w:r>
              <w:rPr>
                <w:spacing w:val="-2"/>
                <w:sz w:val="24"/>
              </w:rPr>
              <w:t>items)</w:t>
            </w:r>
          </w:p>
        </w:tc>
        <w:tc>
          <w:tcPr>
            <w:tcW w:w="2120" w:type="dxa"/>
            <w:tcBorders>
              <w:bottom w:val="nil"/>
            </w:tcBorders>
          </w:tcPr>
          <w:p w14:paraId="1725BC34" w14:textId="77777777" w:rsidR="002B5FE4" w:rsidRDefault="00000000">
            <w:pPr>
              <w:pStyle w:val="TableParagraph"/>
              <w:spacing w:before="49" w:line="237" w:lineRule="auto"/>
              <w:ind w:left="131" w:right="127"/>
              <w:rPr>
                <w:sz w:val="24"/>
              </w:rPr>
            </w:pPr>
            <w:r>
              <w:rPr>
                <w:sz w:val="24"/>
              </w:rPr>
              <w:t xml:space="preserve">Mean score ≤ 2.5 </w:t>
            </w:r>
            <w:r>
              <w:rPr>
                <w:spacing w:val="-2"/>
                <w:sz w:val="24"/>
              </w:rPr>
              <w:t xml:space="preserve">across </w:t>
            </w:r>
            <w:r>
              <w:rPr>
                <w:sz w:val="24"/>
              </w:rPr>
              <w:t>Coordination</w:t>
            </w:r>
            <w:r>
              <w:rPr>
                <w:spacing w:val="-15"/>
                <w:sz w:val="24"/>
              </w:rPr>
              <w:t xml:space="preserve"> </w:t>
            </w:r>
            <w:r>
              <w:rPr>
                <w:sz w:val="24"/>
              </w:rPr>
              <w:t>items</w:t>
            </w:r>
          </w:p>
        </w:tc>
        <w:tc>
          <w:tcPr>
            <w:tcW w:w="1800" w:type="dxa"/>
            <w:tcBorders>
              <w:bottom w:val="nil"/>
            </w:tcBorders>
          </w:tcPr>
          <w:p w14:paraId="1DB1E68B" w14:textId="77777777" w:rsidR="002B5FE4" w:rsidRDefault="00000000">
            <w:pPr>
              <w:pStyle w:val="TableParagraph"/>
              <w:spacing w:before="47"/>
              <w:ind w:left="123"/>
              <w:rPr>
                <w:sz w:val="24"/>
              </w:rPr>
            </w:pPr>
            <w:r>
              <w:rPr>
                <w:sz w:val="24"/>
              </w:rPr>
              <w:t>Mean</w:t>
            </w:r>
            <w:r>
              <w:rPr>
                <w:spacing w:val="-12"/>
                <w:sz w:val="24"/>
              </w:rPr>
              <w:t xml:space="preserve"> </w:t>
            </w:r>
            <w:r>
              <w:rPr>
                <w:sz w:val="24"/>
              </w:rPr>
              <w:t>score</w:t>
            </w:r>
            <w:r>
              <w:rPr>
                <w:spacing w:val="-13"/>
                <w:sz w:val="24"/>
              </w:rPr>
              <w:t xml:space="preserve"> </w:t>
            </w:r>
            <w:r>
              <w:rPr>
                <w:spacing w:val="-10"/>
                <w:sz w:val="24"/>
              </w:rPr>
              <w:t>≥</w:t>
            </w:r>
          </w:p>
          <w:p w14:paraId="4CE61931" w14:textId="77777777" w:rsidR="002B5FE4" w:rsidRDefault="00000000">
            <w:pPr>
              <w:pStyle w:val="TableParagraph"/>
              <w:spacing w:before="7" w:line="290" w:lineRule="atLeast"/>
              <w:ind w:left="123"/>
              <w:rPr>
                <w:sz w:val="24"/>
              </w:rPr>
            </w:pPr>
            <w:r>
              <w:rPr>
                <w:sz w:val="24"/>
              </w:rPr>
              <w:t xml:space="preserve">2.6 but ≤ 3.4 </w:t>
            </w:r>
            <w:r>
              <w:rPr>
                <w:spacing w:val="-2"/>
                <w:sz w:val="24"/>
              </w:rPr>
              <w:t>across</w:t>
            </w:r>
          </w:p>
        </w:tc>
        <w:tc>
          <w:tcPr>
            <w:tcW w:w="1868" w:type="dxa"/>
            <w:tcBorders>
              <w:bottom w:val="nil"/>
            </w:tcBorders>
          </w:tcPr>
          <w:p w14:paraId="32615D92" w14:textId="77777777" w:rsidR="002B5FE4" w:rsidRDefault="00000000">
            <w:pPr>
              <w:pStyle w:val="TableParagraph"/>
              <w:spacing w:before="33" w:line="290" w:lineRule="atLeast"/>
              <w:ind w:left="126"/>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3.5 </w:t>
            </w:r>
            <w:r>
              <w:rPr>
                <w:spacing w:val="-2"/>
                <w:sz w:val="24"/>
              </w:rPr>
              <w:t>across Coordination</w:t>
            </w:r>
          </w:p>
        </w:tc>
      </w:tr>
      <w:tr w:rsidR="002B5FE4" w14:paraId="4F744754" w14:textId="77777777">
        <w:trPr>
          <w:trHeight w:val="297"/>
        </w:trPr>
        <w:tc>
          <w:tcPr>
            <w:tcW w:w="1308" w:type="dxa"/>
            <w:vMerge/>
            <w:tcBorders>
              <w:top w:val="nil"/>
              <w:bottom w:val="nil"/>
            </w:tcBorders>
          </w:tcPr>
          <w:p w14:paraId="6DE2AA2E" w14:textId="77777777" w:rsidR="002B5FE4" w:rsidRDefault="002B5FE4">
            <w:pPr>
              <w:rPr>
                <w:sz w:val="2"/>
                <w:szCs w:val="2"/>
              </w:rPr>
            </w:pPr>
          </w:p>
        </w:tc>
        <w:tc>
          <w:tcPr>
            <w:tcW w:w="1933" w:type="dxa"/>
            <w:tcBorders>
              <w:top w:val="nil"/>
              <w:bottom w:val="nil"/>
            </w:tcBorders>
          </w:tcPr>
          <w:p w14:paraId="2BA79ADA" w14:textId="77777777" w:rsidR="002B5FE4" w:rsidRDefault="002B5FE4">
            <w:pPr>
              <w:pStyle w:val="TableParagraph"/>
            </w:pPr>
          </w:p>
        </w:tc>
        <w:tc>
          <w:tcPr>
            <w:tcW w:w="2120" w:type="dxa"/>
            <w:tcBorders>
              <w:top w:val="nil"/>
              <w:bottom w:val="nil"/>
            </w:tcBorders>
          </w:tcPr>
          <w:p w14:paraId="57EC6580" w14:textId="77777777" w:rsidR="002B5FE4" w:rsidRDefault="002B5FE4">
            <w:pPr>
              <w:pStyle w:val="TableParagraph"/>
            </w:pPr>
          </w:p>
        </w:tc>
        <w:tc>
          <w:tcPr>
            <w:tcW w:w="1800" w:type="dxa"/>
            <w:tcBorders>
              <w:top w:val="nil"/>
              <w:bottom w:val="nil"/>
            </w:tcBorders>
          </w:tcPr>
          <w:p w14:paraId="22FEC435" w14:textId="77777777" w:rsidR="002B5FE4" w:rsidRDefault="00000000">
            <w:pPr>
              <w:pStyle w:val="TableParagraph"/>
              <w:spacing w:before="5" w:line="272" w:lineRule="exact"/>
              <w:ind w:left="123"/>
              <w:rPr>
                <w:sz w:val="24"/>
              </w:rPr>
            </w:pPr>
            <w:r>
              <w:rPr>
                <w:spacing w:val="-2"/>
                <w:sz w:val="24"/>
              </w:rPr>
              <w:t>Coordination</w:t>
            </w:r>
          </w:p>
        </w:tc>
        <w:tc>
          <w:tcPr>
            <w:tcW w:w="1868" w:type="dxa"/>
            <w:tcBorders>
              <w:top w:val="nil"/>
              <w:bottom w:val="nil"/>
            </w:tcBorders>
          </w:tcPr>
          <w:p w14:paraId="22B9DD87" w14:textId="77777777" w:rsidR="002B5FE4" w:rsidRDefault="00000000">
            <w:pPr>
              <w:pStyle w:val="TableParagraph"/>
              <w:spacing w:before="5" w:line="272" w:lineRule="exact"/>
              <w:ind w:left="126"/>
              <w:rPr>
                <w:sz w:val="24"/>
              </w:rPr>
            </w:pPr>
            <w:r>
              <w:rPr>
                <w:spacing w:val="-4"/>
                <w:sz w:val="24"/>
              </w:rPr>
              <w:t>items</w:t>
            </w:r>
          </w:p>
        </w:tc>
      </w:tr>
      <w:tr w:rsidR="002B5FE4" w14:paraId="0FC24EB8" w14:textId="77777777">
        <w:trPr>
          <w:trHeight w:val="351"/>
        </w:trPr>
        <w:tc>
          <w:tcPr>
            <w:tcW w:w="1308" w:type="dxa"/>
            <w:vMerge/>
            <w:tcBorders>
              <w:top w:val="nil"/>
              <w:bottom w:val="nil"/>
            </w:tcBorders>
          </w:tcPr>
          <w:p w14:paraId="3AE13FB3" w14:textId="77777777" w:rsidR="002B5FE4" w:rsidRDefault="002B5FE4">
            <w:pPr>
              <w:rPr>
                <w:sz w:val="2"/>
                <w:szCs w:val="2"/>
              </w:rPr>
            </w:pPr>
          </w:p>
        </w:tc>
        <w:tc>
          <w:tcPr>
            <w:tcW w:w="1933" w:type="dxa"/>
            <w:tcBorders>
              <w:top w:val="nil"/>
            </w:tcBorders>
          </w:tcPr>
          <w:p w14:paraId="6E559C3A" w14:textId="77777777" w:rsidR="002B5FE4" w:rsidRDefault="002B5FE4">
            <w:pPr>
              <w:pStyle w:val="TableParagraph"/>
              <w:rPr>
                <w:sz w:val="24"/>
              </w:rPr>
            </w:pPr>
          </w:p>
        </w:tc>
        <w:tc>
          <w:tcPr>
            <w:tcW w:w="2120" w:type="dxa"/>
            <w:tcBorders>
              <w:top w:val="nil"/>
            </w:tcBorders>
          </w:tcPr>
          <w:p w14:paraId="655753FB" w14:textId="77777777" w:rsidR="002B5FE4" w:rsidRDefault="002B5FE4">
            <w:pPr>
              <w:pStyle w:val="TableParagraph"/>
              <w:rPr>
                <w:sz w:val="24"/>
              </w:rPr>
            </w:pPr>
          </w:p>
        </w:tc>
        <w:tc>
          <w:tcPr>
            <w:tcW w:w="1800" w:type="dxa"/>
            <w:tcBorders>
              <w:top w:val="nil"/>
            </w:tcBorders>
          </w:tcPr>
          <w:p w14:paraId="623DA836" w14:textId="77777777" w:rsidR="002B5FE4" w:rsidRDefault="00000000">
            <w:pPr>
              <w:pStyle w:val="TableParagraph"/>
              <w:spacing w:before="5"/>
              <w:ind w:left="123"/>
              <w:rPr>
                <w:sz w:val="24"/>
              </w:rPr>
            </w:pPr>
            <w:r>
              <w:rPr>
                <w:spacing w:val="-4"/>
                <w:sz w:val="24"/>
              </w:rPr>
              <w:t>items</w:t>
            </w:r>
          </w:p>
        </w:tc>
        <w:tc>
          <w:tcPr>
            <w:tcW w:w="1868" w:type="dxa"/>
            <w:tcBorders>
              <w:top w:val="nil"/>
            </w:tcBorders>
          </w:tcPr>
          <w:p w14:paraId="726B0C43" w14:textId="77777777" w:rsidR="002B5FE4" w:rsidRDefault="002B5FE4">
            <w:pPr>
              <w:pStyle w:val="TableParagraph"/>
              <w:rPr>
                <w:sz w:val="24"/>
              </w:rPr>
            </w:pPr>
          </w:p>
        </w:tc>
      </w:tr>
      <w:tr w:rsidR="002B5FE4" w14:paraId="65E11825" w14:textId="77777777">
        <w:trPr>
          <w:trHeight w:val="1184"/>
        </w:trPr>
        <w:tc>
          <w:tcPr>
            <w:tcW w:w="1308" w:type="dxa"/>
            <w:vMerge/>
            <w:tcBorders>
              <w:top w:val="nil"/>
              <w:bottom w:val="nil"/>
            </w:tcBorders>
          </w:tcPr>
          <w:p w14:paraId="2C529D5F" w14:textId="77777777" w:rsidR="002B5FE4" w:rsidRDefault="002B5FE4">
            <w:pPr>
              <w:rPr>
                <w:sz w:val="2"/>
                <w:szCs w:val="2"/>
              </w:rPr>
            </w:pPr>
          </w:p>
        </w:tc>
        <w:tc>
          <w:tcPr>
            <w:tcW w:w="1933" w:type="dxa"/>
            <w:tcBorders>
              <w:bottom w:val="nil"/>
            </w:tcBorders>
          </w:tcPr>
          <w:p w14:paraId="786C05A6" w14:textId="77777777" w:rsidR="002B5FE4" w:rsidRDefault="00000000">
            <w:pPr>
              <w:pStyle w:val="TableParagraph"/>
              <w:spacing w:before="47"/>
              <w:ind w:left="134"/>
              <w:rPr>
                <w:b/>
                <w:sz w:val="24"/>
              </w:rPr>
            </w:pPr>
            <w:r>
              <w:rPr>
                <w:b/>
                <w:spacing w:val="-2"/>
                <w:sz w:val="24"/>
              </w:rPr>
              <w:t>Assessment</w:t>
            </w:r>
          </w:p>
          <w:p w14:paraId="63219DB9" w14:textId="77777777" w:rsidR="002B5FE4" w:rsidRDefault="00000000">
            <w:pPr>
              <w:pStyle w:val="TableParagraph"/>
              <w:spacing w:before="22"/>
              <w:ind w:left="134"/>
              <w:rPr>
                <w:sz w:val="24"/>
              </w:rPr>
            </w:pPr>
            <w:r>
              <w:rPr>
                <w:sz w:val="24"/>
              </w:rPr>
              <w:t xml:space="preserve">(3 </w:t>
            </w:r>
            <w:r>
              <w:rPr>
                <w:spacing w:val="-2"/>
                <w:sz w:val="24"/>
              </w:rPr>
              <w:t>items)</w:t>
            </w:r>
          </w:p>
        </w:tc>
        <w:tc>
          <w:tcPr>
            <w:tcW w:w="2120" w:type="dxa"/>
            <w:tcBorders>
              <w:bottom w:val="nil"/>
            </w:tcBorders>
          </w:tcPr>
          <w:p w14:paraId="1BACBC1E" w14:textId="77777777" w:rsidR="002B5FE4" w:rsidRDefault="00000000">
            <w:pPr>
              <w:pStyle w:val="TableParagraph"/>
              <w:spacing w:before="47" w:line="259" w:lineRule="auto"/>
              <w:ind w:left="131" w:right="127"/>
              <w:rPr>
                <w:sz w:val="24"/>
              </w:rPr>
            </w:pPr>
            <w:r>
              <w:rPr>
                <w:sz w:val="24"/>
              </w:rPr>
              <w:t xml:space="preserve">Mean score ≤ 2.5 </w:t>
            </w:r>
            <w:r>
              <w:rPr>
                <w:spacing w:val="-2"/>
                <w:sz w:val="24"/>
              </w:rPr>
              <w:t>across</w:t>
            </w:r>
            <w:r>
              <w:rPr>
                <w:spacing w:val="-13"/>
                <w:sz w:val="24"/>
              </w:rPr>
              <w:t xml:space="preserve"> </w:t>
            </w:r>
            <w:r>
              <w:rPr>
                <w:spacing w:val="-2"/>
                <w:sz w:val="24"/>
              </w:rPr>
              <w:t xml:space="preserve">Assessment </w:t>
            </w:r>
            <w:r>
              <w:rPr>
                <w:spacing w:val="-4"/>
                <w:sz w:val="24"/>
              </w:rPr>
              <w:t>items</w:t>
            </w:r>
          </w:p>
        </w:tc>
        <w:tc>
          <w:tcPr>
            <w:tcW w:w="1800" w:type="dxa"/>
            <w:tcBorders>
              <w:bottom w:val="nil"/>
            </w:tcBorders>
          </w:tcPr>
          <w:p w14:paraId="4CB992AE" w14:textId="77777777" w:rsidR="002B5FE4" w:rsidRDefault="00000000">
            <w:pPr>
              <w:pStyle w:val="TableParagraph"/>
              <w:spacing w:before="47"/>
              <w:ind w:left="123"/>
              <w:rPr>
                <w:sz w:val="24"/>
              </w:rPr>
            </w:pPr>
            <w:r>
              <w:rPr>
                <w:sz w:val="24"/>
              </w:rPr>
              <w:t>Mean</w:t>
            </w:r>
            <w:r>
              <w:rPr>
                <w:spacing w:val="-1"/>
                <w:sz w:val="24"/>
              </w:rPr>
              <w:t xml:space="preserve"> </w:t>
            </w:r>
            <w:r>
              <w:rPr>
                <w:sz w:val="24"/>
              </w:rPr>
              <w:t>score</w:t>
            </w:r>
            <w:r>
              <w:rPr>
                <w:spacing w:val="-2"/>
                <w:sz w:val="24"/>
              </w:rPr>
              <w:t xml:space="preserve"> </w:t>
            </w:r>
            <w:r>
              <w:rPr>
                <w:spacing w:val="-10"/>
                <w:sz w:val="24"/>
              </w:rPr>
              <w:t>≥</w:t>
            </w:r>
          </w:p>
          <w:p w14:paraId="063CF781" w14:textId="77777777" w:rsidR="002B5FE4" w:rsidRDefault="00000000">
            <w:pPr>
              <w:pStyle w:val="TableParagraph"/>
              <w:spacing w:before="19" w:line="274" w:lineRule="exact"/>
              <w:ind w:left="123"/>
              <w:rPr>
                <w:sz w:val="24"/>
              </w:rPr>
            </w:pPr>
            <w:r>
              <w:rPr>
                <w:sz w:val="24"/>
              </w:rPr>
              <w:t>2.6</w:t>
            </w:r>
            <w:r>
              <w:rPr>
                <w:spacing w:val="-13"/>
                <w:sz w:val="24"/>
              </w:rPr>
              <w:t xml:space="preserve"> </w:t>
            </w:r>
            <w:r>
              <w:rPr>
                <w:sz w:val="24"/>
              </w:rPr>
              <w:t>but</w:t>
            </w:r>
            <w:r>
              <w:rPr>
                <w:spacing w:val="-13"/>
                <w:sz w:val="24"/>
              </w:rPr>
              <w:t xml:space="preserve"> </w:t>
            </w:r>
            <w:r>
              <w:rPr>
                <w:sz w:val="24"/>
              </w:rPr>
              <w:t>≤</w:t>
            </w:r>
            <w:r>
              <w:rPr>
                <w:spacing w:val="-13"/>
                <w:sz w:val="24"/>
              </w:rPr>
              <w:t xml:space="preserve"> </w:t>
            </w:r>
            <w:r>
              <w:rPr>
                <w:sz w:val="24"/>
              </w:rPr>
              <w:t xml:space="preserve">3.4 </w:t>
            </w:r>
            <w:r>
              <w:rPr>
                <w:spacing w:val="-2"/>
                <w:sz w:val="24"/>
              </w:rPr>
              <w:t>across Assessment</w:t>
            </w:r>
          </w:p>
        </w:tc>
        <w:tc>
          <w:tcPr>
            <w:tcW w:w="1868" w:type="dxa"/>
            <w:tcBorders>
              <w:bottom w:val="nil"/>
            </w:tcBorders>
          </w:tcPr>
          <w:p w14:paraId="6BEFBE9E" w14:textId="77777777" w:rsidR="002B5FE4" w:rsidRDefault="00000000">
            <w:pPr>
              <w:pStyle w:val="TableParagraph"/>
              <w:spacing w:before="49" w:line="237" w:lineRule="auto"/>
              <w:ind w:left="126" w:right="50"/>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3.5 </w:t>
            </w:r>
            <w:r>
              <w:rPr>
                <w:spacing w:val="-2"/>
                <w:sz w:val="24"/>
              </w:rPr>
              <w:t>across Assessment</w:t>
            </w:r>
          </w:p>
          <w:p w14:paraId="67709A6C" w14:textId="77777777" w:rsidR="002B5FE4" w:rsidRDefault="00000000">
            <w:pPr>
              <w:pStyle w:val="TableParagraph"/>
              <w:spacing w:before="23" w:line="272" w:lineRule="exact"/>
              <w:ind w:left="126"/>
              <w:rPr>
                <w:sz w:val="24"/>
              </w:rPr>
            </w:pPr>
            <w:r>
              <w:rPr>
                <w:spacing w:val="-4"/>
                <w:sz w:val="24"/>
              </w:rPr>
              <w:t>items</w:t>
            </w:r>
          </w:p>
        </w:tc>
      </w:tr>
      <w:tr w:rsidR="002B5FE4" w14:paraId="0B2018E8" w14:textId="77777777">
        <w:trPr>
          <w:trHeight w:val="399"/>
        </w:trPr>
        <w:tc>
          <w:tcPr>
            <w:tcW w:w="1308" w:type="dxa"/>
            <w:vMerge/>
            <w:tcBorders>
              <w:top w:val="nil"/>
              <w:bottom w:val="nil"/>
            </w:tcBorders>
          </w:tcPr>
          <w:p w14:paraId="07682766" w14:textId="77777777" w:rsidR="002B5FE4" w:rsidRDefault="002B5FE4">
            <w:pPr>
              <w:rPr>
                <w:sz w:val="2"/>
                <w:szCs w:val="2"/>
              </w:rPr>
            </w:pPr>
          </w:p>
        </w:tc>
        <w:tc>
          <w:tcPr>
            <w:tcW w:w="1933" w:type="dxa"/>
            <w:tcBorders>
              <w:top w:val="nil"/>
            </w:tcBorders>
          </w:tcPr>
          <w:p w14:paraId="41BC335F" w14:textId="77777777" w:rsidR="002B5FE4" w:rsidRDefault="002B5FE4">
            <w:pPr>
              <w:pStyle w:val="TableParagraph"/>
              <w:rPr>
                <w:sz w:val="24"/>
              </w:rPr>
            </w:pPr>
          </w:p>
        </w:tc>
        <w:tc>
          <w:tcPr>
            <w:tcW w:w="2120" w:type="dxa"/>
            <w:tcBorders>
              <w:top w:val="nil"/>
            </w:tcBorders>
          </w:tcPr>
          <w:p w14:paraId="6C0B89A4" w14:textId="77777777" w:rsidR="002B5FE4" w:rsidRDefault="002B5FE4">
            <w:pPr>
              <w:pStyle w:val="TableParagraph"/>
              <w:rPr>
                <w:sz w:val="24"/>
              </w:rPr>
            </w:pPr>
          </w:p>
        </w:tc>
        <w:tc>
          <w:tcPr>
            <w:tcW w:w="1800" w:type="dxa"/>
            <w:tcBorders>
              <w:top w:val="nil"/>
            </w:tcBorders>
          </w:tcPr>
          <w:p w14:paraId="11AC5962" w14:textId="77777777" w:rsidR="002B5FE4" w:rsidRDefault="00000000">
            <w:pPr>
              <w:pStyle w:val="TableParagraph"/>
              <w:spacing w:before="5"/>
              <w:ind w:left="123"/>
              <w:rPr>
                <w:sz w:val="24"/>
              </w:rPr>
            </w:pPr>
            <w:r>
              <w:rPr>
                <w:spacing w:val="-4"/>
                <w:sz w:val="24"/>
              </w:rPr>
              <w:t>items</w:t>
            </w:r>
          </w:p>
        </w:tc>
        <w:tc>
          <w:tcPr>
            <w:tcW w:w="1868" w:type="dxa"/>
            <w:tcBorders>
              <w:top w:val="nil"/>
            </w:tcBorders>
          </w:tcPr>
          <w:p w14:paraId="1BEDC15F" w14:textId="77777777" w:rsidR="002B5FE4" w:rsidRDefault="002B5FE4">
            <w:pPr>
              <w:pStyle w:val="TableParagraph"/>
              <w:rPr>
                <w:sz w:val="24"/>
              </w:rPr>
            </w:pPr>
          </w:p>
        </w:tc>
      </w:tr>
      <w:tr w:rsidR="002B5FE4" w14:paraId="43390D95" w14:textId="77777777">
        <w:trPr>
          <w:trHeight w:val="1170"/>
        </w:trPr>
        <w:tc>
          <w:tcPr>
            <w:tcW w:w="1308" w:type="dxa"/>
            <w:vMerge/>
            <w:tcBorders>
              <w:top w:val="nil"/>
              <w:bottom w:val="nil"/>
            </w:tcBorders>
          </w:tcPr>
          <w:p w14:paraId="69682304" w14:textId="77777777" w:rsidR="002B5FE4" w:rsidRDefault="002B5FE4">
            <w:pPr>
              <w:rPr>
                <w:sz w:val="2"/>
                <w:szCs w:val="2"/>
              </w:rPr>
            </w:pPr>
          </w:p>
        </w:tc>
        <w:tc>
          <w:tcPr>
            <w:tcW w:w="1933" w:type="dxa"/>
            <w:tcBorders>
              <w:bottom w:val="nil"/>
            </w:tcBorders>
          </w:tcPr>
          <w:p w14:paraId="5B144D22" w14:textId="77777777" w:rsidR="002B5FE4" w:rsidRDefault="00000000">
            <w:pPr>
              <w:pStyle w:val="TableParagraph"/>
              <w:spacing w:before="47"/>
              <w:ind w:left="134"/>
              <w:rPr>
                <w:b/>
                <w:sz w:val="24"/>
              </w:rPr>
            </w:pPr>
            <w:r>
              <w:rPr>
                <w:b/>
                <w:spacing w:val="-2"/>
                <w:sz w:val="24"/>
              </w:rPr>
              <w:t>Professionalism</w:t>
            </w:r>
          </w:p>
          <w:p w14:paraId="34DFF4C8" w14:textId="77777777" w:rsidR="002B5FE4" w:rsidRDefault="00000000">
            <w:pPr>
              <w:pStyle w:val="TableParagraph"/>
              <w:spacing w:before="21"/>
              <w:ind w:left="134"/>
              <w:rPr>
                <w:sz w:val="24"/>
              </w:rPr>
            </w:pPr>
            <w:r>
              <w:rPr>
                <w:sz w:val="24"/>
              </w:rPr>
              <w:t xml:space="preserve">(7 </w:t>
            </w:r>
            <w:r>
              <w:rPr>
                <w:spacing w:val="-2"/>
                <w:sz w:val="24"/>
              </w:rPr>
              <w:t>items)</w:t>
            </w:r>
          </w:p>
        </w:tc>
        <w:tc>
          <w:tcPr>
            <w:tcW w:w="2120" w:type="dxa"/>
            <w:tcBorders>
              <w:bottom w:val="nil"/>
            </w:tcBorders>
          </w:tcPr>
          <w:p w14:paraId="0EBE77EC" w14:textId="77777777" w:rsidR="002B5FE4" w:rsidRDefault="00000000">
            <w:pPr>
              <w:pStyle w:val="TableParagraph"/>
              <w:spacing w:before="49" w:line="237" w:lineRule="auto"/>
              <w:ind w:left="131" w:right="127"/>
              <w:rPr>
                <w:sz w:val="24"/>
              </w:rPr>
            </w:pPr>
            <w:r>
              <w:rPr>
                <w:sz w:val="24"/>
              </w:rPr>
              <w:t>Mean</w:t>
            </w:r>
            <w:r>
              <w:rPr>
                <w:spacing w:val="-15"/>
                <w:sz w:val="24"/>
              </w:rPr>
              <w:t xml:space="preserve"> </w:t>
            </w:r>
            <w:r>
              <w:rPr>
                <w:sz w:val="24"/>
              </w:rPr>
              <w:t>score≤</w:t>
            </w:r>
            <w:r>
              <w:rPr>
                <w:spacing w:val="-15"/>
                <w:sz w:val="24"/>
              </w:rPr>
              <w:t xml:space="preserve"> </w:t>
            </w:r>
            <w:r>
              <w:rPr>
                <w:sz w:val="24"/>
              </w:rPr>
              <w:t xml:space="preserve">2.5 </w:t>
            </w:r>
            <w:r>
              <w:rPr>
                <w:spacing w:val="-2"/>
                <w:sz w:val="24"/>
              </w:rPr>
              <w:t>across Professionalism</w:t>
            </w:r>
          </w:p>
          <w:p w14:paraId="3C0B555A" w14:textId="77777777" w:rsidR="002B5FE4" w:rsidRDefault="00000000">
            <w:pPr>
              <w:pStyle w:val="TableParagraph"/>
              <w:spacing w:before="23" w:line="259" w:lineRule="exact"/>
              <w:ind w:left="131"/>
              <w:rPr>
                <w:sz w:val="24"/>
              </w:rPr>
            </w:pPr>
            <w:r>
              <w:rPr>
                <w:spacing w:val="-4"/>
                <w:sz w:val="24"/>
              </w:rPr>
              <w:t>items</w:t>
            </w:r>
          </w:p>
        </w:tc>
        <w:tc>
          <w:tcPr>
            <w:tcW w:w="1800" w:type="dxa"/>
            <w:tcBorders>
              <w:bottom w:val="nil"/>
            </w:tcBorders>
          </w:tcPr>
          <w:p w14:paraId="19D63584" w14:textId="77777777" w:rsidR="002B5FE4" w:rsidRDefault="00000000">
            <w:pPr>
              <w:pStyle w:val="TableParagraph"/>
              <w:spacing w:before="44" w:line="275" w:lineRule="exact"/>
              <w:ind w:left="123"/>
              <w:rPr>
                <w:sz w:val="24"/>
              </w:rPr>
            </w:pPr>
            <w:r>
              <w:rPr>
                <w:sz w:val="24"/>
              </w:rPr>
              <w:t>Mean</w:t>
            </w:r>
            <w:r>
              <w:rPr>
                <w:spacing w:val="-12"/>
                <w:sz w:val="24"/>
              </w:rPr>
              <w:t xml:space="preserve"> </w:t>
            </w:r>
            <w:r>
              <w:rPr>
                <w:sz w:val="24"/>
              </w:rPr>
              <w:t>score</w:t>
            </w:r>
            <w:r>
              <w:rPr>
                <w:spacing w:val="-13"/>
                <w:sz w:val="24"/>
              </w:rPr>
              <w:t xml:space="preserve"> </w:t>
            </w:r>
            <w:r>
              <w:rPr>
                <w:spacing w:val="-10"/>
                <w:sz w:val="24"/>
              </w:rPr>
              <w:t>≥</w:t>
            </w:r>
          </w:p>
          <w:p w14:paraId="49CFB7EF" w14:textId="77777777" w:rsidR="002B5FE4" w:rsidRDefault="00000000">
            <w:pPr>
              <w:pStyle w:val="TableParagraph"/>
              <w:spacing w:before="1" w:line="237" w:lineRule="auto"/>
              <w:ind w:left="123"/>
              <w:rPr>
                <w:sz w:val="24"/>
              </w:rPr>
            </w:pPr>
            <w:r>
              <w:rPr>
                <w:sz w:val="24"/>
              </w:rPr>
              <w:t xml:space="preserve">2.6 but ≤ 3.4 </w:t>
            </w:r>
            <w:r>
              <w:rPr>
                <w:spacing w:val="-2"/>
                <w:sz w:val="24"/>
              </w:rPr>
              <w:t>across Professionalism</w:t>
            </w:r>
          </w:p>
        </w:tc>
        <w:tc>
          <w:tcPr>
            <w:tcW w:w="1868" w:type="dxa"/>
            <w:tcBorders>
              <w:bottom w:val="nil"/>
            </w:tcBorders>
          </w:tcPr>
          <w:p w14:paraId="40D02165" w14:textId="77777777" w:rsidR="002B5FE4" w:rsidRDefault="00000000">
            <w:pPr>
              <w:pStyle w:val="TableParagraph"/>
              <w:spacing w:before="49" w:line="237" w:lineRule="auto"/>
              <w:ind w:left="126"/>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3.5 </w:t>
            </w:r>
            <w:r>
              <w:rPr>
                <w:spacing w:val="-2"/>
                <w:sz w:val="24"/>
              </w:rPr>
              <w:t>across Professionalism</w:t>
            </w:r>
          </w:p>
          <w:p w14:paraId="0B9DE3CE" w14:textId="77777777" w:rsidR="002B5FE4" w:rsidRDefault="00000000">
            <w:pPr>
              <w:pStyle w:val="TableParagraph"/>
              <w:spacing w:before="23" w:line="259" w:lineRule="exact"/>
              <w:ind w:left="126"/>
              <w:rPr>
                <w:sz w:val="24"/>
              </w:rPr>
            </w:pPr>
            <w:r>
              <w:rPr>
                <w:spacing w:val="-4"/>
                <w:sz w:val="24"/>
              </w:rPr>
              <w:t>items</w:t>
            </w:r>
          </w:p>
        </w:tc>
      </w:tr>
      <w:tr w:rsidR="002B5FE4" w14:paraId="1224B9DE" w14:textId="77777777">
        <w:trPr>
          <w:trHeight w:val="406"/>
        </w:trPr>
        <w:tc>
          <w:tcPr>
            <w:tcW w:w="1308" w:type="dxa"/>
            <w:vMerge/>
            <w:tcBorders>
              <w:top w:val="nil"/>
              <w:bottom w:val="nil"/>
            </w:tcBorders>
          </w:tcPr>
          <w:p w14:paraId="7ECAEC5C" w14:textId="77777777" w:rsidR="002B5FE4" w:rsidRDefault="002B5FE4">
            <w:pPr>
              <w:rPr>
                <w:sz w:val="2"/>
                <w:szCs w:val="2"/>
              </w:rPr>
            </w:pPr>
          </w:p>
        </w:tc>
        <w:tc>
          <w:tcPr>
            <w:tcW w:w="1933" w:type="dxa"/>
            <w:tcBorders>
              <w:top w:val="nil"/>
              <w:bottom w:val="nil"/>
            </w:tcBorders>
          </w:tcPr>
          <w:p w14:paraId="49DA8074" w14:textId="77777777" w:rsidR="002B5FE4" w:rsidRDefault="002B5FE4">
            <w:pPr>
              <w:pStyle w:val="TableParagraph"/>
              <w:rPr>
                <w:sz w:val="24"/>
              </w:rPr>
            </w:pPr>
          </w:p>
        </w:tc>
        <w:tc>
          <w:tcPr>
            <w:tcW w:w="2120" w:type="dxa"/>
            <w:tcBorders>
              <w:top w:val="nil"/>
              <w:bottom w:val="nil"/>
            </w:tcBorders>
          </w:tcPr>
          <w:p w14:paraId="5E7EC5B8" w14:textId="77777777" w:rsidR="002B5FE4" w:rsidRDefault="002B5FE4">
            <w:pPr>
              <w:pStyle w:val="TableParagraph"/>
              <w:rPr>
                <w:sz w:val="24"/>
              </w:rPr>
            </w:pPr>
          </w:p>
        </w:tc>
        <w:tc>
          <w:tcPr>
            <w:tcW w:w="1800" w:type="dxa"/>
            <w:tcBorders>
              <w:top w:val="nil"/>
              <w:bottom w:val="nil"/>
            </w:tcBorders>
          </w:tcPr>
          <w:p w14:paraId="40740D0B" w14:textId="77777777" w:rsidR="002B5FE4" w:rsidRDefault="00000000">
            <w:pPr>
              <w:pStyle w:val="TableParagraph"/>
              <w:spacing w:line="268" w:lineRule="exact"/>
              <w:ind w:left="123"/>
              <w:rPr>
                <w:sz w:val="24"/>
              </w:rPr>
            </w:pPr>
            <w:r>
              <w:rPr>
                <w:spacing w:val="-4"/>
                <w:sz w:val="24"/>
              </w:rPr>
              <w:t>items</w:t>
            </w:r>
          </w:p>
        </w:tc>
        <w:tc>
          <w:tcPr>
            <w:tcW w:w="1868" w:type="dxa"/>
            <w:tcBorders>
              <w:top w:val="nil"/>
              <w:bottom w:val="nil"/>
            </w:tcBorders>
          </w:tcPr>
          <w:p w14:paraId="3F2539BC" w14:textId="77777777" w:rsidR="002B5FE4" w:rsidRDefault="002B5FE4">
            <w:pPr>
              <w:pStyle w:val="TableParagraph"/>
              <w:rPr>
                <w:sz w:val="24"/>
              </w:rPr>
            </w:pPr>
          </w:p>
        </w:tc>
      </w:tr>
      <w:tr w:rsidR="002B5FE4" w14:paraId="2E444A37" w14:textId="77777777">
        <w:trPr>
          <w:trHeight w:val="518"/>
        </w:trPr>
        <w:tc>
          <w:tcPr>
            <w:tcW w:w="9029" w:type="dxa"/>
            <w:gridSpan w:val="5"/>
            <w:tcBorders>
              <w:top w:val="nil"/>
              <w:left w:val="nil"/>
              <w:bottom w:val="nil"/>
              <w:right w:val="nil"/>
            </w:tcBorders>
            <w:shd w:val="clear" w:color="auto" w:fill="000000"/>
          </w:tcPr>
          <w:p w14:paraId="25FB2196" w14:textId="77777777" w:rsidR="002B5FE4" w:rsidRDefault="002B5FE4">
            <w:pPr>
              <w:pStyle w:val="TableParagraph"/>
              <w:rPr>
                <w:sz w:val="24"/>
              </w:rPr>
            </w:pPr>
          </w:p>
        </w:tc>
      </w:tr>
      <w:tr w:rsidR="002B5FE4" w14:paraId="2752E8AF" w14:textId="77777777">
        <w:trPr>
          <w:trHeight w:val="1956"/>
        </w:trPr>
        <w:tc>
          <w:tcPr>
            <w:tcW w:w="1308" w:type="dxa"/>
            <w:tcBorders>
              <w:bottom w:val="nil"/>
            </w:tcBorders>
          </w:tcPr>
          <w:p w14:paraId="0CDFE7D7" w14:textId="77777777" w:rsidR="002B5FE4" w:rsidRDefault="00000000">
            <w:pPr>
              <w:pStyle w:val="TableParagraph"/>
              <w:spacing w:before="42"/>
              <w:ind w:left="139"/>
              <w:rPr>
                <w:b/>
                <w:sz w:val="24"/>
              </w:rPr>
            </w:pPr>
            <w:r>
              <w:rPr>
                <w:b/>
                <w:spacing w:val="-2"/>
                <w:sz w:val="24"/>
              </w:rPr>
              <w:t>Composite</w:t>
            </w:r>
          </w:p>
        </w:tc>
        <w:tc>
          <w:tcPr>
            <w:tcW w:w="1933" w:type="dxa"/>
            <w:tcBorders>
              <w:bottom w:val="nil"/>
            </w:tcBorders>
          </w:tcPr>
          <w:p w14:paraId="04CDDE01" w14:textId="77777777" w:rsidR="002B5FE4" w:rsidRDefault="00000000">
            <w:pPr>
              <w:pStyle w:val="TableParagraph"/>
              <w:spacing w:before="42" w:line="235" w:lineRule="auto"/>
              <w:ind w:left="134" w:right="403"/>
              <w:rPr>
                <w:sz w:val="24"/>
              </w:rPr>
            </w:pPr>
            <w:r>
              <w:rPr>
                <w:spacing w:val="-2"/>
                <w:sz w:val="24"/>
              </w:rPr>
              <w:t xml:space="preserve">Average </w:t>
            </w:r>
            <w:r>
              <w:rPr>
                <w:sz w:val="24"/>
              </w:rPr>
              <w:t>scores</w:t>
            </w:r>
            <w:r>
              <w:rPr>
                <w:spacing w:val="80"/>
                <w:sz w:val="24"/>
              </w:rPr>
              <w:t xml:space="preserve"> </w:t>
            </w:r>
            <w:r>
              <w:rPr>
                <w:sz w:val="24"/>
              </w:rPr>
              <w:t>across all</w:t>
            </w:r>
            <w:r>
              <w:rPr>
                <w:spacing w:val="80"/>
                <w:sz w:val="24"/>
              </w:rPr>
              <w:t xml:space="preserve"> </w:t>
            </w:r>
            <w:r>
              <w:rPr>
                <w:sz w:val="24"/>
              </w:rPr>
              <w:t>items</w:t>
            </w:r>
            <w:r>
              <w:rPr>
                <w:spacing w:val="80"/>
                <w:sz w:val="24"/>
              </w:rPr>
              <w:t xml:space="preserve"> </w:t>
            </w:r>
            <w:r>
              <w:rPr>
                <w:sz w:val="24"/>
              </w:rPr>
              <w:t xml:space="preserve">on </w:t>
            </w:r>
            <w:r>
              <w:rPr>
                <w:spacing w:val="-4"/>
                <w:sz w:val="24"/>
              </w:rPr>
              <w:t xml:space="preserve">the </w:t>
            </w:r>
            <w:r>
              <w:rPr>
                <w:spacing w:val="-2"/>
                <w:sz w:val="24"/>
              </w:rPr>
              <w:t xml:space="preserve">Supervisor’s </w:t>
            </w:r>
            <w:r>
              <w:rPr>
                <w:spacing w:val="-4"/>
                <w:sz w:val="24"/>
              </w:rPr>
              <w:t xml:space="preserve">Site </w:t>
            </w:r>
            <w:r>
              <w:rPr>
                <w:sz w:val="24"/>
              </w:rPr>
              <w:t>Evaluation of</w:t>
            </w:r>
          </w:p>
        </w:tc>
        <w:tc>
          <w:tcPr>
            <w:tcW w:w="2120" w:type="dxa"/>
            <w:tcBorders>
              <w:bottom w:val="nil"/>
            </w:tcBorders>
          </w:tcPr>
          <w:p w14:paraId="68CA76FF" w14:textId="77777777" w:rsidR="002B5FE4" w:rsidRDefault="00000000">
            <w:pPr>
              <w:pStyle w:val="TableParagraph"/>
              <w:spacing w:before="42" w:line="259" w:lineRule="auto"/>
              <w:ind w:left="131"/>
              <w:rPr>
                <w:sz w:val="24"/>
              </w:rPr>
            </w:pPr>
            <w:r>
              <w:rPr>
                <w:sz w:val="24"/>
              </w:rPr>
              <w:t>Mean</w:t>
            </w:r>
            <w:r>
              <w:rPr>
                <w:spacing w:val="80"/>
                <w:sz w:val="24"/>
              </w:rPr>
              <w:t xml:space="preserve"> </w:t>
            </w:r>
            <w:r>
              <w:rPr>
                <w:sz w:val="24"/>
              </w:rPr>
              <w:t>score</w:t>
            </w:r>
            <w:r>
              <w:rPr>
                <w:spacing w:val="80"/>
                <w:sz w:val="24"/>
              </w:rPr>
              <w:t xml:space="preserve"> </w:t>
            </w:r>
            <w:r>
              <w:rPr>
                <w:sz w:val="24"/>
              </w:rPr>
              <w:t>≥</w:t>
            </w:r>
            <w:r>
              <w:rPr>
                <w:spacing w:val="80"/>
                <w:sz w:val="24"/>
              </w:rPr>
              <w:t xml:space="preserve"> </w:t>
            </w:r>
            <w:r>
              <w:rPr>
                <w:sz w:val="24"/>
              </w:rPr>
              <w:t>2.5 across all items</w:t>
            </w:r>
          </w:p>
        </w:tc>
        <w:tc>
          <w:tcPr>
            <w:tcW w:w="1800" w:type="dxa"/>
            <w:tcBorders>
              <w:bottom w:val="nil"/>
            </w:tcBorders>
          </w:tcPr>
          <w:p w14:paraId="3A43FC0A" w14:textId="77777777" w:rsidR="002B5FE4" w:rsidRDefault="00000000">
            <w:pPr>
              <w:pStyle w:val="TableParagraph"/>
              <w:spacing w:before="42"/>
              <w:ind w:left="123"/>
              <w:jc w:val="both"/>
              <w:rPr>
                <w:sz w:val="24"/>
              </w:rPr>
            </w:pPr>
            <w:r>
              <w:rPr>
                <w:sz w:val="24"/>
              </w:rPr>
              <w:t>Mean</w:t>
            </w:r>
            <w:r>
              <w:rPr>
                <w:spacing w:val="34"/>
                <w:sz w:val="24"/>
              </w:rPr>
              <w:t xml:space="preserve"> </w:t>
            </w:r>
            <w:r>
              <w:rPr>
                <w:sz w:val="24"/>
              </w:rPr>
              <w:t>score</w:t>
            </w:r>
            <w:r>
              <w:rPr>
                <w:spacing w:val="34"/>
                <w:sz w:val="24"/>
              </w:rPr>
              <w:t xml:space="preserve"> </w:t>
            </w:r>
            <w:r>
              <w:rPr>
                <w:spacing w:val="-10"/>
                <w:sz w:val="24"/>
              </w:rPr>
              <w:t>≥</w:t>
            </w:r>
          </w:p>
          <w:p w14:paraId="5D28D895" w14:textId="77777777" w:rsidR="002B5FE4" w:rsidRDefault="00000000">
            <w:pPr>
              <w:pStyle w:val="TableParagraph"/>
              <w:spacing w:before="21" w:line="259" w:lineRule="auto"/>
              <w:ind w:left="123" w:right="287"/>
              <w:jc w:val="both"/>
              <w:rPr>
                <w:sz w:val="24"/>
              </w:rPr>
            </w:pPr>
            <w:r>
              <w:rPr>
                <w:sz w:val="24"/>
              </w:rPr>
              <w:t xml:space="preserve">2.6 but ≤ 3.4 across all </w:t>
            </w:r>
            <w:r>
              <w:rPr>
                <w:spacing w:val="-4"/>
                <w:sz w:val="24"/>
              </w:rPr>
              <w:t>items</w:t>
            </w:r>
          </w:p>
        </w:tc>
        <w:tc>
          <w:tcPr>
            <w:tcW w:w="1868" w:type="dxa"/>
            <w:tcBorders>
              <w:bottom w:val="nil"/>
            </w:tcBorders>
          </w:tcPr>
          <w:p w14:paraId="0309BAE1" w14:textId="77777777" w:rsidR="002B5FE4" w:rsidRDefault="00000000">
            <w:pPr>
              <w:pStyle w:val="TableParagraph"/>
              <w:spacing w:before="42" w:line="259" w:lineRule="auto"/>
              <w:ind w:left="126"/>
              <w:rPr>
                <w:sz w:val="24"/>
              </w:rPr>
            </w:pPr>
            <w:r>
              <w:rPr>
                <w:sz w:val="24"/>
              </w:rPr>
              <w:t>Mean</w:t>
            </w:r>
            <w:r>
              <w:rPr>
                <w:spacing w:val="-2"/>
                <w:sz w:val="24"/>
              </w:rPr>
              <w:t xml:space="preserve"> </w:t>
            </w:r>
            <w:r>
              <w:rPr>
                <w:sz w:val="24"/>
              </w:rPr>
              <w:t>score</w:t>
            </w:r>
            <w:r>
              <w:rPr>
                <w:spacing w:val="-2"/>
                <w:sz w:val="24"/>
              </w:rPr>
              <w:t xml:space="preserve"> </w:t>
            </w:r>
            <w:r>
              <w:rPr>
                <w:sz w:val="24"/>
              </w:rPr>
              <w:t>≥ 3.5 across all items</w:t>
            </w:r>
          </w:p>
        </w:tc>
      </w:tr>
      <w:tr w:rsidR="002B5FE4" w14:paraId="77307877" w14:textId="77777777">
        <w:trPr>
          <w:trHeight w:val="306"/>
        </w:trPr>
        <w:tc>
          <w:tcPr>
            <w:tcW w:w="1308" w:type="dxa"/>
            <w:tcBorders>
              <w:top w:val="nil"/>
            </w:tcBorders>
          </w:tcPr>
          <w:p w14:paraId="32B55C17" w14:textId="77777777" w:rsidR="002B5FE4" w:rsidRDefault="002B5FE4">
            <w:pPr>
              <w:pStyle w:val="TableParagraph"/>
            </w:pPr>
          </w:p>
        </w:tc>
        <w:tc>
          <w:tcPr>
            <w:tcW w:w="1933" w:type="dxa"/>
            <w:tcBorders>
              <w:top w:val="nil"/>
            </w:tcBorders>
          </w:tcPr>
          <w:p w14:paraId="729AB904" w14:textId="77777777" w:rsidR="002B5FE4" w:rsidRDefault="00000000">
            <w:pPr>
              <w:pStyle w:val="TableParagraph"/>
              <w:spacing w:before="5"/>
              <w:ind w:left="134"/>
              <w:rPr>
                <w:sz w:val="24"/>
              </w:rPr>
            </w:pPr>
            <w:r>
              <w:rPr>
                <w:spacing w:val="-2"/>
                <w:sz w:val="24"/>
              </w:rPr>
              <w:t>Trainee</w:t>
            </w:r>
          </w:p>
        </w:tc>
        <w:tc>
          <w:tcPr>
            <w:tcW w:w="2120" w:type="dxa"/>
            <w:tcBorders>
              <w:top w:val="nil"/>
            </w:tcBorders>
          </w:tcPr>
          <w:p w14:paraId="34B8C66A" w14:textId="77777777" w:rsidR="002B5FE4" w:rsidRDefault="002B5FE4">
            <w:pPr>
              <w:pStyle w:val="TableParagraph"/>
            </w:pPr>
          </w:p>
        </w:tc>
        <w:tc>
          <w:tcPr>
            <w:tcW w:w="1800" w:type="dxa"/>
            <w:tcBorders>
              <w:top w:val="nil"/>
            </w:tcBorders>
          </w:tcPr>
          <w:p w14:paraId="2FA0A301" w14:textId="77777777" w:rsidR="002B5FE4" w:rsidRDefault="002B5FE4">
            <w:pPr>
              <w:pStyle w:val="TableParagraph"/>
            </w:pPr>
          </w:p>
        </w:tc>
        <w:tc>
          <w:tcPr>
            <w:tcW w:w="1868" w:type="dxa"/>
            <w:tcBorders>
              <w:top w:val="nil"/>
            </w:tcBorders>
          </w:tcPr>
          <w:p w14:paraId="409A36AE" w14:textId="77777777" w:rsidR="002B5FE4" w:rsidRDefault="002B5FE4">
            <w:pPr>
              <w:pStyle w:val="TableParagraph"/>
            </w:pPr>
          </w:p>
        </w:tc>
      </w:tr>
    </w:tbl>
    <w:p w14:paraId="198A6378" w14:textId="77777777" w:rsidR="002B5FE4" w:rsidRDefault="002B5FE4">
      <w:pPr>
        <w:pStyle w:val="BodyText"/>
        <w:rPr>
          <w:b/>
        </w:rPr>
      </w:pPr>
    </w:p>
    <w:p w14:paraId="6D16BE32" w14:textId="77777777" w:rsidR="002B5FE4" w:rsidRDefault="002B5FE4">
      <w:pPr>
        <w:pStyle w:val="BodyText"/>
        <w:spacing w:before="204"/>
        <w:rPr>
          <w:b/>
        </w:rPr>
      </w:pPr>
    </w:p>
    <w:p w14:paraId="1C8B6892" w14:textId="77777777" w:rsidR="002B5FE4" w:rsidRDefault="00000000">
      <w:pPr>
        <w:ind w:left="2373"/>
        <w:rPr>
          <w:b/>
          <w:sz w:val="24"/>
        </w:rPr>
      </w:pPr>
      <w:r>
        <w:rPr>
          <w:b/>
          <w:sz w:val="24"/>
        </w:rPr>
        <w:t>Internship</w:t>
      </w:r>
      <w:r>
        <w:rPr>
          <w:b/>
          <w:spacing w:val="-5"/>
          <w:sz w:val="24"/>
        </w:rPr>
        <w:t xml:space="preserve"> </w:t>
      </w:r>
      <w:r>
        <w:rPr>
          <w:b/>
          <w:sz w:val="24"/>
        </w:rPr>
        <w:t>Site</w:t>
      </w:r>
      <w:r>
        <w:rPr>
          <w:b/>
          <w:spacing w:val="-6"/>
          <w:sz w:val="24"/>
        </w:rPr>
        <w:t xml:space="preserve"> </w:t>
      </w:r>
      <w:r>
        <w:rPr>
          <w:b/>
          <w:sz w:val="24"/>
        </w:rPr>
        <w:t>Supervisor’s</w:t>
      </w:r>
      <w:r>
        <w:rPr>
          <w:b/>
          <w:spacing w:val="-5"/>
          <w:sz w:val="24"/>
        </w:rPr>
        <w:t xml:space="preserve"> </w:t>
      </w:r>
      <w:r>
        <w:rPr>
          <w:b/>
          <w:sz w:val="24"/>
        </w:rPr>
        <w:t>Evaluation</w:t>
      </w:r>
      <w:r>
        <w:rPr>
          <w:b/>
          <w:spacing w:val="-4"/>
          <w:sz w:val="24"/>
        </w:rPr>
        <w:t xml:space="preserve"> </w:t>
      </w:r>
      <w:r>
        <w:rPr>
          <w:b/>
          <w:sz w:val="24"/>
        </w:rPr>
        <w:t>of</w:t>
      </w:r>
      <w:r>
        <w:rPr>
          <w:b/>
          <w:spacing w:val="-4"/>
          <w:sz w:val="24"/>
        </w:rPr>
        <w:t xml:space="preserve"> </w:t>
      </w:r>
      <w:r>
        <w:rPr>
          <w:b/>
          <w:sz w:val="24"/>
        </w:rPr>
        <w:t>CMHC</w:t>
      </w:r>
      <w:r>
        <w:rPr>
          <w:b/>
          <w:spacing w:val="-8"/>
          <w:sz w:val="24"/>
        </w:rPr>
        <w:t xml:space="preserve"> </w:t>
      </w:r>
      <w:r>
        <w:rPr>
          <w:b/>
          <w:spacing w:val="-2"/>
          <w:sz w:val="24"/>
        </w:rPr>
        <w:t>Trainee</w:t>
      </w:r>
    </w:p>
    <w:p w14:paraId="2B376BCD" w14:textId="77777777" w:rsidR="002B5FE4" w:rsidRDefault="002B5FE4">
      <w:pPr>
        <w:pStyle w:val="BodyText"/>
        <w:spacing w:before="91"/>
        <w:rPr>
          <w:b/>
          <w:sz w:val="20"/>
        </w:rPr>
      </w:pPr>
    </w:p>
    <w:tbl>
      <w:tblPr>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1909"/>
        <w:gridCol w:w="2127"/>
        <w:gridCol w:w="1776"/>
        <w:gridCol w:w="1906"/>
      </w:tblGrid>
      <w:tr w:rsidR="002B5FE4" w14:paraId="34837F08" w14:textId="77777777">
        <w:trPr>
          <w:trHeight w:val="719"/>
        </w:trPr>
        <w:tc>
          <w:tcPr>
            <w:tcW w:w="1308" w:type="dxa"/>
          </w:tcPr>
          <w:p w14:paraId="082F6B3F" w14:textId="77777777" w:rsidR="002B5FE4" w:rsidRDefault="002B5FE4">
            <w:pPr>
              <w:pStyle w:val="TableParagraph"/>
              <w:rPr>
                <w:sz w:val="24"/>
              </w:rPr>
            </w:pPr>
          </w:p>
        </w:tc>
        <w:tc>
          <w:tcPr>
            <w:tcW w:w="1909" w:type="dxa"/>
          </w:tcPr>
          <w:p w14:paraId="1E320636" w14:textId="77777777" w:rsidR="002B5FE4" w:rsidRDefault="002B5FE4">
            <w:pPr>
              <w:pStyle w:val="TableParagraph"/>
              <w:rPr>
                <w:sz w:val="24"/>
              </w:rPr>
            </w:pPr>
          </w:p>
        </w:tc>
        <w:tc>
          <w:tcPr>
            <w:tcW w:w="2127" w:type="dxa"/>
          </w:tcPr>
          <w:p w14:paraId="0025138C" w14:textId="77777777" w:rsidR="002B5FE4" w:rsidRDefault="00000000">
            <w:pPr>
              <w:pStyle w:val="TableParagraph"/>
              <w:spacing w:line="259" w:lineRule="auto"/>
              <w:ind w:left="126"/>
              <w:rPr>
                <w:b/>
                <w:sz w:val="24"/>
              </w:rPr>
            </w:pPr>
            <w:r>
              <w:rPr>
                <w:b/>
                <w:sz w:val="24"/>
              </w:rPr>
              <w:t>1</w:t>
            </w:r>
            <w:r>
              <w:rPr>
                <w:b/>
                <w:spacing w:val="-10"/>
                <w:sz w:val="24"/>
              </w:rPr>
              <w:t xml:space="preserve"> </w:t>
            </w:r>
            <w:r>
              <w:rPr>
                <w:b/>
                <w:sz w:val="24"/>
              </w:rPr>
              <w:t>–</w:t>
            </w:r>
            <w:r>
              <w:rPr>
                <w:b/>
                <w:spacing w:val="-10"/>
                <w:sz w:val="24"/>
              </w:rPr>
              <w:t xml:space="preserve"> </w:t>
            </w:r>
            <w:r>
              <w:rPr>
                <w:b/>
                <w:sz w:val="24"/>
              </w:rPr>
              <w:t>Does</w:t>
            </w:r>
            <w:r>
              <w:rPr>
                <w:b/>
                <w:spacing w:val="-10"/>
                <w:sz w:val="24"/>
              </w:rPr>
              <w:t xml:space="preserve"> </w:t>
            </w:r>
            <w:r>
              <w:rPr>
                <w:b/>
                <w:sz w:val="24"/>
              </w:rPr>
              <w:t>Not</w:t>
            </w:r>
            <w:r>
              <w:rPr>
                <w:b/>
                <w:spacing w:val="-10"/>
                <w:sz w:val="24"/>
              </w:rPr>
              <w:t xml:space="preserve"> </w:t>
            </w:r>
            <w:r>
              <w:rPr>
                <w:b/>
                <w:sz w:val="24"/>
              </w:rPr>
              <w:t xml:space="preserve">Meet </w:t>
            </w:r>
            <w:r>
              <w:rPr>
                <w:b/>
                <w:spacing w:val="-2"/>
                <w:sz w:val="24"/>
              </w:rPr>
              <w:t>Expectations</w:t>
            </w:r>
          </w:p>
        </w:tc>
        <w:tc>
          <w:tcPr>
            <w:tcW w:w="1776" w:type="dxa"/>
          </w:tcPr>
          <w:p w14:paraId="296B91BE" w14:textId="77777777" w:rsidR="002B5FE4" w:rsidRDefault="00000000">
            <w:pPr>
              <w:pStyle w:val="TableParagraph"/>
              <w:spacing w:line="259" w:lineRule="auto"/>
              <w:ind w:left="128"/>
              <w:rPr>
                <w:b/>
                <w:sz w:val="24"/>
              </w:rPr>
            </w:pPr>
            <w:r>
              <w:rPr>
                <w:b/>
                <w:sz w:val="24"/>
              </w:rPr>
              <w:t xml:space="preserve">2 – Meets </w:t>
            </w:r>
            <w:r>
              <w:rPr>
                <w:b/>
                <w:spacing w:val="-2"/>
                <w:sz w:val="24"/>
              </w:rPr>
              <w:t>Expectations</w:t>
            </w:r>
          </w:p>
        </w:tc>
        <w:tc>
          <w:tcPr>
            <w:tcW w:w="1906" w:type="dxa"/>
          </w:tcPr>
          <w:p w14:paraId="1EC2DC20" w14:textId="77777777" w:rsidR="002B5FE4" w:rsidRDefault="00000000">
            <w:pPr>
              <w:pStyle w:val="TableParagraph"/>
              <w:spacing w:line="259" w:lineRule="auto"/>
              <w:ind w:left="126" w:right="210"/>
              <w:rPr>
                <w:b/>
                <w:sz w:val="24"/>
              </w:rPr>
            </w:pPr>
            <w:r>
              <w:rPr>
                <w:b/>
                <w:sz w:val="24"/>
              </w:rPr>
              <w:t xml:space="preserve">3 – Exceeds </w:t>
            </w:r>
            <w:r>
              <w:rPr>
                <w:b/>
                <w:spacing w:val="-2"/>
                <w:sz w:val="24"/>
              </w:rPr>
              <w:t>Expectations</w:t>
            </w:r>
          </w:p>
        </w:tc>
      </w:tr>
      <w:tr w:rsidR="002B5FE4" w14:paraId="53C226BD" w14:textId="77777777">
        <w:trPr>
          <w:trHeight w:val="290"/>
        </w:trPr>
        <w:tc>
          <w:tcPr>
            <w:tcW w:w="1308" w:type="dxa"/>
            <w:vMerge w:val="restart"/>
            <w:tcBorders>
              <w:bottom w:val="nil"/>
            </w:tcBorders>
          </w:tcPr>
          <w:p w14:paraId="33AD33B8" w14:textId="77777777" w:rsidR="002B5FE4" w:rsidRDefault="00000000">
            <w:pPr>
              <w:pStyle w:val="TableParagraph"/>
              <w:spacing w:line="275" w:lineRule="exact"/>
              <w:ind w:left="134"/>
              <w:rPr>
                <w:b/>
                <w:sz w:val="24"/>
              </w:rPr>
            </w:pPr>
            <w:r>
              <w:rPr>
                <w:b/>
                <w:spacing w:val="-2"/>
                <w:sz w:val="24"/>
              </w:rPr>
              <w:t>Subscales</w:t>
            </w:r>
          </w:p>
        </w:tc>
        <w:tc>
          <w:tcPr>
            <w:tcW w:w="1909" w:type="dxa"/>
            <w:tcBorders>
              <w:bottom w:val="nil"/>
            </w:tcBorders>
          </w:tcPr>
          <w:p w14:paraId="16A5DD35" w14:textId="77777777" w:rsidR="002B5FE4" w:rsidRDefault="00000000">
            <w:pPr>
              <w:pStyle w:val="TableParagraph"/>
              <w:spacing w:line="271" w:lineRule="exact"/>
              <w:ind w:left="131"/>
              <w:rPr>
                <w:b/>
                <w:sz w:val="24"/>
              </w:rPr>
            </w:pPr>
            <w:r>
              <w:rPr>
                <w:b/>
                <w:spacing w:val="-2"/>
                <w:sz w:val="24"/>
              </w:rPr>
              <w:t>Administrative</w:t>
            </w:r>
          </w:p>
        </w:tc>
        <w:tc>
          <w:tcPr>
            <w:tcW w:w="2127" w:type="dxa"/>
            <w:tcBorders>
              <w:bottom w:val="nil"/>
            </w:tcBorders>
          </w:tcPr>
          <w:p w14:paraId="7423F90A" w14:textId="77777777" w:rsidR="002B5FE4" w:rsidRDefault="00000000">
            <w:pPr>
              <w:pStyle w:val="TableParagraph"/>
              <w:spacing w:line="271" w:lineRule="exact"/>
              <w:ind w:left="126"/>
              <w:rPr>
                <w:sz w:val="24"/>
              </w:rPr>
            </w:pPr>
            <w:r>
              <w:rPr>
                <w:sz w:val="24"/>
              </w:rPr>
              <w:t>Mean</w:t>
            </w:r>
            <w:r>
              <w:rPr>
                <w:spacing w:val="-1"/>
                <w:sz w:val="24"/>
              </w:rPr>
              <w:t xml:space="preserve"> </w:t>
            </w:r>
            <w:r>
              <w:rPr>
                <w:sz w:val="24"/>
              </w:rPr>
              <w:t>score</w:t>
            </w:r>
            <w:r>
              <w:rPr>
                <w:spacing w:val="-2"/>
                <w:sz w:val="24"/>
              </w:rPr>
              <w:t xml:space="preserve"> </w:t>
            </w:r>
            <w:r>
              <w:rPr>
                <w:sz w:val="24"/>
              </w:rPr>
              <w:t xml:space="preserve">≤ </w:t>
            </w:r>
            <w:r>
              <w:rPr>
                <w:spacing w:val="-5"/>
                <w:sz w:val="24"/>
              </w:rPr>
              <w:t>2.5</w:t>
            </w:r>
          </w:p>
        </w:tc>
        <w:tc>
          <w:tcPr>
            <w:tcW w:w="1776" w:type="dxa"/>
            <w:tcBorders>
              <w:bottom w:val="nil"/>
            </w:tcBorders>
          </w:tcPr>
          <w:p w14:paraId="2315FD14" w14:textId="77777777" w:rsidR="002B5FE4" w:rsidRDefault="00000000">
            <w:pPr>
              <w:pStyle w:val="TableParagraph"/>
              <w:spacing w:line="271" w:lineRule="exact"/>
              <w:ind w:left="128"/>
              <w:rPr>
                <w:sz w:val="24"/>
              </w:rPr>
            </w:pPr>
            <w:r>
              <w:rPr>
                <w:sz w:val="24"/>
              </w:rPr>
              <w:t>Mean</w:t>
            </w:r>
            <w:r>
              <w:rPr>
                <w:spacing w:val="-1"/>
                <w:sz w:val="24"/>
              </w:rPr>
              <w:t xml:space="preserve"> </w:t>
            </w:r>
            <w:r>
              <w:rPr>
                <w:sz w:val="24"/>
              </w:rPr>
              <w:t>score</w:t>
            </w:r>
            <w:r>
              <w:rPr>
                <w:spacing w:val="-2"/>
                <w:sz w:val="24"/>
              </w:rPr>
              <w:t xml:space="preserve"> </w:t>
            </w:r>
            <w:r>
              <w:rPr>
                <w:spacing w:val="-10"/>
                <w:sz w:val="24"/>
              </w:rPr>
              <w:t>≥</w:t>
            </w:r>
          </w:p>
        </w:tc>
        <w:tc>
          <w:tcPr>
            <w:tcW w:w="1906" w:type="dxa"/>
            <w:tcBorders>
              <w:bottom w:val="nil"/>
            </w:tcBorders>
          </w:tcPr>
          <w:p w14:paraId="1D9AB944" w14:textId="77777777" w:rsidR="002B5FE4" w:rsidRDefault="00000000">
            <w:pPr>
              <w:pStyle w:val="TableParagraph"/>
              <w:spacing w:line="271" w:lineRule="exact"/>
              <w:ind w:left="126"/>
              <w:rPr>
                <w:sz w:val="24"/>
              </w:rPr>
            </w:pPr>
            <w:r>
              <w:rPr>
                <w:sz w:val="24"/>
              </w:rPr>
              <w:t>Mean</w:t>
            </w:r>
            <w:r>
              <w:rPr>
                <w:spacing w:val="-1"/>
                <w:sz w:val="24"/>
              </w:rPr>
              <w:t xml:space="preserve"> </w:t>
            </w:r>
            <w:r>
              <w:rPr>
                <w:sz w:val="24"/>
              </w:rPr>
              <w:t>score</w:t>
            </w:r>
            <w:r>
              <w:rPr>
                <w:spacing w:val="-2"/>
                <w:sz w:val="24"/>
              </w:rPr>
              <w:t xml:space="preserve"> </w:t>
            </w:r>
            <w:r>
              <w:rPr>
                <w:sz w:val="24"/>
              </w:rPr>
              <w:t xml:space="preserve">≥ </w:t>
            </w:r>
            <w:r>
              <w:rPr>
                <w:spacing w:val="-5"/>
                <w:sz w:val="24"/>
              </w:rPr>
              <w:t>3.5</w:t>
            </w:r>
          </w:p>
        </w:tc>
      </w:tr>
      <w:tr w:rsidR="002B5FE4" w14:paraId="50CEB9B2" w14:textId="77777777">
        <w:trPr>
          <w:trHeight w:val="377"/>
        </w:trPr>
        <w:tc>
          <w:tcPr>
            <w:tcW w:w="1308" w:type="dxa"/>
            <w:vMerge/>
            <w:tcBorders>
              <w:top w:val="nil"/>
              <w:bottom w:val="nil"/>
            </w:tcBorders>
          </w:tcPr>
          <w:p w14:paraId="5A5513F9" w14:textId="77777777" w:rsidR="002B5FE4" w:rsidRDefault="002B5FE4">
            <w:pPr>
              <w:rPr>
                <w:sz w:val="2"/>
                <w:szCs w:val="2"/>
              </w:rPr>
            </w:pPr>
          </w:p>
        </w:tc>
        <w:tc>
          <w:tcPr>
            <w:tcW w:w="1909" w:type="dxa"/>
            <w:tcBorders>
              <w:top w:val="nil"/>
              <w:bottom w:val="nil"/>
            </w:tcBorders>
          </w:tcPr>
          <w:p w14:paraId="0CEC2634" w14:textId="77777777" w:rsidR="002B5FE4" w:rsidRDefault="00000000">
            <w:pPr>
              <w:pStyle w:val="TableParagraph"/>
              <w:spacing w:before="5"/>
              <w:ind w:left="131"/>
              <w:rPr>
                <w:b/>
                <w:sz w:val="24"/>
              </w:rPr>
            </w:pPr>
            <w:r>
              <w:rPr>
                <w:b/>
                <w:spacing w:val="-2"/>
                <w:sz w:val="24"/>
              </w:rPr>
              <w:t>Responsibilities</w:t>
            </w:r>
          </w:p>
        </w:tc>
        <w:tc>
          <w:tcPr>
            <w:tcW w:w="2127" w:type="dxa"/>
            <w:tcBorders>
              <w:top w:val="nil"/>
              <w:bottom w:val="nil"/>
            </w:tcBorders>
          </w:tcPr>
          <w:p w14:paraId="5A825E33" w14:textId="77777777" w:rsidR="002B5FE4" w:rsidRDefault="00000000">
            <w:pPr>
              <w:pStyle w:val="TableParagraph"/>
              <w:spacing w:before="5"/>
              <w:ind w:left="126"/>
              <w:rPr>
                <w:sz w:val="24"/>
              </w:rPr>
            </w:pPr>
            <w:r>
              <w:rPr>
                <w:spacing w:val="-2"/>
                <w:sz w:val="24"/>
              </w:rPr>
              <w:t>across</w:t>
            </w:r>
          </w:p>
        </w:tc>
        <w:tc>
          <w:tcPr>
            <w:tcW w:w="1776" w:type="dxa"/>
            <w:tcBorders>
              <w:top w:val="nil"/>
              <w:bottom w:val="nil"/>
            </w:tcBorders>
          </w:tcPr>
          <w:p w14:paraId="5664A50A" w14:textId="77777777" w:rsidR="002B5FE4" w:rsidRDefault="00000000">
            <w:pPr>
              <w:pStyle w:val="TableParagraph"/>
              <w:spacing w:before="5"/>
              <w:ind w:left="128"/>
              <w:rPr>
                <w:sz w:val="24"/>
              </w:rPr>
            </w:pPr>
            <w:r>
              <w:rPr>
                <w:sz w:val="24"/>
              </w:rPr>
              <w:t xml:space="preserve">2.6 but ≤ </w:t>
            </w:r>
            <w:r>
              <w:rPr>
                <w:spacing w:val="-5"/>
                <w:sz w:val="24"/>
              </w:rPr>
              <w:t>3.4</w:t>
            </w:r>
          </w:p>
        </w:tc>
        <w:tc>
          <w:tcPr>
            <w:tcW w:w="1906" w:type="dxa"/>
            <w:tcBorders>
              <w:top w:val="nil"/>
              <w:bottom w:val="nil"/>
            </w:tcBorders>
          </w:tcPr>
          <w:p w14:paraId="6E1C5AA7" w14:textId="77777777" w:rsidR="002B5FE4" w:rsidRDefault="00000000">
            <w:pPr>
              <w:pStyle w:val="TableParagraph"/>
              <w:spacing w:before="5"/>
              <w:ind w:left="126"/>
              <w:rPr>
                <w:sz w:val="24"/>
              </w:rPr>
            </w:pPr>
            <w:r>
              <w:rPr>
                <w:spacing w:val="-2"/>
                <w:sz w:val="24"/>
              </w:rPr>
              <w:t>across</w:t>
            </w:r>
          </w:p>
        </w:tc>
      </w:tr>
      <w:tr w:rsidR="002B5FE4" w14:paraId="7E3DF19D" w14:textId="77777777">
        <w:trPr>
          <w:trHeight w:val="545"/>
        </w:trPr>
        <w:tc>
          <w:tcPr>
            <w:tcW w:w="1308" w:type="dxa"/>
            <w:vMerge/>
            <w:tcBorders>
              <w:top w:val="nil"/>
              <w:bottom w:val="nil"/>
            </w:tcBorders>
          </w:tcPr>
          <w:p w14:paraId="25B6B343" w14:textId="77777777" w:rsidR="002B5FE4" w:rsidRDefault="002B5FE4">
            <w:pPr>
              <w:rPr>
                <w:sz w:val="2"/>
                <w:szCs w:val="2"/>
              </w:rPr>
            </w:pPr>
          </w:p>
        </w:tc>
        <w:tc>
          <w:tcPr>
            <w:tcW w:w="1909" w:type="dxa"/>
            <w:tcBorders>
              <w:top w:val="nil"/>
              <w:bottom w:val="nil"/>
            </w:tcBorders>
          </w:tcPr>
          <w:p w14:paraId="6D07E3C2" w14:textId="77777777" w:rsidR="002B5FE4" w:rsidRDefault="00000000">
            <w:pPr>
              <w:pStyle w:val="TableParagraph"/>
              <w:spacing w:before="86"/>
              <w:ind w:left="131"/>
              <w:rPr>
                <w:sz w:val="24"/>
              </w:rPr>
            </w:pPr>
            <w:r>
              <w:rPr>
                <w:sz w:val="24"/>
              </w:rPr>
              <w:t xml:space="preserve">(4 </w:t>
            </w:r>
            <w:r>
              <w:rPr>
                <w:spacing w:val="-2"/>
                <w:sz w:val="24"/>
              </w:rPr>
              <w:t>items)</w:t>
            </w:r>
          </w:p>
        </w:tc>
        <w:tc>
          <w:tcPr>
            <w:tcW w:w="2127" w:type="dxa"/>
            <w:tcBorders>
              <w:top w:val="nil"/>
              <w:bottom w:val="nil"/>
            </w:tcBorders>
          </w:tcPr>
          <w:p w14:paraId="62B9822F" w14:textId="77777777" w:rsidR="002B5FE4" w:rsidRDefault="00000000">
            <w:pPr>
              <w:pStyle w:val="TableParagraph"/>
              <w:spacing w:before="86"/>
              <w:ind w:left="126"/>
              <w:rPr>
                <w:sz w:val="24"/>
              </w:rPr>
            </w:pPr>
            <w:r>
              <w:rPr>
                <w:spacing w:val="-2"/>
                <w:sz w:val="24"/>
              </w:rPr>
              <w:t>Administrative</w:t>
            </w:r>
          </w:p>
        </w:tc>
        <w:tc>
          <w:tcPr>
            <w:tcW w:w="1776" w:type="dxa"/>
            <w:tcBorders>
              <w:top w:val="nil"/>
              <w:bottom w:val="nil"/>
            </w:tcBorders>
          </w:tcPr>
          <w:p w14:paraId="01C436E5" w14:textId="77777777" w:rsidR="002B5FE4" w:rsidRDefault="00000000">
            <w:pPr>
              <w:pStyle w:val="TableParagraph"/>
              <w:spacing w:before="86"/>
              <w:ind w:left="128"/>
              <w:rPr>
                <w:sz w:val="24"/>
              </w:rPr>
            </w:pPr>
            <w:r>
              <w:rPr>
                <w:spacing w:val="-2"/>
                <w:sz w:val="24"/>
              </w:rPr>
              <w:t>across</w:t>
            </w:r>
          </w:p>
        </w:tc>
        <w:tc>
          <w:tcPr>
            <w:tcW w:w="1906" w:type="dxa"/>
            <w:tcBorders>
              <w:top w:val="nil"/>
              <w:bottom w:val="nil"/>
            </w:tcBorders>
          </w:tcPr>
          <w:p w14:paraId="5F7A9F4B" w14:textId="77777777" w:rsidR="002B5FE4" w:rsidRDefault="00000000">
            <w:pPr>
              <w:pStyle w:val="TableParagraph"/>
              <w:spacing w:before="86"/>
              <w:ind w:left="126"/>
              <w:rPr>
                <w:sz w:val="24"/>
              </w:rPr>
            </w:pPr>
            <w:r>
              <w:rPr>
                <w:spacing w:val="-2"/>
                <w:sz w:val="24"/>
              </w:rPr>
              <w:t>Administrative</w:t>
            </w:r>
          </w:p>
        </w:tc>
      </w:tr>
    </w:tbl>
    <w:p w14:paraId="296AFE0F" w14:textId="77777777" w:rsidR="002B5FE4" w:rsidRDefault="002B5FE4">
      <w:pPr>
        <w:pStyle w:val="TableParagraph"/>
        <w:rPr>
          <w:sz w:val="24"/>
        </w:rPr>
        <w:sectPr w:rsidR="002B5FE4">
          <w:pgSz w:w="12240" w:h="15840"/>
          <w:pgMar w:top="1740" w:right="1080" w:bottom="1260" w:left="1080" w:header="720" w:footer="1041" w:gutter="0"/>
          <w:cols w:space="720"/>
        </w:sectPr>
      </w:pPr>
    </w:p>
    <w:p w14:paraId="08A16031" w14:textId="77777777" w:rsidR="002B5FE4" w:rsidRDefault="002B5FE4">
      <w:pPr>
        <w:pStyle w:val="BodyText"/>
        <w:spacing w:before="7"/>
        <w:rPr>
          <w:b/>
          <w:sz w:val="6"/>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2"/>
        <w:gridCol w:w="1905"/>
        <w:gridCol w:w="2127"/>
        <w:gridCol w:w="1776"/>
        <w:gridCol w:w="1905"/>
      </w:tblGrid>
      <w:tr w:rsidR="002B5FE4" w14:paraId="5F6C7853" w14:textId="77777777">
        <w:trPr>
          <w:trHeight w:val="366"/>
        </w:trPr>
        <w:tc>
          <w:tcPr>
            <w:tcW w:w="1312" w:type="dxa"/>
            <w:vMerge w:val="restart"/>
            <w:tcBorders>
              <w:top w:val="nil"/>
            </w:tcBorders>
          </w:tcPr>
          <w:p w14:paraId="31F3EA01" w14:textId="77777777" w:rsidR="002B5FE4" w:rsidRDefault="002B5FE4">
            <w:pPr>
              <w:pStyle w:val="TableParagraph"/>
              <w:rPr>
                <w:sz w:val="24"/>
              </w:rPr>
            </w:pPr>
          </w:p>
        </w:tc>
        <w:tc>
          <w:tcPr>
            <w:tcW w:w="1905" w:type="dxa"/>
            <w:vMerge w:val="restart"/>
            <w:tcBorders>
              <w:top w:val="nil"/>
            </w:tcBorders>
          </w:tcPr>
          <w:p w14:paraId="7564F6A9" w14:textId="77777777" w:rsidR="002B5FE4" w:rsidRDefault="002B5FE4">
            <w:pPr>
              <w:pStyle w:val="TableParagraph"/>
              <w:rPr>
                <w:sz w:val="24"/>
              </w:rPr>
            </w:pPr>
          </w:p>
        </w:tc>
        <w:tc>
          <w:tcPr>
            <w:tcW w:w="2127" w:type="dxa"/>
            <w:tcBorders>
              <w:top w:val="nil"/>
              <w:bottom w:val="nil"/>
            </w:tcBorders>
          </w:tcPr>
          <w:p w14:paraId="3D57AA7B" w14:textId="77777777" w:rsidR="002B5FE4" w:rsidRDefault="00000000">
            <w:pPr>
              <w:pStyle w:val="TableParagraph"/>
              <w:spacing w:line="275" w:lineRule="exact"/>
              <w:ind w:left="114"/>
              <w:rPr>
                <w:sz w:val="24"/>
              </w:rPr>
            </w:pPr>
            <w:r>
              <w:rPr>
                <w:spacing w:val="-2"/>
                <w:sz w:val="24"/>
              </w:rPr>
              <w:t>Responsibilities</w:t>
            </w:r>
          </w:p>
        </w:tc>
        <w:tc>
          <w:tcPr>
            <w:tcW w:w="1776" w:type="dxa"/>
            <w:tcBorders>
              <w:top w:val="nil"/>
              <w:bottom w:val="nil"/>
            </w:tcBorders>
          </w:tcPr>
          <w:p w14:paraId="6733F88A" w14:textId="77777777" w:rsidR="002B5FE4" w:rsidRDefault="00000000">
            <w:pPr>
              <w:pStyle w:val="TableParagraph"/>
              <w:spacing w:line="275" w:lineRule="exact"/>
              <w:ind w:left="116"/>
              <w:rPr>
                <w:sz w:val="24"/>
              </w:rPr>
            </w:pPr>
            <w:r>
              <w:rPr>
                <w:spacing w:val="-2"/>
                <w:sz w:val="24"/>
              </w:rPr>
              <w:t>Administrative</w:t>
            </w:r>
          </w:p>
        </w:tc>
        <w:tc>
          <w:tcPr>
            <w:tcW w:w="1905" w:type="dxa"/>
            <w:tcBorders>
              <w:top w:val="nil"/>
              <w:bottom w:val="nil"/>
            </w:tcBorders>
          </w:tcPr>
          <w:p w14:paraId="4FD2A764" w14:textId="77777777" w:rsidR="002B5FE4" w:rsidRDefault="00000000">
            <w:pPr>
              <w:pStyle w:val="TableParagraph"/>
              <w:spacing w:line="275" w:lineRule="exact"/>
              <w:ind w:left="114"/>
              <w:rPr>
                <w:sz w:val="24"/>
              </w:rPr>
            </w:pPr>
            <w:r>
              <w:rPr>
                <w:spacing w:val="-2"/>
                <w:sz w:val="24"/>
              </w:rPr>
              <w:t>Responsibilities</w:t>
            </w:r>
          </w:p>
        </w:tc>
      </w:tr>
      <w:tr w:rsidR="002B5FE4" w14:paraId="4A27E317" w14:textId="77777777">
        <w:trPr>
          <w:trHeight w:val="736"/>
        </w:trPr>
        <w:tc>
          <w:tcPr>
            <w:tcW w:w="1312" w:type="dxa"/>
            <w:vMerge/>
            <w:tcBorders>
              <w:top w:val="nil"/>
            </w:tcBorders>
          </w:tcPr>
          <w:p w14:paraId="5F50EF8D" w14:textId="77777777" w:rsidR="002B5FE4" w:rsidRDefault="002B5FE4">
            <w:pPr>
              <w:rPr>
                <w:sz w:val="2"/>
                <w:szCs w:val="2"/>
              </w:rPr>
            </w:pPr>
          </w:p>
        </w:tc>
        <w:tc>
          <w:tcPr>
            <w:tcW w:w="1905" w:type="dxa"/>
            <w:vMerge/>
            <w:tcBorders>
              <w:top w:val="nil"/>
            </w:tcBorders>
          </w:tcPr>
          <w:p w14:paraId="3F02E78A" w14:textId="77777777" w:rsidR="002B5FE4" w:rsidRDefault="002B5FE4">
            <w:pPr>
              <w:rPr>
                <w:sz w:val="2"/>
                <w:szCs w:val="2"/>
              </w:rPr>
            </w:pPr>
          </w:p>
        </w:tc>
        <w:tc>
          <w:tcPr>
            <w:tcW w:w="2127" w:type="dxa"/>
            <w:tcBorders>
              <w:top w:val="nil"/>
            </w:tcBorders>
          </w:tcPr>
          <w:p w14:paraId="6D796183" w14:textId="77777777" w:rsidR="002B5FE4" w:rsidRDefault="00000000">
            <w:pPr>
              <w:pStyle w:val="TableParagraph"/>
              <w:spacing w:before="81"/>
              <w:ind w:left="114"/>
              <w:rPr>
                <w:sz w:val="24"/>
              </w:rPr>
            </w:pPr>
            <w:r>
              <w:rPr>
                <w:spacing w:val="-4"/>
                <w:sz w:val="24"/>
              </w:rPr>
              <w:t>items</w:t>
            </w:r>
          </w:p>
        </w:tc>
        <w:tc>
          <w:tcPr>
            <w:tcW w:w="1776" w:type="dxa"/>
            <w:tcBorders>
              <w:top w:val="nil"/>
            </w:tcBorders>
          </w:tcPr>
          <w:p w14:paraId="649ECA43" w14:textId="77777777" w:rsidR="002B5FE4" w:rsidRDefault="00000000">
            <w:pPr>
              <w:pStyle w:val="TableParagraph"/>
              <w:spacing w:before="81" w:line="259" w:lineRule="auto"/>
              <w:ind w:left="116"/>
              <w:rPr>
                <w:sz w:val="24"/>
              </w:rPr>
            </w:pPr>
            <w:r>
              <w:rPr>
                <w:spacing w:val="-2"/>
                <w:sz w:val="24"/>
              </w:rPr>
              <w:t xml:space="preserve">Responsibilities </w:t>
            </w:r>
            <w:r>
              <w:rPr>
                <w:spacing w:val="-4"/>
                <w:sz w:val="24"/>
              </w:rPr>
              <w:t>items</w:t>
            </w:r>
          </w:p>
        </w:tc>
        <w:tc>
          <w:tcPr>
            <w:tcW w:w="1905" w:type="dxa"/>
            <w:tcBorders>
              <w:top w:val="nil"/>
            </w:tcBorders>
          </w:tcPr>
          <w:p w14:paraId="3AC246EE" w14:textId="77777777" w:rsidR="002B5FE4" w:rsidRDefault="00000000">
            <w:pPr>
              <w:pStyle w:val="TableParagraph"/>
              <w:spacing w:before="81"/>
              <w:ind w:left="114"/>
              <w:rPr>
                <w:sz w:val="24"/>
              </w:rPr>
            </w:pPr>
            <w:r>
              <w:rPr>
                <w:spacing w:val="-4"/>
                <w:sz w:val="24"/>
              </w:rPr>
              <w:t>items</w:t>
            </w:r>
          </w:p>
        </w:tc>
      </w:tr>
      <w:tr w:rsidR="002B5FE4" w14:paraId="03B5E5E6" w14:textId="77777777">
        <w:trPr>
          <w:trHeight w:val="1540"/>
        </w:trPr>
        <w:tc>
          <w:tcPr>
            <w:tcW w:w="1312" w:type="dxa"/>
            <w:vMerge w:val="restart"/>
          </w:tcPr>
          <w:p w14:paraId="773FBFE5" w14:textId="77777777" w:rsidR="002B5FE4" w:rsidRDefault="002B5FE4">
            <w:pPr>
              <w:pStyle w:val="TableParagraph"/>
              <w:rPr>
                <w:sz w:val="24"/>
              </w:rPr>
            </w:pPr>
          </w:p>
        </w:tc>
        <w:tc>
          <w:tcPr>
            <w:tcW w:w="1905" w:type="dxa"/>
          </w:tcPr>
          <w:p w14:paraId="63B1AC86" w14:textId="77777777" w:rsidR="002B5FE4" w:rsidRDefault="00000000">
            <w:pPr>
              <w:pStyle w:val="TableParagraph"/>
              <w:spacing w:line="275" w:lineRule="exact"/>
              <w:ind w:left="130"/>
              <w:rPr>
                <w:b/>
                <w:sz w:val="24"/>
              </w:rPr>
            </w:pPr>
            <w:r>
              <w:rPr>
                <w:b/>
                <w:spacing w:val="-2"/>
                <w:sz w:val="24"/>
              </w:rPr>
              <w:t>Supervision</w:t>
            </w:r>
          </w:p>
          <w:p w14:paraId="323485F2" w14:textId="77777777" w:rsidR="002B5FE4" w:rsidRDefault="00000000">
            <w:pPr>
              <w:pStyle w:val="TableParagraph"/>
              <w:spacing w:before="21"/>
              <w:ind w:left="130"/>
              <w:rPr>
                <w:sz w:val="24"/>
              </w:rPr>
            </w:pPr>
            <w:r>
              <w:rPr>
                <w:sz w:val="24"/>
              </w:rPr>
              <w:t xml:space="preserve">(5 </w:t>
            </w:r>
            <w:r>
              <w:rPr>
                <w:spacing w:val="-2"/>
                <w:sz w:val="24"/>
              </w:rPr>
              <w:t>items)</w:t>
            </w:r>
          </w:p>
        </w:tc>
        <w:tc>
          <w:tcPr>
            <w:tcW w:w="2127" w:type="dxa"/>
          </w:tcPr>
          <w:p w14:paraId="240352A8" w14:textId="77777777" w:rsidR="002B5FE4" w:rsidRDefault="00000000">
            <w:pPr>
              <w:pStyle w:val="TableParagraph"/>
              <w:spacing w:line="259" w:lineRule="auto"/>
              <w:ind w:left="126" w:right="179"/>
              <w:rPr>
                <w:sz w:val="24"/>
              </w:rPr>
            </w:pPr>
            <w:r>
              <w:rPr>
                <w:sz w:val="24"/>
              </w:rPr>
              <w:t>Mean score ≤ 2.5 across</w:t>
            </w:r>
            <w:r>
              <w:rPr>
                <w:spacing w:val="-15"/>
                <w:sz w:val="24"/>
              </w:rPr>
              <w:t xml:space="preserve"> </w:t>
            </w:r>
            <w:r>
              <w:rPr>
                <w:sz w:val="24"/>
              </w:rPr>
              <w:t xml:space="preserve">Supervision </w:t>
            </w:r>
            <w:r>
              <w:rPr>
                <w:spacing w:val="-4"/>
                <w:sz w:val="24"/>
              </w:rPr>
              <w:t>items</w:t>
            </w:r>
          </w:p>
        </w:tc>
        <w:tc>
          <w:tcPr>
            <w:tcW w:w="1776" w:type="dxa"/>
          </w:tcPr>
          <w:p w14:paraId="2E86C449" w14:textId="77777777" w:rsidR="002B5FE4" w:rsidRDefault="00000000">
            <w:pPr>
              <w:pStyle w:val="TableParagraph"/>
              <w:spacing w:line="275" w:lineRule="exact"/>
              <w:ind w:left="135"/>
              <w:rPr>
                <w:sz w:val="24"/>
              </w:rPr>
            </w:pPr>
            <w:r>
              <w:rPr>
                <w:sz w:val="24"/>
              </w:rPr>
              <w:t>Mean</w:t>
            </w:r>
            <w:r>
              <w:rPr>
                <w:spacing w:val="-1"/>
                <w:sz w:val="24"/>
              </w:rPr>
              <w:t xml:space="preserve"> </w:t>
            </w:r>
            <w:r>
              <w:rPr>
                <w:sz w:val="24"/>
              </w:rPr>
              <w:t>score</w:t>
            </w:r>
            <w:r>
              <w:rPr>
                <w:spacing w:val="-2"/>
                <w:sz w:val="24"/>
              </w:rPr>
              <w:t xml:space="preserve"> </w:t>
            </w:r>
            <w:r>
              <w:rPr>
                <w:spacing w:val="-10"/>
                <w:sz w:val="24"/>
              </w:rPr>
              <w:t>≥</w:t>
            </w:r>
          </w:p>
          <w:p w14:paraId="0324E26A" w14:textId="77777777" w:rsidR="002B5FE4" w:rsidRDefault="00000000">
            <w:pPr>
              <w:pStyle w:val="TableParagraph"/>
              <w:spacing w:before="21" w:line="259" w:lineRule="auto"/>
              <w:ind w:left="135" w:right="321"/>
              <w:rPr>
                <w:sz w:val="24"/>
              </w:rPr>
            </w:pPr>
            <w:r>
              <w:rPr>
                <w:sz w:val="24"/>
              </w:rPr>
              <w:t>2.6</w:t>
            </w:r>
            <w:r>
              <w:rPr>
                <w:spacing w:val="-13"/>
                <w:sz w:val="24"/>
              </w:rPr>
              <w:t xml:space="preserve"> </w:t>
            </w:r>
            <w:r>
              <w:rPr>
                <w:sz w:val="24"/>
              </w:rPr>
              <w:t>but</w:t>
            </w:r>
            <w:r>
              <w:rPr>
                <w:spacing w:val="-13"/>
                <w:sz w:val="24"/>
              </w:rPr>
              <w:t xml:space="preserve"> </w:t>
            </w:r>
            <w:r>
              <w:rPr>
                <w:sz w:val="24"/>
              </w:rPr>
              <w:t>≤</w:t>
            </w:r>
            <w:r>
              <w:rPr>
                <w:spacing w:val="-13"/>
                <w:sz w:val="24"/>
              </w:rPr>
              <w:t xml:space="preserve"> </w:t>
            </w:r>
            <w:r>
              <w:rPr>
                <w:sz w:val="24"/>
              </w:rPr>
              <w:t xml:space="preserve">3.4 </w:t>
            </w:r>
            <w:r>
              <w:rPr>
                <w:spacing w:val="-2"/>
                <w:sz w:val="24"/>
              </w:rPr>
              <w:t xml:space="preserve">across Supervision </w:t>
            </w:r>
            <w:r>
              <w:rPr>
                <w:spacing w:val="-4"/>
                <w:sz w:val="24"/>
              </w:rPr>
              <w:t>items</w:t>
            </w:r>
          </w:p>
        </w:tc>
        <w:tc>
          <w:tcPr>
            <w:tcW w:w="1905" w:type="dxa"/>
          </w:tcPr>
          <w:p w14:paraId="390EB155" w14:textId="77777777" w:rsidR="002B5FE4" w:rsidRDefault="00000000">
            <w:pPr>
              <w:pStyle w:val="TableParagraph"/>
              <w:spacing w:line="259" w:lineRule="auto"/>
              <w:ind w:left="133" w:right="117"/>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3.5 </w:t>
            </w:r>
            <w:r>
              <w:rPr>
                <w:spacing w:val="-2"/>
                <w:sz w:val="24"/>
              </w:rPr>
              <w:t>across Supervision</w:t>
            </w:r>
            <w:r>
              <w:rPr>
                <w:spacing w:val="40"/>
                <w:sz w:val="24"/>
              </w:rPr>
              <w:t xml:space="preserve"> </w:t>
            </w:r>
            <w:r>
              <w:rPr>
                <w:spacing w:val="-4"/>
                <w:sz w:val="24"/>
              </w:rPr>
              <w:t>items</w:t>
            </w:r>
          </w:p>
        </w:tc>
      </w:tr>
      <w:tr w:rsidR="002B5FE4" w14:paraId="3D42E594" w14:textId="77777777">
        <w:trPr>
          <w:trHeight w:val="1538"/>
        </w:trPr>
        <w:tc>
          <w:tcPr>
            <w:tcW w:w="1312" w:type="dxa"/>
            <w:vMerge/>
            <w:tcBorders>
              <w:top w:val="nil"/>
            </w:tcBorders>
          </w:tcPr>
          <w:p w14:paraId="74414EC4" w14:textId="77777777" w:rsidR="002B5FE4" w:rsidRDefault="002B5FE4">
            <w:pPr>
              <w:rPr>
                <w:sz w:val="2"/>
                <w:szCs w:val="2"/>
              </w:rPr>
            </w:pPr>
          </w:p>
        </w:tc>
        <w:tc>
          <w:tcPr>
            <w:tcW w:w="1905" w:type="dxa"/>
          </w:tcPr>
          <w:p w14:paraId="0877A779" w14:textId="77777777" w:rsidR="002B5FE4" w:rsidRDefault="00000000">
            <w:pPr>
              <w:pStyle w:val="TableParagraph"/>
              <w:spacing w:line="275" w:lineRule="exact"/>
              <w:ind w:left="130"/>
              <w:rPr>
                <w:b/>
                <w:sz w:val="24"/>
              </w:rPr>
            </w:pPr>
            <w:r>
              <w:rPr>
                <w:b/>
                <w:spacing w:val="-2"/>
                <w:sz w:val="24"/>
              </w:rPr>
              <w:t>Counseling</w:t>
            </w:r>
          </w:p>
          <w:p w14:paraId="71608094" w14:textId="77777777" w:rsidR="002B5FE4" w:rsidRDefault="00000000">
            <w:pPr>
              <w:pStyle w:val="TableParagraph"/>
              <w:spacing w:before="21"/>
              <w:ind w:left="130"/>
              <w:rPr>
                <w:sz w:val="24"/>
              </w:rPr>
            </w:pPr>
            <w:r>
              <w:rPr>
                <w:sz w:val="24"/>
              </w:rPr>
              <w:t xml:space="preserve">(14 </w:t>
            </w:r>
            <w:r>
              <w:rPr>
                <w:spacing w:val="-2"/>
                <w:sz w:val="24"/>
              </w:rPr>
              <w:t>items)</w:t>
            </w:r>
          </w:p>
        </w:tc>
        <w:tc>
          <w:tcPr>
            <w:tcW w:w="2127" w:type="dxa"/>
          </w:tcPr>
          <w:p w14:paraId="1E31B3BD" w14:textId="77777777" w:rsidR="002B5FE4" w:rsidRDefault="00000000">
            <w:pPr>
              <w:pStyle w:val="TableParagraph"/>
              <w:spacing w:line="259" w:lineRule="auto"/>
              <w:ind w:left="126" w:right="289"/>
              <w:rPr>
                <w:sz w:val="24"/>
              </w:rPr>
            </w:pPr>
            <w:r>
              <w:rPr>
                <w:sz w:val="24"/>
              </w:rPr>
              <w:t>Mean score</w:t>
            </w:r>
            <w:r>
              <w:rPr>
                <w:spacing w:val="-1"/>
                <w:sz w:val="24"/>
              </w:rPr>
              <w:t xml:space="preserve"> </w:t>
            </w:r>
            <w:r>
              <w:rPr>
                <w:sz w:val="24"/>
              </w:rPr>
              <w:t xml:space="preserve">≤ 2.5 </w:t>
            </w:r>
            <w:r>
              <w:rPr>
                <w:spacing w:val="-2"/>
                <w:sz w:val="24"/>
              </w:rPr>
              <w:t>across</w:t>
            </w:r>
            <w:r>
              <w:rPr>
                <w:spacing w:val="40"/>
                <w:sz w:val="24"/>
              </w:rPr>
              <w:t xml:space="preserve"> </w:t>
            </w:r>
            <w:r>
              <w:rPr>
                <w:sz w:val="24"/>
              </w:rPr>
              <w:t>Counseling</w:t>
            </w:r>
            <w:r>
              <w:rPr>
                <w:spacing w:val="-7"/>
                <w:sz w:val="24"/>
              </w:rPr>
              <w:t xml:space="preserve"> </w:t>
            </w:r>
            <w:r>
              <w:rPr>
                <w:sz w:val="24"/>
              </w:rPr>
              <w:t>items</w:t>
            </w:r>
          </w:p>
        </w:tc>
        <w:tc>
          <w:tcPr>
            <w:tcW w:w="1776" w:type="dxa"/>
          </w:tcPr>
          <w:p w14:paraId="73C92ACE" w14:textId="77777777" w:rsidR="002B5FE4" w:rsidRDefault="00000000">
            <w:pPr>
              <w:pStyle w:val="TableParagraph"/>
              <w:spacing w:line="275" w:lineRule="exact"/>
              <w:ind w:left="135"/>
              <w:rPr>
                <w:sz w:val="24"/>
              </w:rPr>
            </w:pPr>
            <w:r>
              <w:rPr>
                <w:sz w:val="24"/>
              </w:rPr>
              <w:t>Mean</w:t>
            </w:r>
            <w:r>
              <w:rPr>
                <w:spacing w:val="-1"/>
                <w:sz w:val="24"/>
              </w:rPr>
              <w:t xml:space="preserve"> </w:t>
            </w:r>
            <w:r>
              <w:rPr>
                <w:sz w:val="24"/>
              </w:rPr>
              <w:t>score</w:t>
            </w:r>
            <w:r>
              <w:rPr>
                <w:spacing w:val="-2"/>
                <w:sz w:val="24"/>
              </w:rPr>
              <w:t xml:space="preserve"> </w:t>
            </w:r>
            <w:r>
              <w:rPr>
                <w:spacing w:val="-10"/>
                <w:sz w:val="24"/>
              </w:rPr>
              <w:t>≥</w:t>
            </w:r>
          </w:p>
          <w:p w14:paraId="077C162D" w14:textId="77777777" w:rsidR="002B5FE4" w:rsidRDefault="00000000">
            <w:pPr>
              <w:pStyle w:val="TableParagraph"/>
              <w:spacing w:before="21" w:line="259" w:lineRule="auto"/>
              <w:ind w:left="135" w:right="321"/>
              <w:rPr>
                <w:sz w:val="24"/>
              </w:rPr>
            </w:pPr>
            <w:r>
              <w:rPr>
                <w:sz w:val="24"/>
              </w:rPr>
              <w:t>2.6</w:t>
            </w:r>
            <w:r>
              <w:rPr>
                <w:spacing w:val="-13"/>
                <w:sz w:val="24"/>
              </w:rPr>
              <w:t xml:space="preserve"> </w:t>
            </w:r>
            <w:r>
              <w:rPr>
                <w:sz w:val="24"/>
              </w:rPr>
              <w:t>but</w:t>
            </w:r>
            <w:r>
              <w:rPr>
                <w:spacing w:val="-13"/>
                <w:sz w:val="24"/>
              </w:rPr>
              <w:t xml:space="preserve"> </w:t>
            </w:r>
            <w:r>
              <w:rPr>
                <w:sz w:val="24"/>
              </w:rPr>
              <w:t>≤</w:t>
            </w:r>
            <w:r>
              <w:rPr>
                <w:spacing w:val="-13"/>
                <w:sz w:val="24"/>
              </w:rPr>
              <w:t xml:space="preserve"> </w:t>
            </w:r>
            <w:r>
              <w:rPr>
                <w:sz w:val="24"/>
              </w:rPr>
              <w:t xml:space="preserve">3.4 </w:t>
            </w:r>
            <w:r>
              <w:rPr>
                <w:spacing w:val="-2"/>
                <w:sz w:val="24"/>
              </w:rPr>
              <w:t xml:space="preserve">across Counseling </w:t>
            </w:r>
            <w:r>
              <w:rPr>
                <w:spacing w:val="-4"/>
                <w:sz w:val="24"/>
              </w:rPr>
              <w:t>items</w:t>
            </w:r>
          </w:p>
        </w:tc>
        <w:tc>
          <w:tcPr>
            <w:tcW w:w="1905" w:type="dxa"/>
          </w:tcPr>
          <w:p w14:paraId="3E6B810F" w14:textId="77777777" w:rsidR="002B5FE4" w:rsidRDefault="00000000">
            <w:pPr>
              <w:pStyle w:val="TableParagraph"/>
              <w:spacing w:before="1" w:line="237" w:lineRule="auto"/>
              <w:ind w:left="133"/>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3.5 </w:t>
            </w:r>
            <w:r>
              <w:rPr>
                <w:spacing w:val="-2"/>
                <w:sz w:val="24"/>
              </w:rPr>
              <w:t>across Counselingitems</w:t>
            </w:r>
          </w:p>
        </w:tc>
      </w:tr>
      <w:tr w:rsidR="002B5FE4" w14:paraId="184B6390" w14:textId="77777777">
        <w:trPr>
          <w:trHeight w:val="2377"/>
        </w:trPr>
        <w:tc>
          <w:tcPr>
            <w:tcW w:w="1312" w:type="dxa"/>
            <w:vMerge/>
            <w:tcBorders>
              <w:top w:val="nil"/>
            </w:tcBorders>
          </w:tcPr>
          <w:p w14:paraId="4A6E4365" w14:textId="77777777" w:rsidR="002B5FE4" w:rsidRDefault="002B5FE4">
            <w:pPr>
              <w:rPr>
                <w:sz w:val="2"/>
                <w:szCs w:val="2"/>
              </w:rPr>
            </w:pPr>
          </w:p>
        </w:tc>
        <w:tc>
          <w:tcPr>
            <w:tcW w:w="1905" w:type="dxa"/>
          </w:tcPr>
          <w:p w14:paraId="031C515D" w14:textId="77777777" w:rsidR="002B5FE4" w:rsidRDefault="00000000">
            <w:pPr>
              <w:pStyle w:val="TableParagraph"/>
              <w:ind w:left="130" w:right="235"/>
              <w:rPr>
                <w:b/>
                <w:sz w:val="24"/>
              </w:rPr>
            </w:pPr>
            <w:r>
              <w:rPr>
                <w:b/>
                <w:spacing w:val="-2"/>
                <w:sz w:val="24"/>
              </w:rPr>
              <w:t xml:space="preserve">Professional Relationships </w:t>
            </w:r>
            <w:r>
              <w:rPr>
                <w:b/>
                <w:sz w:val="24"/>
              </w:rPr>
              <w:t>and Staff</w:t>
            </w:r>
          </w:p>
          <w:p w14:paraId="7069FDD3" w14:textId="77777777" w:rsidR="002B5FE4" w:rsidRDefault="00000000">
            <w:pPr>
              <w:pStyle w:val="TableParagraph"/>
              <w:spacing w:line="271" w:lineRule="exact"/>
              <w:ind w:left="130"/>
              <w:rPr>
                <w:b/>
                <w:sz w:val="24"/>
              </w:rPr>
            </w:pPr>
            <w:r>
              <w:rPr>
                <w:b/>
                <w:spacing w:val="-2"/>
                <w:sz w:val="24"/>
              </w:rPr>
              <w:t>Development</w:t>
            </w:r>
          </w:p>
          <w:p w14:paraId="2D3B8BD4" w14:textId="77777777" w:rsidR="002B5FE4" w:rsidRDefault="00000000">
            <w:pPr>
              <w:pStyle w:val="TableParagraph"/>
              <w:ind w:left="130"/>
              <w:rPr>
                <w:sz w:val="24"/>
              </w:rPr>
            </w:pPr>
            <w:proofErr w:type="gramStart"/>
            <w:r>
              <w:rPr>
                <w:sz w:val="24"/>
              </w:rPr>
              <w:t xml:space="preserve">( </w:t>
            </w:r>
            <w:r>
              <w:rPr>
                <w:spacing w:val="-2"/>
                <w:sz w:val="24"/>
              </w:rPr>
              <w:t>items</w:t>
            </w:r>
            <w:proofErr w:type="gramEnd"/>
            <w:r>
              <w:rPr>
                <w:spacing w:val="-2"/>
                <w:sz w:val="24"/>
              </w:rPr>
              <w:t>)</w:t>
            </w:r>
          </w:p>
        </w:tc>
        <w:tc>
          <w:tcPr>
            <w:tcW w:w="2127" w:type="dxa"/>
          </w:tcPr>
          <w:p w14:paraId="60701E4D" w14:textId="77777777" w:rsidR="002B5FE4" w:rsidRDefault="00000000">
            <w:pPr>
              <w:pStyle w:val="TableParagraph"/>
              <w:spacing w:line="259" w:lineRule="auto"/>
              <w:ind w:left="126" w:right="261"/>
              <w:rPr>
                <w:sz w:val="24"/>
              </w:rPr>
            </w:pPr>
            <w:r>
              <w:rPr>
                <w:sz w:val="24"/>
              </w:rPr>
              <w:t xml:space="preserve">Mean score ≤ 2.5 </w:t>
            </w:r>
            <w:r>
              <w:rPr>
                <w:spacing w:val="-2"/>
                <w:sz w:val="24"/>
              </w:rPr>
              <w:t xml:space="preserve">across Professional </w:t>
            </w:r>
            <w:r>
              <w:rPr>
                <w:sz w:val="24"/>
              </w:rPr>
              <w:t>Relationships</w:t>
            </w:r>
            <w:r>
              <w:rPr>
                <w:spacing w:val="-12"/>
                <w:sz w:val="24"/>
              </w:rPr>
              <w:t xml:space="preserve"> </w:t>
            </w:r>
            <w:r>
              <w:rPr>
                <w:sz w:val="24"/>
              </w:rPr>
              <w:t xml:space="preserve">and </w:t>
            </w:r>
            <w:r>
              <w:rPr>
                <w:spacing w:val="-2"/>
                <w:sz w:val="24"/>
              </w:rPr>
              <w:t xml:space="preserve">Staff Development </w:t>
            </w:r>
            <w:r>
              <w:rPr>
                <w:spacing w:val="-4"/>
                <w:sz w:val="24"/>
              </w:rPr>
              <w:t>items</w:t>
            </w:r>
          </w:p>
        </w:tc>
        <w:tc>
          <w:tcPr>
            <w:tcW w:w="1776" w:type="dxa"/>
          </w:tcPr>
          <w:p w14:paraId="48476B74" w14:textId="77777777" w:rsidR="002B5FE4" w:rsidRDefault="00000000">
            <w:pPr>
              <w:pStyle w:val="TableParagraph"/>
              <w:spacing w:line="275" w:lineRule="exact"/>
              <w:ind w:left="135"/>
              <w:rPr>
                <w:sz w:val="24"/>
              </w:rPr>
            </w:pPr>
            <w:r>
              <w:rPr>
                <w:sz w:val="24"/>
              </w:rPr>
              <w:t>Mean score</w:t>
            </w:r>
            <w:r>
              <w:rPr>
                <w:spacing w:val="-1"/>
                <w:sz w:val="24"/>
              </w:rPr>
              <w:t xml:space="preserve"> </w:t>
            </w:r>
            <w:r>
              <w:rPr>
                <w:spacing w:val="-10"/>
                <w:sz w:val="24"/>
              </w:rPr>
              <w:t>≥</w:t>
            </w:r>
          </w:p>
          <w:p w14:paraId="76F2282A" w14:textId="77777777" w:rsidR="002B5FE4" w:rsidRDefault="00000000">
            <w:pPr>
              <w:pStyle w:val="TableParagraph"/>
              <w:tabs>
                <w:tab w:val="left" w:pos="980"/>
              </w:tabs>
              <w:spacing w:before="21" w:line="259" w:lineRule="auto"/>
              <w:ind w:left="135" w:right="321"/>
              <w:rPr>
                <w:sz w:val="24"/>
              </w:rPr>
            </w:pPr>
            <w:r>
              <w:rPr>
                <w:sz w:val="24"/>
              </w:rPr>
              <w:t xml:space="preserve">2.6 but ≤ 3.4 </w:t>
            </w:r>
            <w:r>
              <w:rPr>
                <w:spacing w:val="-2"/>
                <w:sz w:val="24"/>
              </w:rPr>
              <w:t xml:space="preserve">across Professional Relationships </w:t>
            </w:r>
            <w:r>
              <w:rPr>
                <w:spacing w:val="-4"/>
                <w:sz w:val="24"/>
              </w:rPr>
              <w:t>and</w:t>
            </w:r>
            <w:r>
              <w:rPr>
                <w:sz w:val="24"/>
              </w:rPr>
              <w:tab/>
            </w:r>
            <w:r>
              <w:rPr>
                <w:spacing w:val="-4"/>
                <w:sz w:val="24"/>
              </w:rPr>
              <w:t xml:space="preserve">Staff </w:t>
            </w:r>
            <w:r>
              <w:rPr>
                <w:spacing w:val="-2"/>
                <w:sz w:val="24"/>
              </w:rPr>
              <w:t>Development</w:t>
            </w:r>
          </w:p>
          <w:p w14:paraId="42FBCA18" w14:textId="77777777" w:rsidR="002B5FE4" w:rsidRDefault="00000000">
            <w:pPr>
              <w:pStyle w:val="TableParagraph"/>
              <w:spacing w:line="273" w:lineRule="exact"/>
              <w:ind w:left="135"/>
              <w:rPr>
                <w:sz w:val="24"/>
              </w:rPr>
            </w:pPr>
            <w:r>
              <w:rPr>
                <w:spacing w:val="-4"/>
                <w:sz w:val="24"/>
              </w:rPr>
              <w:t>items</w:t>
            </w:r>
          </w:p>
        </w:tc>
        <w:tc>
          <w:tcPr>
            <w:tcW w:w="1905" w:type="dxa"/>
          </w:tcPr>
          <w:p w14:paraId="5084D7B4" w14:textId="77777777" w:rsidR="002B5FE4" w:rsidRDefault="00000000">
            <w:pPr>
              <w:pStyle w:val="TableParagraph"/>
              <w:spacing w:line="274" w:lineRule="exact"/>
              <w:ind w:left="133"/>
              <w:rPr>
                <w:sz w:val="24"/>
              </w:rPr>
            </w:pPr>
            <w:r>
              <w:rPr>
                <w:sz w:val="24"/>
              </w:rPr>
              <w:t>Mean</w:t>
            </w:r>
            <w:r>
              <w:rPr>
                <w:spacing w:val="77"/>
                <w:w w:val="150"/>
                <w:sz w:val="24"/>
              </w:rPr>
              <w:t xml:space="preserve"> </w:t>
            </w:r>
            <w:r>
              <w:rPr>
                <w:sz w:val="24"/>
              </w:rPr>
              <w:t>score</w:t>
            </w:r>
            <w:r>
              <w:rPr>
                <w:spacing w:val="78"/>
                <w:w w:val="150"/>
                <w:sz w:val="24"/>
              </w:rPr>
              <w:t xml:space="preserve"> </w:t>
            </w:r>
            <w:r>
              <w:rPr>
                <w:spacing w:val="-10"/>
                <w:sz w:val="24"/>
              </w:rPr>
              <w:t>≥</w:t>
            </w:r>
          </w:p>
          <w:p w14:paraId="1353FE31" w14:textId="77777777" w:rsidR="002B5FE4" w:rsidRDefault="00000000">
            <w:pPr>
              <w:pStyle w:val="TableParagraph"/>
              <w:tabs>
                <w:tab w:val="left" w:pos="1059"/>
              </w:tabs>
              <w:spacing w:line="242" w:lineRule="auto"/>
              <w:ind w:left="133" w:right="235"/>
              <w:rPr>
                <w:sz w:val="24"/>
              </w:rPr>
            </w:pPr>
            <w:r>
              <w:rPr>
                <w:spacing w:val="-4"/>
                <w:sz w:val="24"/>
              </w:rPr>
              <w:t>3.5</w:t>
            </w:r>
            <w:r>
              <w:rPr>
                <w:sz w:val="24"/>
              </w:rPr>
              <w:tab/>
            </w:r>
            <w:r>
              <w:rPr>
                <w:spacing w:val="-2"/>
                <w:sz w:val="24"/>
              </w:rPr>
              <w:t xml:space="preserve">across Professional Relationships </w:t>
            </w:r>
            <w:r>
              <w:rPr>
                <w:sz w:val="24"/>
              </w:rPr>
              <w:t xml:space="preserve">and Staff </w:t>
            </w:r>
            <w:r>
              <w:rPr>
                <w:spacing w:val="-2"/>
                <w:sz w:val="24"/>
              </w:rPr>
              <w:t xml:space="preserve">Development </w:t>
            </w:r>
            <w:r>
              <w:rPr>
                <w:spacing w:val="-4"/>
                <w:sz w:val="24"/>
              </w:rPr>
              <w:t>items</w:t>
            </w:r>
          </w:p>
        </w:tc>
      </w:tr>
      <w:tr w:rsidR="002B5FE4" w14:paraId="260EB5F2" w14:textId="77777777">
        <w:trPr>
          <w:trHeight w:val="468"/>
        </w:trPr>
        <w:tc>
          <w:tcPr>
            <w:tcW w:w="9025" w:type="dxa"/>
            <w:gridSpan w:val="5"/>
            <w:tcBorders>
              <w:top w:val="nil"/>
              <w:left w:val="nil"/>
              <w:bottom w:val="nil"/>
              <w:right w:val="nil"/>
            </w:tcBorders>
            <w:shd w:val="clear" w:color="auto" w:fill="000000"/>
          </w:tcPr>
          <w:p w14:paraId="1F3742E9" w14:textId="77777777" w:rsidR="002B5FE4" w:rsidRDefault="002B5FE4">
            <w:pPr>
              <w:pStyle w:val="TableParagraph"/>
              <w:rPr>
                <w:sz w:val="24"/>
              </w:rPr>
            </w:pPr>
          </w:p>
        </w:tc>
      </w:tr>
      <w:tr w:rsidR="002B5FE4" w14:paraId="21397A3D" w14:textId="77777777">
        <w:trPr>
          <w:trHeight w:val="2198"/>
        </w:trPr>
        <w:tc>
          <w:tcPr>
            <w:tcW w:w="1312" w:type="dxa"/>
          </w:tcPr>
          <w:p w14:paraId="1D66BB77" w14:textId="77777777" w:rsidR="002B5FE4" w:rsidRDefault="00000000">
            <w:pPr>
              <w:pStyle w:val="TableParagraph"/>
              <w:spacing w:line="270" w:lineRule="exact"/>
              <w:ind w:left="139"/>
              <w:rPr>
                <w:b/>
                <w:sz w:val="24"/>
              </w:rPr>
            </w:pPr>
            <w:r>
              <w:rPr>
                <w:b/>
                <w:spacing w:val="-2"/>
                <w:sz w:val="24"/>
              </w:rPr>
              <w:t>Composite</w:t>
            </w:r>
          </w:p>
        </w:tc>
        <w:tc>
          <w:tcPr>
            <w:tcW w:w="1905" w:type="dxa"/>
          </w:tcPr>
          <w:p w14:paraId="093280B4" w14:textId="77777777" w:rsidR="002B5FE4" w:rsidRDefault="00000000">
            <w:pPr>
              <w:pStyle w:val="TableParagraph"/>
              <w:spacing w:line="237" w:lineRule="auto"/>
              <w:ind w:left="130" w:right="374"/>
              <w:rPr>
                <w:sz w:val="24"/>
              </w:rPr>
            </w:pPr>
            <w:r>
              <w:rPr>
                <w:spacing w:val="-2"/>
                <w:sz w:val="24"/>
              </w:rPr>
              <w:t xml:space="preserve">Average </w:t>
            </w:r>
            <w:r>
              <w:rPr>
                <w:sz w:val="24"/>
              </w:rPr>
              <w:t>scores</w:t>
            </w:r>
            <w:r>
              <w:rPr>
                <w:spacing w:val="80"/>
                <w:sz w:val="24"/>
              </w:rPr>
              <w:t xml:space="preserve"> </w:t>
            </w:r>
            <w:r>
              <w:rPr>
                <w:sz w:val="24"/>
              </w:rPr>
              <w:t>across all</w:t>
            </w:r>
            <w:r>
              <w:rPr>
                <w:spacing w:val="80"/>
                <w:sz w:val="24"/>
              </w:rPr>
              <w:t xml:space="preserve"> </w:t>
            </w:r>
            <w:r>
              <w:rPr>
                <w:sz w:val="24"/>
              </w:rPr>
              <w:t>items</w:t>
            </w:r>
            <w:r>
              <w:rPr>
                <w:spacing w:val="80"/>
                <w:sz w:val="24"/>
              </w:rPr>
              <w:t xml:space="preserve"> </w:t>
            </w:r>
            <w:r>
              <w:rPr>
                <w:sz w:val="24"/>
              </w:rPr>
              <w:t xml:space="preserve">on </w:t>
            </w:r>
            <w:r>
              <w:rPr>
                <w:spacing w:val="-4"/>
                <w:sz w:val="24"/>
              </w:rPr>
              <w:t xml:space="preserve">the </w:t>
            </w:r>
            <w:r>
              <w:rPr>
                <w:spacing w:val="-2"/>
                <w:sz w:val="24"/>
              </w:rPr>
              <w:t xml:space="preserve">Supervisor’s </w:t>
            </w:r>
            <w:r>
              <w:rPr>
                <w:spacing w:val="-4"/>
                <w:sz w:val="24"/>
              </w:rPr>
              <w:t xml:space="preserve">Site </w:t>
            </w:r>
            <w:r>
              <w:rPr>
                <w:sz w:val="24"/>
              </w:rPr>
              <w:t xml:space="preserve">Evaluation of </w:t>
            </w:r>
            <w:r>
              <w:rPr>
                <w:spacing w:val="-2"/>
                <w:sz w:val="24"/>
              </w:rPr>
              <w:t>Trainee</w:t>
            </w:r>
          </w:p>
        </w:tc>
        <w:tc>
          <w:tcPr>
            <w:tcW w:w="2127" w:type="dxa"/>
          </w:tcPr>
          <w:p w14:paraId="71801CE7" w14:textId="77777777" w:rsidR="002B5FE4" w:rsidRDefault="00000000">
            <w:pPr>
              <w:pStyle w:val="TableParagraph"/>
              <w:tabs>
                <w:tab w:val="left" w:pos="908"/>
                <w:tab w:val="left" w:pos="1784"/>
              </w:tabs>
              <w:spacing w:line="259" w:lineRule="auto"/>
              <w:ind w:left="126" w:right="30"/>
              <w:rPr>
                <w:sz w:val="24"/>
              </w:rPr>
            </w:pPr>
            <w:r>
              <w:rPr>
                <w:spacing w:val="-4"/>
                <w:sz w:val="24"/>
              </w:rPr>
              <w:t>Mean</w:t>
            </w:r>
            <w:r>
              <w:rPr>
                <w:sz w:val="24"/>
              </w:rPr>
              <w:tab/>
            </w:r>
            <w:r>
              <w:rPr>
                <w:spacing w:val="-2"/>
                <w:sz w:val="24"/>
              </w:rPr>
              <w:t>score≥</w:t>
            </w:r>
            <w:r>
              <w:rPr>
                <w:sz w:val="24"/>
              </w:rPr>
              <w:tab/>
            </w:r>
            <w:r>
              <w:rPr>
                <w:spacing w:val="-4"/>
                <w:sz w:val="24"/>
              </w:rPr>
              <w:t xml:space="preserve">2.5 </w:t>
            </w:r>
            <w:r>
              <w:rPr>
                <w:sz w:val="24"/>
              </w:rPr>
              <w:t>across all items</w:t>
            </w:r>
          </w:p>
        </w:tc>
        <w:tc>
          <w:tcPr>
            <w:tcW w:w="1776" w:type="dxa"/>
          </w:tcPr>
          <w:p w14:paraId="5AE1CDDE" w14:textId="77777777" w:rsidR="002B5FE4" w:rsidRDefault="00000000">
            <w:pPr>
              <w:pStyle w:val="TableParagraph"/>
              <w:spacing w:line="270" w:lineRule="exact"/>
              <w:ind w:left="135"/>
              <w:jc w:val="both"/>
              <w:rPr>
                <w:sz w:val="24"/>
              </w:rPr>
            </w:pPr>
            <w:r>
              <w:rPr>
                <w:sz w:val="24"/>
              </w:rPr>
              <w:t>Mean</w:t>
            </w:r>
            <w:r>
              <w:rPr>
                <w:spacing w:val="46"/>
                <w:sz w:val="24"/>
              </w:rPr>
              <w:t xml:space="preserve"> </w:t>
            </w:r>
            <w:r>
              <w:rPr>
                <w:sz w:val="24"/>
              </w:rPr>
              <w:t>score</w:t>
            </w:r>
            <w:r>
              <w:rPr>
                <w:spacing w:val="45"/>
                <w:sz w:val="24"/>
              </w:rPr>
              <w:t xml:space="preserve"> </w:t>
            </w:r>
            <w:r>
              <w:rPr>
                <w:spacing w:val="-10"/>
                <w:sz w:val="24"/>
              </w:rPr>
              <w:t>≥</w:t>
            </w:r>
          </w:p>
          <w:p w14:paraId="23A3928B" w14:textId="77777777" w:rsidR="002B5FE4" w:rsidRDefault="00000000">
            <w:pPr>
              <w:pStyle w:val="TableParagraph"/>
              <w:spacing w:before="21" w:line="259" w:lineRule="auto"/>
              <w:ind w:left="135" w:right="229"/>
              <w:jc w:val="both"/>
              <w:rPr>
                <w:sz w:val="24"/>
              </w:rPr>
            </w:pPr>
            <w:r>
              <w:rPr>
                <w:sz w:val="24"/>
              </w:rPr>
              <w:t xml:space="preserve">2.6 but ≤ 3.4 across all </w:t>
            </w:r>
            <w:r>
              <w:rPr>
                <w:spacing w:val="-4"/>
                <w:sz w:val="24"/>
              </w:rPr>
              <w:t>items</w:t>
            </w:r>
          </w:p>
        </w:tc>
        <w:tc>
          <w:tcPr>
            <w:tcW w:w="1905" w:type="dxa"/>
          </w:tcPr>
          <w:p w14:paraId="5539B09E" w14:textId="77777777" w:rsidR="002B5FE4" w:rsidRDefault="00000000">
            <w:pPr>
              <w:pStyle w:val="TableParagraph"/>
              <w:spacing w:line="259" w:lineRule="auto"/>
              <w:ind w:left="133"/>
              <w:rPr>
                <w:sz w:val="24"/>
              </w:rPr>
            </w:pPr>
            <w:r>
              <w:rPr>
                <w:sz w:val="24"/>
              </w:rPr>
              <w:t>Mean score ≥ 3.5 across all items</w:t>
            </w:r>
          </w:p>
        </w:tc>
      </w:tr>
    </w:tbl>
    <w:p w14:paraId="35132BA9" w14:textId="77777777" w:rsidR="002B5FE4" w:rsidRDefault="00000000">
      <w:pPr>
        <w:pStyle w:val="Heading1"/>
        <w:spacing w:before="306"/>
        <w:ind w:left="28"/>
      </w:pPr>
      <w:r>
        <w:rPr>
          <w:color w:val="0D0D0D"/>
          <w:spacing w:val="-6"/>
        </w:rPr>
        <w:t>LATE</w:t>
      </w:r>
      <w:r>
        <w:rPr>
          <w:color w:val="0D0D0D"/>
          <w:spacing w:val="-13"/>
        </w:rPr>
        <w:t xml:space="preserve"> </w:t>
      </w:r>
      <w:r>
        <w:rPr>
          <w:color w:val="0D0D0D"/>
          <w:spacing w:val="-2"/>
        </w:rPr>
        <w:t>ASSIGNMENTS</w:t>
      </w:r>
    </w:p>
    <w:p w14:paraId="3B7EC065" w14:textId="77777777" w:rsidR="002B5FE4" w:rsidRDefault="00000000">
      <w:pPr>
        <w:pStyle w:val="BodyText"/>
        <w:spacing w:before="25" w:line="249" w:lineRule="auto"/>
        <w:ind w:left="355" w:right="575" w:hanging="10"/>
        <w:jc w:val="both"/>
      </w:pPr>
      <w:r>
        <w:t>It is imperative that you turn all work in at the designated time as noted in the syllabus and/or on D2L. Late assignments will NOT be accepted in clinical courses (551, 552) except in extenuating circumstances; please communicate with me as soon as possible upon learning of such a circumstance so that I can help you determine what your best course of action moving forward may be.</w:t>
      </w:r>
    </w:p>
    <w:p w14:paraId="08A7BFE8" w14:textId="77777777" w:rsidR="002B5FE4" w:rsidRDefault="002B5FE4">
      <w:pPr>
        <w:pStyle w:val="BodyText"/>
        <w:spacing w:line="249" w:lineRule="auto"/>
        <w:jc w:val="both"/>
        <w:sectPr w:rsidR="002B5FE4">
          <w:pgSz w:w="12240" w:h="15840"/>
          <w:pgMar w:top="1740" w:right="1080" w:bottom="1260" w:left="1080" w:header="720" w:footer="1041" w:gutter="0"/>
          <w:cols w:space="720"/>
        </w:sectPr>
      </w:pPr>
    </w:p>
    <w:p w14:paraId="2679D943" w14:textId="77777777" w:rsidR="002B5FE4" w:rsidRDefault="00000000">
      <w:pPr>
        <w:pStyle w:val="Heading1"/>
        <w:spacing w:before="82"/>
        <w:ind w:left="16"/>
      </w:pPr>
      <w:r>
        <w:rPr>
          <w:color w:val="0D0D0D"/>
          <w:spacing w:val="-2"/>
        </w:rPr>
        <w:lastRenderedPageBreak/>
        <w:t>GRADING</w:t>
      </w:r>
    </w:p>
    <w:p w14:paraId="2B9098BD" w14:textId="77777777" w:rsidR="002B5FE4" w:rsidRDefault="00000000">
      <w:pPr>
        <w:pStyle w:val="BodyText"/>
        <w:spacing w:before="25" w:line="247" w:lineRule="auto"/>
        <w:ind w:left="370" w:right="845" w:hanging="10"/>
        <w:jc w:val="both"/>
      </w:pPr>
      <w:r>
        <w:t>Although this</w:t>
      </w:r>
      <w:r>
        <w:rPr>
          <w:spacing w:val="-1"/>
        </w:rPr>
        <w:t xml:space="preserve"> </w:t>
      </w:r>
      <w:r>
        <w:t>is</w:t>
      </w:r>
      <w:r>
        <w:rPr>
          <w:spacing w:val="-1"/>
        </w:rPr>
        <w:t xml:space="preserve"> </w:t>
      </w:r>
      <w:r>
        <w:t>a</w:t>
      </w:r>
      <w:r>
        <w:rPr>
          <w:spacing w:val="-1"/>
        </w:rPr>
        <w:t xml:space="preserve"> </w:t>
      </w:r>
      <w:r>
        <w:t>Satisfactory/Unsatisfactory (Pass/Fail) class, you will receive a</w:t>
      </w:r>
      <w:r>
        <w:rPr>
          <w:spacing w:val="-2"/>
        </w:rPr>
        <w:t xml:space="preserve"> </w:t>
      </w:r>
      <w:r>
        <w:t>numerical grade.</w:t>
      </w:r>
      <w:r>
        <w:rPr>
          <w:spacing w:val="-9"/>
        </w:rPr>
        <w:t xml:space="preserve"> </w:t>
      </w:r>
      <w:r>
        <w:t>To</w:t>
      </w:r>
      <w:r>
        <w:rPr>
          <w:spacing w:val="-2"/>
        </w:rPr>
        <w:t xml:space="preserve"> </w:t>
      </w:r>
      <w:r>
        <w:t>achieve</w:t>
      </w:r>
      <w:r>
        <w:rPr>
          <w:spacing w:val="-5"/>
        </w:rPr>
        <w:t xml:space="preserve"> </w:t>
      </w:r>
      <w:r>
        <w:t>a</w:t>
      </w:r>
      <w:r>
        <w:rPr>
          <w:spacing w:val="-5"/>
        </w:rPr>
        <w:t xml:space="preserve"> </w:t>
      </w:r>
      <w:r>
        <w:rPr>
          <w:b/>
        </w:rPr>
        <w:t>Satisfactory/Pass</w:t>
      </w:r>
      <w:r>
        <w:rPr>
          <w:b/>
          <w:spacing w:val="-2"/>
        </w:rPr>
        <w:t xml:space="preserve"> </w:t>
      </w:r>
      <w:r>
        <w:t>in</w:t>
      </w:r>
      <w:r>
        <w:rPr>
          <w:spacing w:val="-4"/>
        </w:rPr>
        <w:t xml:space="preserve"> </w:t>
      </w:r>
      <w:r>
        <w:t>this</w:t>
      </w:r>
      <w:r>
        <w:rPr>
          <w:spacing w:val="-5"/>
        </w:rPr>
        <w:t xml:space="preserve"> </w:t>
      </w:r>
      <w:r>
        <w:t>course,</w:t>
      </w:r>
      <w:r>
        <w:rPr>
          <w:spacing w:val="-4"/>
        </w:rPr>
        <w:t xml:space="preserve"> </w:t>
      </w:r>
      <w:r>
        <w:t>you</w:t>
      </w:r>
      <w:r>
        <w:rPr>
          <w:spacing w:val="-4"/>
        </w:rPr>
        <w:t xml:space="preserve"> </w:t>
      </w:r>
      <w:r>
        <w:t>must</w:t>
      </w:r>
      <w:r>
        <w:rPr>
          <w:spacing w:val="-4"/>
        </w:rPr>
        <w:t xml:space="preserve"> </w:t>
      </w:r>
      <w:r>
        <w:t>earn</w:t>
      </w:r>
      <w:r>
        <w:rPr>
          <w:spacing w:val="-4"/>
        </w:rPr>
        <w:t xml:space="preserve"> </w:t>
      </w:r>
      <w:r>
        <w:t>a</w:t>
      </w:r>
      <w:r>
        <w:rPr>
          <w:spacing w:val="-6"/>
        </w:rPr>
        <w:t xml:space="preserve"> </w:t>
      </w:r>
      <w:r>
        <w:t>minimal</w:t>
      </w:r>
      <w:r>
        <w:rPr>
          <w:spacing w:val="-4"/>
        </w:rPr>
        <w:t xml:space="preserve"> </w:t>
      </w:r>
      <w:r>
        <w:t>final</w:t>
      </w:r>
      <w:r>
        <w:rPr>
          <w:spacing w:val="-4"/>
        </w:rPr>
        <w:t xml:space="preserve"> </w:t>
      </w:r>
      <w:r>
        <w:t>grade</w:t>
      </w:r>
      <w:r>
        <w:rPr>
          <w:spacing w:val="-5"/>
        </w:rPr>
        <w:t xml:space="preserve"> </w:t>
      </w:r>
      <w:r>
        <w:t xml:space="preserve">of </w:t>
      </w:r>
      <w:r>
        <w:rPr>
          <w:b/>
          <w:spacing w:val="-4"/>
        </w:rPr>
        <w:t>80%</w:t>
      </w:r>
      <w:r>
        <w:rPr>
          <w:spacing w:val="-4"/>
        </w:rPr>
        <w:t>.</w:t>
      </w:r>
    </w:p>
    <w:p w14:paraId="65404361" w14:textId="77777777" w:rsidR="002B5FE4" w:rsidRDefault="00000000">
      <w:pPr>
        <w:pStyle w:val="BodyText"/>
        <w:spacing w:before="260"/>
        <w:ind w:left="346"/>
      </w:pPr>
      <w:r>
        <w:t>Final</w:t>
      </w:r>
      <w:r>
        <w:rPr>
          <w:spacing w:val="-1"/>
        </w:rPr>
        <w:t xml:space="preserve"> </w:t>
      </w:r>
      <w:r>
        <w:t>grades</w:t>
      </w:r>
      <w:r>
        <w:rPr>
          <w:spacing w:val="-2"/>
        </w:rPr>
        <w:t xml:space="preserve"> </w:t>
      </w:r>
      <w:r>
        <w:t>in this</w:t>
      </w:r>
      <w:r>
        <w:rPr>
          <w:spacing w:val="-2"/>
        </w:rPr>
        <w:t xml:space="preserve"> </w:t>
      </w:r>
      <w:r>
        <w:t>course</w:t>
      </w:r>
      <w:r>
        <w:rPr>
          <w:spacing w:val="-2"/>
        </w:rPr>
        <w:t xml:space="preserve"> </w:t>
      </w:r>
      <w:r>
        <w:t>will be</w:t>
      </w:r>
      <w:r>
        <w:rPr>
          <w:spacing w:val="-2"/>
        </w:rPr>
        <w:t xml:space="preserve"> </w:t>
      </w:r>
      <w:r>
        <w:t>based</w:t>
      </w:r>
      <w:r>
        <w:rPr>
          <w:spacing w:val="-1"/>
        </w:rPr>
        <w:t xml:space="preserve"> </w:t>
      </w:r>
      <w:r>
        <w:t xml:space="preserve">on the following </w:t>
      </w:r>
      <w:r>
        <w:rPr>
          <w:spacing w:val="-2"/>
        </w:rPr>
        <w:t>scale:</w:t>
      </w:r>
    </w:p>
    <w:p w14:paraId="6D65CD55" w14:textId="77777777" w:rsidR="002B5FE4" w:rsidRDefault="002B5FE4">
      <w:pPr>
        <w:pStyle w:val="BodyText"/>
        <w:spacing w:before="79"/>
      </w:pPr>
    </w:p>
    <w:p w14:paraId="758321B3" w14:textId="77777777" w:rsidR="002B5FE4" w:rsidRDefault="00000000">
      <w:pPr>
        <w:pStyle w:val="BodyText"/>
        <w:spacing w:before="1"/>
        <w:ind w:left="346"/>
      </w:pPr>
      <w:r>
        <w:t>A</w:t>
      </w:r>
      <w:r>
        <w:rPr>
          <w:spacing w:val="-2"/>
        </w:rPr>
        <w:t xml:space="preserve"> </w:t>
      </w:r>
      <w:r>
        <w:t>=</w:t>
      </w:r>
      <w:r>
        <w:rPr>
          <w:spacing w:val="-2"/>
        </w:rPr>
        <w:t xml:space="preserve"> </w:t>
      </w:r>
      <w:r>
        <w:t>90%-</w:t>
      </w:r>
      <w:r>
        <w:rPr>
          <w:spacing w:val="-4"/>
        </w:rPr>
        <w:t>100%</w:t>
      </w:r>
    </w:p>
    <w:p w14:paraId="42B0B88D" w14:textId="77777777" w:rsidR="002B5FE4" w:rsidRDefault="00000000">
      <w:pPr>
        <w:pStyle w:val="BodyText"/>
        <w:spacing w:before="57"/>
        <w:ind w:left="346"/>
      </w:pPr>
      <w:r>
        <w:t>B</w:t>
      </w:r>
      <w:r>
        <w:rPr>
          <w:spacing w:val="10"/>
        </w:rPr>
        <w:t xml:space="preserve"> </w:t>
      </w:r>
      <w:r>
        <w:t>=</w:t>
      </w:r>
      <w:r>
        <w:rPr>
          <w:spacing w:val="-1"/>
        </w:rPr>
        <w:t xml:space="preserve"> </w:t>
      </w:r>
      <w:r>
        <w:t>80%-</w:t>
      </w:r>
      <w:r>
        <w:rPr>
          <w:spacing w:val="-5"/>
        </w:rPr>
        <w:t>89%</w:t>
      </w:r>
    </w:p>
    <w:p w14:paraId="10A4E20D" w14:textId="77777777" w:rsidR="002B5FE4" w:rsidRDefault="00000000">
      <w:pPr>
        <w:pStyle w:val="BodyText"/>
        <w:spacing w:before="55"/>
        <w:ind w:left="346"/>
      </w:pPr>
      <w:r>
        <w:t>C</w:t>
      </w:r>
      <w:r>
        <w:rPr>
          <w:spacing w:val="10"/>
        </w:rPr>
        <w:t xml:space="preserve"> </w:t>
      </w:r>
      <w:r>
        <w:t>=</w:t>
      </w:r>
      <w:r>
        <w:rPr>
          <w:spacing w:val="-1"/>
        </w:rPr>
        <w:t xml:space="preserve"> </w:t>
      </w:r>
      <w:r>
        <w:t>70%-</w:t>
      </w:r>
      <w:r>
        <w:rPr>
          <w:spacing w:val="-5"/>
        </w:rPr>
        <w:t>79%</w:t>
      </w:r>
    </w:p>
    <w:p w14:paraId="2080C49F" w14:textId="77777777" w:rsidR="002B5FE4" w:rsidRDefault="00000000">
      <w:pPr>
        <w:pStyle w:val="BodyText"/>
        <w:spacing w:before="56"/>
        <w:ind w:left="346"/>
      </w:pPr>
      <w:r>
        <w:t>D</w:t>
      </w:r>
      <w:r>
        <w:rPr>
          <w:spacing w:val="-2"/>
        </w:rPr>
        <w:t xml:space="preserve"> </w:t>
      </w:r>
      <w:r>
        <w:t>=</w:t>
      </w:r>
      <w:r>
        <w:rPr>
          <w:spacing w:val="-2"/>
        </w:rPr>
        <w:t xml:space="preserve"> </w:t>
      </w:r>
      <w:r>
        <w:t>60%-</w:t>
      </w:r>
      <w:r>
        <w:rPr>
          <w:spacing w:val="-5"/>
        </w:rPr>
        <w:t>69%</w:t>
      </w:r>
    </w:p>
    <w:p w14:paraId="0703CE93" w14:textId="77777777" w:rsidR="002B5FE4" w:rsidRDefault="00000000">
      <w:pPr>
        <w:pStyle w:val="BodyText"/>
        <w:spacing w:before="58"/>
        <w:ind w:left="346"/>
      </w:pPr>
      <w:r>
        <w:t>F =</w:t>
      </w:r>
      <w:r>
        <w:rPr>
          <w:spacing w:val="-1"/>
        </w:rPr>
        <w:t xml:space="preserve"> </w:t>
      </w:r>
      <w:r>
        <w:t>59%</w:t>
      </w:r>
      <w:r>
        <w:rPr>
          <w:spacing w:val="-1"/>
        </w:rPr>
        <w:t xml:space="preserve"> </w:t>
      </w:r>
      <w:r>
        <w:t xml:space="preserve">or </w:t>
      </w:r>
      <w:r>
        <w:rPr>
          <w:spacing w:val="-2"/>
        </w:rPr>
        <w:t>Below</w:t>
      </w:r>
    </w:p>
    <w:p w14:paraId="38188377" w14:textId="77777777" w:rsidR="002B5FE4" w:rsidRDefault="002B5FE4">
      <w:pPr>
        <w:pStyle w:val="BodyText"/>
        <w:spacing w:before="156"/>
      </w:pPr>
    </w:p>
    <w:p w14:paraId="1F785090" w14:textId="77777777" w:rsidR="002B5FE4" w:rsidRDefault="00000000">
      <w:pPr>
        <w:pStyle w:val="Heading4"/>
        <w:tabs>
          <w:tab w:val="left" w:pos="6848"/>
        </w:tabs>
        <w:ind w:left="360"/>
      </w:pPr>
      <w:r>
        <w:rPr>
          <w:spacing w:val="-2"/>
        </w:rPr>
        <w:t>Assignment/Assessment</w:t>
      </w:r>
      <w:r>
        <w:tab/>
        <w:t>Point</w:t>
      </w:r>
      <w:r>
        <w:rPr>
          <w:spacing w:val="-11"/>
        </w:rPr>
        <w:t xml:space="preserve"> </w:t>
      </w:r>
      <w:r>
        <w:rPr>
          <w:spacing w:val="-2"/>
        </w:rPr>
        <w:t>Value</w:t>
      </w:r>
    </w:p>
    <w:p w14:paraId="65B7601A" w14:textId="77777777" w:rsidR="002B5FE4" w:rsidRDefault="00000000">
      <w:pPr>
        <w:pStyle w:val="BodyText"/>
        <w:tabs>
          <w:tab w:val="right" w:pos="7098"/>
        </w:tabs>
        <w:spacing w:before="22"/>
        <w:ind w:left="360"/>
      </w:pPr>
      <w:r>
        <w:t>Attendance</w:t>
      </w:r>
      <w:r>
        <w:rPr>
          <w:spacing w:val="-2"/>
        </w:rPr>
        <w:t xml:space="preserve"> </w:t>
      </w:r>
      <w:r>
        <w:t>and</w:t>
      </w:r>
      <w:r>
        <w:rPr>
          <w:spacing w:val="-2"/>
        </w:rPr>
        <w:t xml:space="preserve"> </w:t>
      </w:r>
      <w:r>
        <w:t>Class</w:t>
      </w:r>
      <w:r>
        <w:rPr>
          <w:spacing w:val="-3"/>
        </w:rPr>
        <w:t xml:space="preserve"> </w:t>
      </w:r>
      <w:r>
        <w:rPr>
          <w:spacing w:val="-2"/>
        </w:rPr>
        <w:t>Participation/Discussion</w:t>
      </w:r>
      <w:r>
        <w:tab/>
      </w:r>
      <w:r>
        <w:rPr>
          <w:spacing w:val="-5"/>
        </w:rPr>
        <w:t>40</w:t>
      </w:r>
    </w:p>
    <w:p w14:paraId="46EEC3B3" w14:textId="77777777" w:rsidR="002B5FE4" w:rsidRDefault="00000000">
      <w:pPr>
        <w:pStyle w:val="BodyText"/>
        <w:tabs>
          <w:tab w:val="right" w:pos="7222"/>
        </w:tabs>
        <w:spacing w:before="48"/>
        <w:ind w:left="360"/>
      </w:pPr>
      <w:r>
        <w:t>Video</w:t>
      </w:r>
      <w:r>
        <w:rPr>
          <w:spacing w:val="-8"/>
        </w:rPr>
        <w:t xml:space="preserve"> </w:t>
      </w:r>
      <w:r>
        <w:t>Recordings/Session</w:t>
      </w:r>
      <w:r>
        <w:rPr>
          <w:spacing w:val="-15"/>
        </w:rPr>
        <w:t xml:space="preserve"> </w:t>
      </w:r>
      <w:r>
        <w:t>Analysis</w:t>
      </w:r>
      <w:r>
        <w:rPr>
          <w:spacing w:val="-6"/>
        </w:rPr>
        <w:t xml:space="preserve"> </w:t>
      </w:r>
      <w:r>
        <w:t>(2</w:t>
      </w:r>
      <w:r>
        <w:rPr>
          <w:spacing w:val="-4"/>
        </w:rPr>
        <w:t xml:space="preserve"> </w:t>
      </w:r>
      <w:r>
        <w:t>@</w:t>
      </w:r>
      <w:r>
        <w:rPr>
          <w:spacing w:val="-6"/>
        </w:rPr>
        <w:t xml:space="preserve"> </w:t>
      </w:r>
      <w:r>
        <w:t>80</w:t>
      </w:r>
      <w:r>
        <w:rPr>
          <w:spacing w:val="-4"/>
        </w:rPr>
        <w:t xml:space="preserve"> </w:t>
      </w:r>
      <w:r>
        <w:rPr>
          <w:spacing w:val="-2"/>
        </w:rPr>
        <w:t>points/each)</w:t>
      </w:r>
      <w:r>
        <w:tab/>
      </w:r>
      <w:r>
        <w:rPr>
          <w:spacing w:val="-5"/>
        </w:rPr>
        <w:t>160</w:t>
      </w:r>
    </w:p>
    <w:p w14:paraId="50D68657" w14:textId="77777777" w:rsidR="002B5FE4" w:rsidRDefault="00000000">
      <w:pPr>
        <w:pStyle w:val="BodyText"/>
        <w:tabs>
          <w:tab w:val="right" w:pos="7098"/>
        </w:tabs>
        <w:spacing w:before="60"/>
        <w:ind w:left="360"/>
      </w:pPr>
      <w:r>
        <w:t>Case</w:t>
      </w:r>
      <w:r>
        <w:rPr>
          <w:spacing w:val="-3"/>
        </w:rPr>
        <w:t xml:space="preserve"> </w:t>
      </w:r>
      <w:r>
        <w:t>Conceptualization Paper</w:t>
      </w:r>
      <w:r>
        <w:rPr>
          <w:spacing w:val="-2"/>
        </w:rPr>
        <w:t xml:space="preserve"> </w:t>
      </w:r>
      <w:r>
        <w:t>(submitted</w:t>
      </w:r>
      <w:r>
        <w:rPr>
          <w:spacing w:val="-2"/>
        </w:rPr>
        <w:t xml:space="preserve"> </w:t>
      </w:r>
      <w:r>
        <w:t>w/</w:t>
      </w:r>
      <w:r>
        <w:rPr>
          <w:spacing w:val="-6"/>
        </w:rPr>
        <w:t xml:space="preserve"> </w:t>
      </w:r>
      <w:r>
        <w:t>VR/SA</w:t>
      </w:r>
      <w:r>
        <w:rPr>
          <w:spacing w:val="-14"/>
        </w:rPr>
        <w:t xml:space="preserve"> </w:t>
      </w:r>
      <w:r>
        <w:rPr>
          <w:spacing w:val="-5"/>
        </w:rPr>
        <w:t>#2)</w:t>
      </w:r>
      <w:r>
        <w:tab/>
      </w:r>
      <w:r>
        <w:rPr>
          <w:spacing w:val="-5"/>
        </w:rPr>
        <w:t>30</w:t>
      </w:r>
    </w:p>
    <w:p w14:paraId="50EC890D" w14:textId="77777777" w:rsidR="002B5FE4" w:rsidRDefault="00000000">
      <w:pPr>
        <w:pStyle w:val="BodyText"/>
        <w:tabs>
          <w:tab w:val="right" w:pos="7098"/>
        </w:tabs>
        <w:spacing w:before="60"/>
        <w:ind w:left="360"/>
      </w:pPr>
      <w:r>
        <w:rPr>
          <w:spacing w:val="-2"/>
        </w:rPr>
        <w:t>Tape</w:t>
      </w:r>
      <w:r>
        <w:rPr>
          <w:spacing w:val="-13"/>
        </w:rPr>
        <w:t xml:space="preserve"> </w:t>
      </w:r>
      <w:r>
        <w:rPr>
          <w:spacing w:val="-12"/>
        </w:rPr>
        <w:t>2</w:t>
      </w:r>
      <w:r>
        <w:tab/>
      </w:r>
      <w:r>
        <w:rPr>
          <w:spacing w:val="-5"/>
        </w:rPr>
        <w:t>40</w:t>
      </w:r>
    </w:p>
    <w:p w14:paraId="1D52A293" w14:textId="77777777" w:rsidR="002B5FE4" w:rsidRDefault="00000000">
      <w:pPr>
        <w:pStyle w:val="BodyText"/>
        <w:tabs>
          <w:tab w:val="right" w:pos="7098"/>
        </w:tabs>
        <w:spacing w:before="57"/>
        <w:ind w:left="360"/>
      </w:pPr>
      <w:r>
        <w:t>Reflection</w:t>
      </w:r>
      <w:r>
        <w:rPr>
          <w:spacing w:val="-2"/>
        </w:rPr>
        <w:t xml:space="preserve"> </w:t>
      </w:r>
      <w:r>
        <w:t>Papers</w:t>
      </w:r>
      <w:r>
        <w:rPr>
          <w:spacing w:val="-3"/>
        </w:rPr>
        <w:t xml:space="preserve"> </w:t>
      </w:r>
      <w:r>
        <w:t>(4</w:t>
      </w:r>
      <w:r>
        <w:rPr>
          <w:spacing w:val="1"/>
        </w:rPr>
        <w:t xml:space="preserve"> </w:t>
      </w:r>
      <w:r>
        <w:t>@</w:t>
      </w:r>
      <w:r>
        <w:rPr>
          <w:spacing w:val="-2"/>
        </w:rPr>
        <w:t xml:space="preserve"> </w:t>
      </w:r>
      <w:r>
        <w:t>10</w:t>
      </w:r>
      <w:r>
        <w:rPr>
          <w:spacing w:val="-1"/>
        </w:rPr>
        <w:t xml:space="preserve"> </w:t>
      </w:r>
      <w:r>
        <w:rPr>
          <w:spacing w:val="-2"/>
        </w:rPr>
        <w:t>points/each)</w:t>
      </w:r>
      <w:r>
        <w:tab/>
      </w:r>
      <w:r>
        <w:rPr>
          <w:spacing w:val="-5"/>
        </w:rPr>
        <w:t>40</w:t>
      </w:r>
    </w:p>
    <w:p w14:paraId="063395A2" w14:textId="77777777" w:rsidR="002B5FE4" w:rsidRDefault="002B5FE4">
      <w:pPr>
        <w:pStyle w:val="BodyText"/>
        <w:spacing w:before="144"/>
      </w:pPr>
    </w:p>
    <w:p w14:paraId="04000C1F" w14:textId="77777777" w:rsidR="002B5FE4" w:rsidRDefault="00000000">
      <w:pPr>
        <w:pStyle w:val="BodyText"/>
        <w:tabs>
          <w:tab w:val="left" w:pos="6848"/>
        </w:tabs>
        <w:ind w:left="360"/>
      </w:pPr>
      <w:r>
        <w:t>Theory</w:t>
      </w:r>
      <w:r>
        <w:rPr>
          <w:spacing w:val="-2"/>
        </w:rPr>
        <w:t xml:space="preserve"> </w:t>
      </w:r>
      <w:r>
        <w:t>of</w:t>
      </w:r>
      <w:r>
        <w:rPr>
          <w:spacing w:val="-1"/>
        </w:rPr>
        <w:t xml:space="preserve"> </w:t>
      </w:r>
      <w:r>
        <w:t>Change</w:t>
      </w:r>
      <w:r>
        <w:rPr>
          <w:spacing w:val="-2"/>
        </w:rPr>
        <w:t xml:space="preserve"> </w:t>
      </w:r>
      <w:r>
        <w:t>Paper (Intern</w:t>
      </w:r>
      <w:r>
        <w:rPr>
          <w:spacing w:val="-1"/>
        </w:rPr>
        <w:t xml:space="preserve"> </w:t>
      </w:r>
      <w:r>
        <w:t>II</w:t>
      </w:r>
      <w:r>
        <w:rPr>
          <w:spacing w:val="-1"/>
        </w:rPr>
        <w:t xml:space="preserve"> </w:t>
      </w:r>
      <w:r>
        <w:rPr>
          <w:spacing w:val="-4"/>
        </w:rPr>
        <w:t>ONLY)</w:t>
      </w:r>
      <w:r>
        <w:tab/>
      </w:r>
      <w:r>
        <w:rPr>
          <w:spacing w:val="-2"/>
        </w:rPr>
        <w:t>Satisfactory/Unsatisfactory</w:t>
      </w:r>
    </w:p>
    <w:p w14:paraId="10DDB172" w14:textId="77777777" w:rsidR="002B5FE4" w:rsidRDefault="00000000">
      <w:pPr>
        <w:pStyle w:val="BodyText"/>
        <w:tabs>
          <w:tab w:val="left" w:pos="6848"/>
        </w:tabs>
        <w:spacing w:before="32"/>
        <w:ind w:left="360"/>
      </w:pPr>
      <w:r>
        <w:t>Clinical</w:t>
      </w:r>
      <w:r>
        <w:rPr>
          <w:spacing w:val="-1"/>
        </w:rPr>
        <w:t xml:space="preserve"> </w:t>
      </w:r>
      <w:r>
        <w:t>Hour</w:t>
      </w:r>
      <w:r>
        <w:rPr>
          <w:spacing w:val="-2"/>
        </w:rPr>
        <w:t xml:space="preserve"> Requirement</w:t>
      </w:r>
      <w:r>
        <w:tab/>
      </w:r>
      <w:r>
        <w:rPr>
          <w:spacing w:val="-2"/>
        </w:rPr>
        <w:t>Satisfactory/Unsatisfactory</w:t>
      </w:r>
    </w:p>
    <w:p w14:paraId="23ED0E06" w14:textId="77777777" w:rsidR="002B5FE4" w:rsidRDefault="00000000">
      <w:pPr>
        <w:pStyle w:val="BodyText"/>
        <w:tabs>
          <w:tab w:val="left" w:pos="6848"/>
        </w:tabs>
        <w:spacing w:before="62"/>
        <w:ind w:left="360"/>
      </w:pPr>
      <w:r>
        <w:t>KAA:</w:t>
      </w:r>
      <w:r>
        <w:rPr>
          <w:spacing w:val="-2"/>
        </w:rPr>
        <w:t xml:space="preserve"> </w:t>
      </w:r>
      <w:r>
        <w:rPr>
          <w:spacing w:val="-4"/>
        </w:rPr>
        <w:t>CSCE</w:t>
      </w:r>
      <w:r>
        <w:tab/>
      </w:r>
      <w:r>
        <w:rPr>
          <w:spacing w:val="-10"/>
        </w:rPr>
        <w:t>-</w:t>
      </w:r>
    </w:p>
    <w:p w14:paraId="583FCB14" w14:textId="77777777" w:rsidR="002B5FE4" w:rsidRDefault="00000000">
      <w:pPr>
        <w:pStyle w:val="BodyText"/>
        <w:tabs>
          <w:tab w:val="left" w:pos="6848"/>
        </w:tabs>
        <w:spacing w:before="60"/>
        <w:ind w:left="360"/>
      </w:pPr>
      <w:r>
        <w:t>KAC</w:t>
      </w:r>
      <w:r>
        <w:rPr>
          <w:spacing w:val="-5"/>
        </w:rPr>
        <w:t xml:space="preserve"> </w:t>
      </w:r>
      <w:r>
        <w:t>&amp;</w:t>
      </w:r>
      <w:r>
        <w:rPr>
          <w:spacing w:val="-2"/>
        </w:rPr>
        <w:t xml:space="preserve"> </w:t>
      </w:r>
      <w:r>
        <w:t>KAD:</w:t>
      </w:r>
      <w:r>
        <w:rPr>
          <w:spacing w:val="-2"/>
        </w:rPr>
        <w:t xml:space="preserve"> </w:t>
      </w:r>
      <w:r>
        <w:t>Site</w:t>
      </w:r>
      <w:r>
        <w:rPr>
          <w:spacing w:val="-3"/>
        </w:rPr>
        <w:t xml:space="preserve"> </w:t>
      </w:r>
      <w:r>
        <w:t>Supervisor’s</w:t>
      </w:r>
      <w:r>
        <w:rPr>
          <w:spacing w:val="-2"/>
        </w:rPr>
        <w:t xml:space="preserve"> Evaluation</w:t>
      </w:r>
      <w:r>
        <w:tab/>
      </w:r>
      <w:r>
        <w:rPr>
          <w:spacing w:val="-10"/>
        </w:rPr>
        <w:t>-</w:t>
      </w:r>
    </w:p>
    <w:p w14:paraId="225EA25F" w14:textId="77777777" w:rsidR="002B5FE4" w:rsidRDefault="002B5FE4">
      <w:pPr>
        <w:pStyle w:val="BodyText"/>
        <w:spacing w:before="43"/>
      </w:pPr>
    </w:p>
    <w:p w14:paraId="2387E3C4" w14:textId="77777777" w:rsidR="002B5FE4" w:rsidRDefault="00000000">
      <w:pPr>
        <w:spacing w:before="1"/>
        <w:ind w:left="346"/>
        <w:rPr>
          <w:b/>
          <w:sz w:val="24"/>
        </w:rPr>
      </w:pPr>
      <w:r>
        <w:rPr>
          <w:b/>
          <w:sz w:val="24"/>
        </w:rPr>
        <w:t>Total</w:t>
      </w:r>
      <w:r>
        <w:rPr>
          <w:b/>
          <w:spacing w:val="-8"/>
          <w:sz w:val="24"/>
        </w:rPr>
        <w:t xml:space="preserve"> </w:t>
      </w:r>
      <w:r>
        <w:rPr>
          <w:b/>
          <w:sz w:val="24"/>
        </w:rPr>
        <w:t>Points</w:t>
      </w:r>
      <w:r>
        <w:rPr>
          <w:b/>
          <w:spacing w:val="-8"/>
          <w:sz w:val="24"/>
        </w:rPr>
        <w:t xml:space="preserve"> </w:t>
      </w:r>
      <w:r>
        <w:rPr>
          <w:b/>
          <w:sz w:val="24"/>
        </w:rPr>
        <w:t>Possible</w:t>
      </w:r>
      <w:r>
        <w:rPr>
          <w:b/>
          <w:spacing w:val="-8"/>
          <w:sz w:val="24"/>
        </w:rPr>
        <w:t xml:space="preserve"> </w:t>
      </w:r>
      <w:r>
        <w:rPr>
          <w:sz w:val="24"/>
        </w:rPr>
        <w:t>=</w:t>
      </w:r>
      <w:r>
        <w:rPr>
          <w:spacing w:val="-7"/>
          <w:sz w:val="24"/>
        </w:rPr>
        <w:t xml:space="preserve"> </w:t>
      </w:r>
      <w:r>
        <w:rPr>
          <w:b/>
          <w:spacing w:val="-5"/>
          <w:sz w:val="24"/>
        </w:rPr>
        <w:t>310</w:t>
      </w:r>
    </w:p>
    <w:p w14:paraId="2F399418" w14:textId="77777777" w:rsidR="002B5FE4" w:rsidRDefault="002B5FE4">
      <w:pPr>
        <w:pStyle w:val="BodyText"/>
        <w:spacing w:before="139"/>
        <w:rPr>
          <w:b/>
        </w:rPr>
      </w:pPr>
    </w:p>
    <w:p w14:paraId="4EF337E8" w14:textId="77777777" w:rsidR="002B5FE4" w:rsidRDefault="00000000">
      <w:pPr>
        <w:pStyle w:val="BodyText"/>
        <w:spacing w:line="247" w:lineRule="auto"/>
        <w:ind w:left="1092" w:right="579" w:hanging="10"/>
        <w:jc w:val="both"/>
      </w:pPr>
      <w:r>
        <w:rPr>
          <w:b/>
          <w:u w:val="single"/>
        </w:rPr>
        <w:t>Helpful Hint</w:t>
      </w:r>
      <w:r>
        <w:t>:</w:t>
      </w:r>
      <w:r>
        <w:rPr>
          <w:spacing w:val="-9"/>
        </w:rPr>
        <w:t xml:space="preserve"> </w:t>
      </w:r>
      <w:r>
        <w:t>Your final grade can be calculated by adding the point values earned for each</w:t>
      </w:r>
      <w:r>
        <w:rPr>
          <w:spacing w:val="-8"/>
        </w:rPr>
        <w:t xml:space="preserve"> </w:t>
      </w:r>
      <w:r>
        <w:t>assignment</w:t>
      </w:r>
      <w:r>
        <w:rPr>
          <w:spacing w:val="-8"/>
        </w:rPr>
        <w:t xml:space="preserve"> </w:t>
      </w:r>
      <w:r>
        <w:t>and</w:t>
      </w:r>
      <w:r>
        <w:rPr>
          <w:spacing w:val="-8"/>
        </w:rPr>
        <w:t xml:space="preserve"> </w:t>
      </w:r>
      <w:r>
        <w:t>then</w:t>
      </w:r>
      <w:r>
        <w:rPr>
          <w:spacing w:val="-8"/>
        </w:rPr>
        <w:t xml:space="preserve"> </w:t>
      </w:r>
      <w:r>
        <w:t>dividing</w:t>
      </w:r>
      <w:r>
        <w:rPr>
          <w:spacing w:val="-8"/>
        </w:rPr>
        <w:t xml:space="preserve"> </w:t>
      </w:r>
      <w:r>
        <w:t>by</w:t>
      </w:r>
      <w:r>
        <w:rPr>
          <w:spacing w:val="-8"/>
        </w:rPr>
        <w:t xml:space="preserve"> </w:t>
      </w:r>
      <w:r>
        <w:t>310.</w:t>
      </w:r>
      <w:r>
        <w:rPr>
          <w:spacing w:val="-13"/>
        </w:rPr>
        <w:t xml:space="preserve"> </w:t>
      </w:r>
      <w:r>
        <w:t>The</w:t>
      </w:r>
      <w:r>
        <w:rPr>
          <w:spacing w:val="-9"/>
        </w:rPr>
        <w:t xml:space="preserve"> </w:t>
      </w:r>
      <w:r>
        <w:t>resulting</w:t>
      </w:r>
      <w:r>
        <w:rPr>
          <w:spacing w:val="-8"/>
        </w:rPr>
        <w:t xml:space="preserve"> </w:t>
      </w:r>
      <w:r>
        <w:t>value,</w:t>
      </w:r>
      <w:r>
        <w:rPr>
          <w:spacing w:val="-9"/>
        </w:rPr>
        <w:t xml:space="preserve"> </w:t>
      </w:r>
      <w:r>
        <w:t>when</w:t>
      </w:r>
      <w:r>
        <w:rPr>
          <w:spacing w:val="-8"/>
        </w:rPr>
        <w:t xml:space="preserve"> </w:t>
      </w:r>
      <w:r>
        <w:t>multiplied</w:t>
      </w:r>
      <w:r>
        <w:rPr>
          <w:spacing w:val="-8"/>
        </w:rPr>
        <w:t xml:space="preserve"> </w:t>
      </w:r>
      <w:r>
        <w:t>by</w:t>
      </w:r>
      <w:r>
        <w:rPr>
          <w:spacing w:val="-8"/>
        </w:rPr>
        <w:t xml:space="preserve"> </w:t>
      </w:r>
      <w:r>
        <w:t>100, will yield your percentage score in this course. (e.g., 270/310= .87 x 100 = 87%)</w:t>
      </w:r>
    </w:p>
    <w:p w14:paraId="63B49B4B" w14:textId="77777777" w:rsidR="002B5FE4" w:rsidRDefault="002B5FE4">
      <w:pPr>
        <w:pStyle w:val="BodyText"/>
        <w:spacing w:before="55"/>
      </w:pPr>
    </w:p>
    <w:p w14:paraId="22B6682F" w14:textId="77777777" w:rsidR="002B5FE4" w:rsidRDefault="00000000">
      <w:pPr>
        <w:ind w:left="47"/>
        <w:jc w:val="center"/>
        <w:rPr>
          <w:b/>
          <w:sz w:val="24"/>
        </w:rPr>
      </w:pPr>
      <w:r>
        <w:rPr>
          <w:b/>
          <w:spacing w:val="-2"/>
          <w:sz w:val="28"/>
        </w:rPr>
        <w:t>COMMUNICATION</w:t>
      </w:r>
      <w:r>
        <w:rPr>
          <w:b/>
          <w:spacing w:val="-7"/>
          <w:sz w:val="28"/>
        </w:rPr>
        <w:t xml:space="preserve"> </w:t>
      </w:r>
      <w:r>
        <w:rPr>
          <w:b/>
          <w:spacing w:val="-2"/>
          <w:sz w:val="24"/>
        </w:rPr>
        <w:t>AND</w:t>
      </w:r>
      <w:r>
        <w:rPr>
          <w:b/>
          <w:spacing w:val="-4"/>
          <w:sz w:val="24"/>
        </w:rPr>
        <w:t xml:space="preserve"> </w:t>
      </w:r>
      <w:r>
        <w:rPr>
          <w:b/>
          <w:spacing w:val="-2"/>
          <w:sz w:val="24"/>
        </w:rPr>
        <w:t>SUPPORT</w:t>
      </w:r>
    </w:p>
    <w:p w14:paraId="4AC7A80B" w14:textId="77777777" w:rsidR="002B5FE4" w:rsidRDefault="00000000">
      <w:pPr>
        <w:pStyle w:val="BodyText"/>
        <w:spacing w:before="228" w:line="247" w:lineRule="auto"/>
        <w:ind w:left="370" w:right="388" w:hanging="10"/>
      </w:pPr>
      <w:r>
        <w:t>Communication with your professors is key to your professional growth. I am here to support and</w:t>
      </w:r>
      <w:r>
        <w:rPr>
          <w:spacing w:val="-4"/>
        </w:rPr>
        <w:t xml:space="preserve"> </w:t>
      </w:r>
      <w:r>
        <w:t>guide</w:t>
      </w:r>
      <w:r>
        <w:rPr>
          <w:spacing w:val="-4"/>
        </w:rPr>
        <w:t xml:space="preserve"> </w:t>
      </w:r>
      <w:r>
        <w:t>you</w:t>
      </w:r>
      <w:r>
        <w:rPr>
          <w:spacing w:val="-4"/>
        </w:rPr>
        <w:t xml:space="preserve"> </w:t>
      </w:r>
      <w:r>
        <w:t>along</w:t>
      </w:r>
      <w:r>
        <w:rPr>
          <w:spacing w:val="-4"/>
        </w:rPr>
        <w:t xml:space="preserve"> </w:t>
      </w:r>
      <w:r>
        <w:t>your</w:t>
      </w:r>
      <w:r>
        <w:rPr>
          <w:spacing w:val="-3"/>
        </w:rPr>
        <w:t xml:space="preserve"> </w:t>
      </w:r>
      <w:r>
        <w:t>academic</w:t>
      </w:r>
      <w:r>
        <w:rPr>
          <w:spacing w:val="-5"/>
        </w:rPr>
        <w:t xml:space="preserve"> </w:t>
      </w:r>
      <w:r>
        <w:t>journey.</w:t>
      </w:r>
      <w:r>
        <w:rPr>
          <w:spacing w:val="-9"/>
        </w:rPr>
        <w:t xml:space="preserve"> </w:t>
      </w:r>
      <w:proofErr w:type="gramStart"/>
      <w:r>
        <w:t>With</w:t>
      </w:r>
      <w:r>
        <w:rPr>
          <w:spacing w:val="-4"/>
        </w:rPr>
        <w:t xml:space="preserve"> </w:t>
      </w:r>
      <w:r>
        <w:t>that</w:t>
      </w:r>
      <w:r>
        <w:rPr>
          <w:spacing w:val="-4"/>
        </w:rPr>
        <w:t xml:space="preserve"> </w:t>
      </w:r>
      <w:r>
        <w:t>being</w:t>
      </w:r>
      <w:r>
        <w:rPr>
          <w:spacing w:val="-4"/>
        </w:rPr>
        <w:t xml:space="preserve"> </w:t>
      </w:r>
      <w:r>
        <w:t>said,</w:t>
      </w:r>
      <w:r>
        <w:rPr>
          <w:spacing w:val="-4"/>
        </w:rPr>
        <w:t xml:space="preserve"> </w:t>
      </w:r>
      <w:r>
        <w:t>I</w:t>
      </w:r>
      <w:proofErr w:type="gramEnd"/>
      <w:r>
        <w:rPr>
          <w:spacing w:val="-3"/>
        </w:rPr>
        <w:t xml:space="preserve"> </w:t>
      </w:r>
      <w:r>
        <w:t>cannot</w:t>
      </w:r>
      <w:r>
        <w:rPr>
          <w:spacing w:val="-4"/>
        </w:rPr>
        <w:t xml:space="preserve"> </w:t>
      </w:r>
      <w:r>
        <w:t>help</w:t>
      </w:r>
      <w:r>
        <w:rPr>
          <w:spacing w:val="-4"/>
        </w:rPr>
        <w:t xml:space="preserve"> </w:t>
      </w:r>
      <w:r>
        <w:t>you</w:t>
      </w:r>
      <w:r>
        <w:rPr>
          <w:spacing w:val="-4"/>
        </w:rPr>
        <w:t xml:space="preserve"> </w:t>
      </w:r>
      <w:r>
        <w:t>if</w:t>
      </w:r>
      <w:r>
        <w:rPr>
          <w:spacing w:val="-4"/>
        </w:rPr>
        <w:t xml:space="preserve"> </w:t>
      </w:r>
      <w:r>
        <w:t>you</w:t>
      </w:r>
      <w:r>
        <w:rPr>
          <w:spacing w:val="-4"/>
        </w:rPr>
        <w:t xml:space="preserve"> </w:t>
      </w:r>
      <w:r>
        <w:t>do</w:t>
      </w:r>
      <w:r>
        <w:rPr>
          <w:spacing w:val="-4"/>
        </w:rPr>
        <w:t xml:space="preserve"> </w:t>
      </w:r>
      <w:r>
        <w:t>not communicate with me. Please reach out if you have any concerns or questions. Because I teach in different locations, email is the best way to reach me. I strive to answer all emails within 24 hours, Monday-Friday. When emailing, please use your university email.</w:t>
      </w:r>
      <w:r>
        <w:rPr>
          <w:spacing w:val="-4"/>
        </w:rPr>
        <w:t xml:space="preserve"> </w:t>
      </w:r>
      <w:r>
        <w:t>Also, I will be more than happy to meet with you if needed. Please reach out to me so we can set up a convenient</w:t>
      </w:r>
      <w:r>
        <w:rPr>
          <w:spacing w:val="40"/>
        </w:rPr>
        <w:t xml:space="preserve"> </w:t>
      </w:r>
      <w:r>
        <w:t>time to get together via Zoom.</w:t>
      </w:r>
    </w:p>
    <w:p w14:paraId="68868715" w14:textId="77777777" w:rsidR="002B5FE4" w:rsidRDefault="002B5FE4">
      <w:pPr>
        <w:pStyle w:val="BodyText"/>
        <w:spacing w:line="247" w:lineRule="auto"/>
        <w:sectPr w:rsidR="002B5FE4">
          <w:pgSz w:w="12240" w:h="15840"/>
          <w:pgMar w:top="1740" w:right="1080" w:bottom="1260" w:left="1080" w:header="720" w:footer="1041" w:gutter="0"/>
          <w:cols w:space="720"/>
        </w:sectPr>
      </w:pPr>
    </w:p>
    <w:p w14:paraId="0BF92FB6" w14:textId="77777777" w:rsidR="002B5FE4" w:rsidRDefault="002B5FE4">
      <w:pPr>
        <w:pStyle w:val="BodyText"/>
        <w:spacing w:before="74"/>
        <w:rPr>
          <w:sz w:val="28"/>
        </w:rPr>
      </w:pPr>
    </w:p>
    <w:p w14:paraId="71A80EFD" w14:textId="77777777" w:rsidR="002B5FE4" w:rsidRDefault="00000000">
      <w:pPr>
        <w:pStyle w:val="Heading1"/>
      </w:pPr>
      <w:r>
        <w:rPr>
          <w:color w:val="0D0D0D"/>
          <w:spacing w:val="-2"/>
        </w:rPr>
        <w:t>TECHNOLOGY REQUIREMENTS</w:t>
      </w:r>
    </w:p>
    <w:p w14:paraId="5753F0C0" w14:textId="77777777" w:rsidR="002B5FE4" w:rsidRDefault="00000000">
      <w:pPr>
        <w:pStyle w:val="Heading3"/>
        <w:spacing w:before="232"/>
        <w:ind w:left="30"/>
      </w:pPr>
      <w:r>
        <w:rPr>
          <w:color w:val="0D0D0D"/>
          <w:spacing w:val="-5"/>
        </w:rPr>
        <w:t>LMS</w:t>
      </w:r>
    </w:p>
    <w:p w14:paraId="4A47E4B8" w14:textId="77777777" w:rsidR="002B5FE4" w:rsidRDefault="00000000">
      <w:pPr>
        <w:pStyle w:val="BodyText"/>
        <w:spacing w:before="24" w:line="247" w:lineRule="auto"/>
        <w:ind w:left="355" w:right="745" w:hanging="10"/>
        <w:jc w:val="both"/>
      </w:pPr>
      <w:r>
        <w:rPr>
          <w:spacing w:val="-2"/>
        </w:rPr>
        <w:t>All</w:t>
      </w:r>
      <w:r>
        <w:rPr>
          <w:spacing w:val="-4"/>
        </w:rPr>
        <w:t xml:space="preserve"> </w:t>
      </w:r>
      <w:r>
        <w:rPr>
          <w:spacing w:val="-2"/>
        </w:rPr>
        <w:t>course</w:t>
      </w:r>
      <w:r>
        <w:rPr>
          <w:spacing w:val="-5"/>
        </w:rPr>
        <w:t xml:space="preserve"> </w:t>
      </w:r>
      <w:r>
        <w:rPr>
          <w:spacing w:val="-2"/>
        </w:rPr>
        <w:t>sections</w:t>
      </w:r>
      <w:r>
        <w:rPr>
          <w:spacing w:val="-3"/>
        </w:rPr>
        <w:t xml:space="preserve"> </w:t>
      </w:r>
      <w:r>
        <w:rPr>
          <w:spacing w:val="-2"/>
        </w:rPr>
        <w:t>offered</w:t>
      </w:r>
      <w:r>
        <w:rPr>
          <w:spacing w:val="-3"/>
        </w:rPr>
        <w:t xml:space="preserve"> </w:t>
      </w:r>
      <w:r>
        <w:rPr>
          <w:spacing w:val="-2"/>
        </w:rPr>
        <w:t>by</w:t>
      </w:r>
      <w:r>
        <w:rPr>
          <w:spacing w:val="-9"/>
        </w:rPr>
        <w:t xml:space="preserve"> </w:t>
      </w:r>
      <w:r>
        <w:rPr>
          <w:spacing w:val="-2"/>
        </w:rPr>
        <w:t>Texas</w:t>
      </w:r>
      <w:r>
        <w:rPr>
          <w:spacing w:val="-13"/>
        </w:rPr>
        <w:t xml:space="preserve"> </w:t>
      </w:r>
      <w:r>
        <w:rPr>
          <w:spacing w:val="-2"/>
        </w:rPr>
        <w:t>A&amp;M</w:t>
      </w:r>
      <w:r>
        <w:rPr>
          <w:spacing w:val="-3"/>
        </w:rPr>
        <w:t xml:space="preserve"> </w:t>
      </w:r>
      <w:r>
        <w:rPr>
          <w:spacing w:val="-2"/>
        </w:rPr>
        <w:t>University-Commerce</w:t>
      </w:r>
      <w:r>
        <w:rPr>
          <w:spacing w:val="-4"/>
        </w:rPr>
        <w:t xml:space="preserve"> </w:t>
      </w:r>
      <w:r>
        <w:rPr>
          <w:spacing w:val="-2"/>
        </w:rPr>
        <w:t>have</w:t>
      </w:r>
      <w:r>
        <w:rPr>
          <w:spacing w:val="-4"/>
        </w:rPr>
        <w:t xml:space="preserve"> </w:t>
      </w:r>
      <w:r>
        <w:rPr>
          <w:spacing w:val="-2"/>
        </w:rPr>
        <w:t>a corresponding</w:t>
      </w:r>
      <w:r>
        <w:rPr>
          <w:spacing w:val="-3"/>
        </w:rPr>
        <w:t xml:space="preserve"> </w:t>
      </w:r>
      <w:r>
        <w:rPr>
          <w:spacing w:val="-2"/>
        </w:rPr>
        <w:t xml:space="preserve">course </w:t>
      </w:r>
      <w:r>
        <w:t xml:space="preserve">shell in </w:t>
      </w:r>
      <w:proofErr w:type="gramStart"/>
      <w:r>
        <w:t>the my</w:t>
      </w:r>
      <w:proofErr w:type="gramEnd"/>
      <w:r>
        <w:t xml:space="preserve"> Leo Online Learning Management System (LMS). Below are technical </w:t>
      </w:r>
      <w:r>
        <w:rPr>
          <w:spacing w:val="-2"/>
        </w:rPr>
        <w:t>requirements</w:t>
      </w:r>
    </w:p>
    <w:p w14:paraId="431E410F" w14:textId="77777777" w:rsidR="002B5FE4" w:rsidRDefault="00000000">
      <w:pPr>
        <w:pStyle w:val="BodyText"/>
        <w:spacing w:before="266"/>
        <w:ind w:left="346"/>
      </w:pPr>
      <w:r>
        <w:t>LMS</w:t>
      </w:r>
      <w:r>
        <w:rPr>
          <w:spacing w:val="-2"/>
        </w:rPr>
        <w:t xml:space="preserve"> Requirements:</w:t>
      </w:r>
    </w:p>
    <w:p w14:paraId="7AB2AA99" w14:textId="77777777" w:rsidR="002B5FE4" w:rsidRDefault="00000000">
      <w:pPr>
        <w:pStyle w:val="BodyText"/>
        <w:spacing w:before="14"/>
        <w:ind w:left="346"/>
      </w:pPr>
      <w:hyperlink r:id="rId23">
        <w:r>
          <w:rPr>
            <w:color w:val="0000FF"/>
            <w:spacing w:val="-2"/>
            <w:u w:val="single" w:color="0000FF"/>
          </w:rPr>
          <w:t>https://community.brightspace.com/s/article/Brightspace-Platform-Requirements</w:t>
        </w:r>
      </w:hyperlink>
    </w:p>
    <w:p w14:paraId="33479ABB" w14:textId="77777777" w:rsidR="002B5FE4" w:rsidRDefault="00000000">
      <w:pPr>
        <w:pStyle w:val="BodyText"/>
        <w:spacing w:before="272" w:line="252" w:lineRule="auto"/>
        <w:ind w:left="346"/>
      </w:pPr>
      <w:r>
        <w:t xml:space="preserve">LMS Browser Support: </w:t>
      </w:r>
      <w:hyperlink r:id="rId24">
        <w:r>
          <w:rPr>
            <w:color w:val="0000FF"/>
            <w:spacing w:val="-2"/>
            <w:u w:val="single" w:color="0000FF"/>
          </w:rPr>
          <w:t>https://documentation.brightspace.com/EN/brightspace/requirements/all/browser_support.htm</w:t>
        </w:r>
      </w:hyperlink>
    </w:p>
    <w:p w14:paraId="5D07C808" w14:textId="77777777" w:rsidR="002B5FE4" w:rsidRDefault="00000000">
      <w:pPr>
        <w:pStyle w:val="BodyText"/>
        <w:spacing w:before="258"/>
        <w:ind w:left="346"/>
      </w:pPr>
      <w:r>
        <w:rPr>
          <w:spacing w:val="-2"/>
        </w:rPr>
        <w:t>YouSeeU</w:t>
      </w:r>
      <w:r>
        <w:rPr>
          <w:spacing w:val="-8"/>
        </w:rPr>
        <w:t xml:space="preserve"> </w:t>
      </w:r>
      <w:r>
        <w:rPr>
          <w:spacing w:val="-2"/>
        </w:rPr>
        <w:t>Virtual</w:t>
      </w:r>
      <w:r>
        <w:rPr>
          <w:spacing w:val="1"/>
        </w:rPr>
        <w:t xml:space="preserve"> </w:t>
      </w:r>
      <w:r>
        <w:rPr>
          <w:spacing w:val="-2"/>
        </w:rPr>
        <w:t>Classroom</w:t>
      </w:r>
      <w:r>
        <w:rPr>
          <w:spacing w:val="1"/>
        </w:rPr>
        <w:t xml:space="preserve"> </w:t>
      </w:r>
      <w:r>
        <w:rPr>
          <w:spacing w:val="-2"/>
        </w:rPr>
        <w:t>Requirements:</w:t>
      </w:r>
    </w:p>
    <w:p w14:paraId="0E91BB6B" w14:textId="77777777" w:rsidR="002B5FE4" w:rsidRDefault="00000000">
      <w:pPr>
        <w:pStyle w:val="BodyText"/>
        <w:spacing w:before="15"/>
        <w:ind w:left="346"/>
      </w:pPr>
      <w:hyperlink r:id="rId25">
        <w:r>
          <w:rPr>
            <w:color w:val="0000FF"/>
            <w:spacing w:val="-2"/>
            <w:u w:val="single" w:color="0000FF"/>
          </w:rPr>
          <w:t>https://support.youseeu.com/hc/en-us/articles/115007031107-Basic-System-Requirements</w:t>
        </w:r>
      </w:hyperlink>
    </w:p>
    <w:p w14:paraId="07CFA98D" w14:textId="77777777" w:rsidR="002B5FE4" w:rsidRDefault="002B5FE4">
      <w:pPr>
        <w:pStyle w:val="BodyText"/>
        <w:spacing w:before="211"/>
        <w:rPr>
          <w:sz w:val="28"/>
        </w:rPr>
      </w:pPr>
    </w:p>
    <w:p w14:paraId="44A84A1C" w14:textId="77777777" w:rsidR="002B5FE4" w:rsidRDefault="00000000">
      <w:pPr>
        <w:pStyle w:val="Heading1"/>
        <w:spacing w:before="1"/>
        <w:ind w:left="30"/>
      </w:pPr>
      <w:r>
        <w:rPr>
          <w:color w:val="0D0D0D"/>
        </w:rPr>
        <w:t>ACCESS</w:t>
      </w:r>
      <w:r>
        <w:rPr>
          <w:color w:val="0D0D0D"/>
          <w:spacing w:val="-18"/>
        </w:rPr>
        <w:t xml:space="preserve"> </w:t>
      </w:r>
      <w:r>
        <w:rPr>
          <w:color w:val="0D0D0D"/>
        </w:rPr>
        <w:t>AND</w:t>
      </w:r>
      <w:r>
        <w:rPr>
          <w:color w:val="0D0D0D"/>
          <w:spacing w:val="-11"/>
        </w:rPr>
        <w:t xml:space="preserve"> </w:t>
      </w:r>
      <w:r>
        <w:rPr>
          <w:color w:val="0D0D0D"/>
          <w:spacing w:val="-2"/>
        </w:rPr>
        <w:t>NAVIGATION</w:t>
      </w:r>
    </w:p>
    <w:p w14:paraId="072FDD61" w14:textId="77777777" w:rsidR="002B5FE4" w:rsidRDefault="002B5FE4">
      <w:pPr>
        <w:pStyle w:val="BodyText"/>
        <w:rPr>
          <w:b/>
          <w:sz w:val="28"/>
        </w:rPr>
      </w:pPr>
    </w:p>
    <w:p w14:paraId="524C9779" w14:textId="77777777" w:rsidR="002B5FE4" w:rsidRDefault="00000000">
      <w:pPr>
        <w:pStyle w:val="BodyText"/>
        <w:spacing w:line="247" w:lineRule="auto"/>
        <w:ind w:left="355" w:right="437" w:hanging="10"/>
        <w:jc w:val="both"/>
        <w:rPr>
          <w:b/>
        </w:rPr>
      </w:pPr>
      <w:r>
        <w:t>You will need your campus-wide ID (CWID) and password to log into the course. If you do not know</w:t>
      </w:r>
      <w:r>
        <w:rPr>
          <w:spacing w:val="-2"/>
        </w:rPr>
        <w:t xml:space="preserve"> </w:t>
      </w:r>
      <w:r>
        <w:t>your</w:t>
      </w:r>
      <w:r>
        <w:rPr>
          <w:spacing w:val="-2"/>
        </w:rPr>
        <w:t xml:space="preserve"> </w:t>
      </w:r>
      <w:r>
        <w:t>CWID</w:t>
      </w:r>
      <w:r>
        <w:rPr>
          <w:spacing w:val="-3"/>
        </w:rPr>
        <w:t xml:space="preserve"> </w:t>
      </w:r>
      <w:r>
        <w:t>or</w:t>
      </w:r>
      <w:r>
        <w:rPr>
          <w:spacing w:val="-2"/>
        </w:rPr>
        <w:t xml:space="preserve"> </w:t>
      </w:r>
      <w:r>
        <w:t>have</w:t>
      </w:r>
      <w:r>
        <w:rPr>
          <w:spacing w:val="-2"/>
        </w:rPr>
        <w:t xml:space="preserve"> </w:t>
      </w:r>
      <w:r>
        <w:t>forgotten</w:t>
      </w:r>
      <w:r>
        <w:rPr>
          <w:spacing w:val="-1"/>
        </w:rPr>
        <w:t xml:space="preserve"> </w:t>
      </w:r>
      <w:r>
        <w:t>your</w:t>
      </w:r>
      <w:r>
        <w:rPr>
          <w:spacing w:val="-2"/>
        </w:rPr>
        <w:t xml:space="preserve"> </w:t>
      </w:r>
      <w:r>
        <w:t>password,</w:t>
      </w:r>
      <w:r>
        <w:rPr>
          <w:spacing w:val="-1"/>
        </w:rPr>
        <w:t xml:space="preserve"> </w:t>
      </w:r>
      <w:r>
        <w:t>contact</w:t>
      </w:r>
      <w:r>
        <w:rPr>
          <w:spacing w:val="-1"/>
        </w:rPr>
        <w:t xml:space="preserve"> </w:t>
      </w:r>
      <w:r>
        <w:t>the</w:t>
      </w:r>
      <w:r>
        <w:rPr>
          <w:spacing w:val="-2"/>
        </w:rPr>
        <w:t xml:space="preserve"> </w:t>
      </w:r>
      <w:r>
        <w:t>Center</w:t>
      </w:r>
      <w:r>
        <w:rPr>
          <w:spacing w:val="-3"/>
        </w:rPr>
        <w:t xml:space="preserve"> </w:t>
      </w:r>
      <w:r>
        <w:t>for IT</w:t>
      </w:r>
      <w:r>
        <w:rPr>
          <w:spacing w:val="-7"/>
        </w:rPr>
        <w:t xml:space="preserve"> </w:t>
      </w:r>
      <w:r>
        <w:t>Excellence</w:t>
      </w:r>
      <w:r>
        <w:rPr>
          <w:spacing w:val="-2"/>
        </w:rPr>
        <w:t xml:space="preserve"> </w:t>
      </w:r>
      <w:r>
        <w:t xml:space="preserve">(CITE) at 903.468.6000 or </w:t>
      </w:r>
      <w:hyperlink r:id="rId26">
        <w:r>
          <w:rPr>
            <w:color w:val="0000FF"/>
            <w:u w:val="single" w:color="0000FF"/>
          </w:rPr>
          <w:t>helpdesk@tamuc.edu</w:t>
        </w:r>
        <w:r>
          <w:rPr>
            <w:b/>
          </w:rPr>
          <w:t>.</w:t>
        </w:r>
      </w:hyperlink>
    </w:p>
    <w:p w14:paraId="5F5BD080" w14:textId="77777777" w:rsidR="002B5FE4" w:rsidRDefault="002B5FE4">
      <w:pPr>
        <w:pStyle w:val="BodyText"/>
        <w:spacing w:before="36"/>
        <w:rPr>
          <w:b/>
        </w:rPr>
      </w:pPr>
    </w:p>
    <w:p w14:paraId="605AACA5" w14:textId="77777777" w:rsidR="002B5FE4" w:rsidRDefault="00000000">
      <w:pPr>
        <w:pStyle w:val="BodyText"/>
        <w:spacing w:line="247" w:lineRule="auto"/>
        <w:ind w:left="355" w:right="485" w:hanging="10"/>
        <w:jc w:val="both"/>
      </w:pPr>
      <w:r>
        <w:rPr>
          <w:b/>
          <w:color w:val="0D0D0D"/>
          <w:sz w:val="26"/>
        </w:rPr>
        <w:t>Note</w:t>
      </w:r>
      <w:r>
        <w:rPr>
          <w:b/>
        </w:rPr>
        <w:t xml:space="preserve">: </w:t>
      </w:r>
      <w:r>
        <w:t>Personal computer and internet connection problems do not excuse the requirement to complete all course work in a timely and satisfactory manner. Each student needs to have a backup method to deal with these inevitable problems. These methods might include the availability</w:t>
      </w:r>
      <w:r>
        <w:rPr>
          <w:spacing w:val="-7"/>
        </w:rPr>
        <w:t xml:space="preserve"> </w:t>
      </w:r>
      <w:r>
        <w:t>of</w:t>
      </w:r>
      <w:r>
        <w:rPr>
          <w:spacing w:val="-8"/>
        </w:rPr>
        <w:t xml:space="preserve"> </w:t>
      </w:r>
      <w:r>
        <w:t>a</w:t>
      </w:r>
      <w:r>
        <w:rPr>
          <w:spacing w:val="-6"/>
        </w:rPr>
        <w:t xml:space="preserve"> </w:t>
      </w:r>
      <w:r>
        <w:t>backup</w:t>
      </w:r>
      <w:r>
        <w:rPr>
          <w:spacing w:val="-7"/>
        </w:rPr>
        <w:t xml:space="preserve"> </w:t>
      </w:r>
      <w:r>
        <w:t>PC</w:t>
      </w:r>
      <w:r>
        <w:rPr>
          <w:spacing w:val="-7"/>
        </w:rPr>
        <w:t xml:space="preserve"> </w:t>
      </w:r>
      <w:r>
        <w:t>at</w:t>
      </w:r>
      <w:r>
        <w:rPr>
          <w:spacing w:val="-7"/>
        </w:rPr>
        <w:t xml:space="preserve"> </w:t>
      </w:r>
      <w:r>
        <w:t>home</w:t>
      </w:r>
      <w:r>
        <w:rPr>
          <w:spacing w:val="-8"/>
        </w:rPr>
        <w:t xml:space="preserve"> </w:t>
      </w:r>
      <w:r>
        <w:t>or</w:t>
      </w:r>
      <w:r>
        <w:rPr>
          <w:spacing w:val="-8"/>
        </w:rPr>
        <w:t xml:space="preserve"> </w:t>
      </w:r>
      <w:r>
        <w:t>work,</w:t>
      </w:r>
      <w:r>
        <w:rPr>
          <w:spacing w:val="-5"/>
        </w:rPr>
        <w:t xml:space="preserve"> </w:t>
      </w:r>
      <w:r>
        <w:t>the</w:t>
      </w:r>
      <w:r>
        <w:rPr>
          <w:spacing w:val="-8"/>
        </w:rPr>
        <w:t xml:space="preserve"> </w:t>
      </w:r>
      <w:r>
        <w:t>temporary</w:t>
      </w:r>
      <w:r>
        <w:rPr>
          <w:spacing w:val="-8"/>
        </w:rPr>
        <w:t xml:space="preserve"> </w:t>
      </w:r>
      <w:r>
        <w:t>use</w:t>
      </w:r>
      <w:r>
        <w:rPr>
          <w:spacing w:val="-6"/>
        </w:rPr>
        <w:t xml:space="preserve"> </w:t>
      </w:r>
      <w:r>
        <w:t>of</w:t>
      </w:r>
      <w:r>
        <w:rPr>
          <w:spacing w:val="-6"/>
        </w:rPr>
        <w:t xml:space="preserve"> </w:t>
      </w:r>
      <w:r>
        <w:t>a</w:t>
      </w:r>
      <w:r>
        <w:rPr>
          <w:spacing w:val="-6"/>
        </w:rPr>
        <w:t xml:space="preserve"> </w:t>
      </w:r>
      <w:r>
        <w:t>computer</w:t>
      </w:r>
      <w:r>
        <w:rPr>
          <w:spacing w:val="-8"/>
        </w:rPr>
        <w:t xml:space="preserve"> </w:t>
      </w:r>
      <w:r>
        <w:t>at</w:t>
      </w:r>
      <w:r>
        <w:rPr>
          <w:spacing w:val="-5"/>
        </w:rPr>
        <w:t xml:space="preserve"> </w:t>
      </w:r>
      <w:r>
        <w:t>a</w:t>
      </w:r>
      <w:r>
        <w:rPr>
          <w:spacing w:val="-6"/>
        </w:rPr>
        <w:t xml:space="preserve"> </w:t>
      </w:r>
      <w:r>
        <w:t>friend's</w:t>
      </w:r>
      <w:r>
        <w:rPr>
          <w:spacing w:val="-5"/>
        </w:rPr>
        <w:t xml:space="preserve"> </w:t>
      </w:r>
      <w:r>
        <w:t>home, the</w:t>
      </w:r>
      <w:r>
        <w:rPr>
          <w:spacing w:val="-11"/>
        </w:rPr>
        <w:t xml:space="preserve"> </w:t>
      </w:r>
      <w:r>
        <w:t>local</w:t>
      </w:r>
      <w:r>
        <w:rPr>
          <w:spacing w:val="-9"/>
        </w:rPr>
        <w:t xml:space="preserve"> </w:t>
      </w:r>
      <w:r>
        <w:t>library,</w:t>
      </w:r>
      <w:r>
        <w:rPr>
          <w:spacing w:val="-10"/>
        </w:rPr>
        <w:t xml:space="preserve"> </w:t>
      </w:r>
      <w:r>
        <w:t>office</w:t>
      </w:r>
      <w:r>
        <w:rPr>
          <w:spacing w:val="-10"/>
        </w:rPr>
        <w:t xml:space="preserve"> </w:t>
      </w:r>
      <w:r>
        <w:t>service</w:t>
      </w:r>
      <w:r>
        <w:rPr>
          <w:spacing w:val="-10"/>
        </w:rPr>
        <w:t xml:space="preserve"> </w:t>
      </w:r>
      <w:r>
        <w:t>companies,</w:t>
      </w:r>
      <w:r>
        <w:rPr>
          <w:spacing w:val="-10"/>
        </w:rPr>
        <w:t xml:space="preserve"> </w:t>
      </w:r>
      <w:r>
        <w:t>Starbucks,</w:t>
      </w:r>
      <w:r>
        <w:rPr>
          <w:spacing w:val="-9"/>
        </w:rPr>
        <w:t xml:space="preserve"> </w:t>
      </w:r>
      <w:r>
        <w:t>a</w:t>
      </w:r>
      <w:r>
        <w:rPr>
          <w:spacing w:val="-15"/>
        </w:rPr>
        <w:t xml:space="preserve"> </w:t>
      </w:r>
      <w:r>
        <w:t>TAMUC</w:t>
      </w:r>
      <w:r>
        <w:rPr>
          <w:spacing w:val="-10"/>
        </w:rPr>
        <w:t xml:space="preserve"> </w:t>
      </w:r>
      <w:r>
        <w:t>campus</w:t>
      </w:r>
      <w:r>
        <w:rPr>
          <w:spacing w:val="-9"/>
        </w:rPr>
        <w:t xml:space="preserve"> </w:t>
      </w:r>
      <w:r>
        <w:t>open</w:t>
      </w:r>
      <w:r>
        <w:rPr>
          <w:spacing w:val="-10"/>
        </w:rPr>
        <w:t xml:space="preserve"> </w:t>
      </w:r>
      <w:r>
        <w:t>computer</w:t>
      </w:r>
      <w:r>
        <w:rPr>
          <w:spacing w:val="-10"/>
        </w:rPr>
        <w:t xml:space="preserve"> </w:t>
      </w:r>
      <w:r>
        <w:t>lab,</w:t>
      </w:r>
      <w:r>
        <w:rPr>
          <w:spacing w:val="-7"/>
        </w:rPr>
        <w:t xml:space="preserve"> </w:t>
      </w:r>
      <w:r>
        <w:rPr>
          <w:spacing w:val="-4"/>
        </w:rPr>
        <w:t>etc.</w:t>
      </w:r>
    </w:p>
    <w:p w14:paraId="119E103C" w14:textId="77777777" w:rsidR="002B5FE4" w:rsidRDefault="002B5FE4">
      <w:pPr>
        <w:pStyle w:val="BodyText"/>
        <w:spacing w:before="264"/>
      </w:pPr>
    </w:p>
    <w:p w14:paraId="77E17C8D" w14:textId="77777777" w:rsidR="002B5FE4" w:rsidRDefault="00000000">
      <w:pPr>
        <w:pStyle w:val="Heading3"/>
        <w:ind w:left="3997"/>
        <w:jc w:val="both"/>
      </w:pPr>
      <w:r>
        <w:rPr>
          <w:color w:val="0D0D0D"/>
          <w:spacing w:val="-4"/>
        </w:rPr>
        <w:t>Technical</w:t>
      </w:r>
      <w:r>
        <w:rPr>
          <w:color w:val="0D0D0D"/>
          <w:spacing w:val="1"/>
        </w:rPr>
        <w:t xml:space="preserve"> </w:t>
      </w:r>
      <w:r>
        <w:rPr>
          <w:color w:val="0D0D0D"/>
          <w:spacing w:val="-2"/>
        </w:rPr>
        <w:t>Support</w:t>
      </w:r>
    </w:p>
    <w:p w14:paraId="20741440" w14:textId="77777777" w:rsidR="002B5FE4" w:rsidRDefault="00000000">
      <w:pPr>
        <w:pStyle w:val="BodyText"/>
        <w:spacing w:before="22"/>
        <w:ind w:left="355" w:right="1396" w:hanging="10"/>
        <w:jc w:val="both"/>
      </w:pPr>
      <w:r>
        <w:rPr>
          <w:color w:val="0D0D0D"/>
        </w:rPr>
        <w:t>If you are having technical difficulty with any part of Brightspace, please contact Brightspace</w:t>
      </w:r>
      <w:r>
        <w:rPr>
          <w:color w:val="0D0D0D"/>
          <w:spacing w:val="-10"/>
        </w:rPr>
        <w:t xml:space="preserve"> </w:t>
      </w:r>
      <w:r>
        <w:rPr>
          <w:color w:val="0D0D0D"/>
        </w:rPr>
        <w:t>Technical</w:t>
      </w:r>
      <w:r>
        <w:rPr>
          <w:color w:val="0D0D0D"/>
          <w:spacing w:val="-5"/>
        </w:rPr>
        <w:t xml:space="preserve"> </w:t>
      </w:r>
      <w:r>
        <w:rPr>
          <w:color w:val="0D0D0D"/>
        </w:rPr>
        <w:t>Support</w:t>
      </w:r>
      <w:r>
        <w:rPr>
          <w:color w:val="0D0D0D"/>
          <w:spacing w:val="-5"/>
        </w:rPr>
        <w:t xml:space="preserve"> </w:t>
      </w:r>
      <w:r>
        <w:rPr>
          <w:color w:val="0D0D0D"/>
        </w:rPr>
        <w:t>at</w:t>
      </w:r>
      <w:r>
        <w:rPr>
          <w:color w:val="0D0D0D"/>
          <w:spacing w:val="-5"/>
        </w:rPr>
        <w:t xml:space="preserve"> </w:t>
      </w:r>
      <w:r>
        <w:rPr>
          <w:color w:val="0D0D0D"/>
        </w:rPr>
        <w:t>1-877-325-7778.</w:t>
      </w:r>
      <w:r>
        <w:rPr>
          <w:color w:val="0D0D0D"/>
          <w:spacing w:val="-3"/>
        </w:rPr>
        <w:t xml:space="preserve"> </w:t>
      </w:r>
      <w:r>
        <w:rPr>
          <w:color w:val="0D0D0D"/>
        </w:rPr>
        <w:t>Other</w:t>
      </w:r>
      <w:r>
        <w:rPr>
          <w:color w:val="0D0D0D"/>
          <w:spacing w:val="-5"/>
        </w:rPr>
        <w:t xml:space="preserve"> </w:t>
      </w:r>
      <w:r>
        <w:rPr>
          <w:color w:val="0D0D0D"/>
        </w:rPr>
        <w:t>support</w:t>
      </w:r>
      <w:r>
        <w:rPr>
          <w:color w:val="0D0D0D"/>
          <w:spacing w:val="-5"/>
        </w:rPr>
        <w:t xml:space="preserve"> </w:t>
      </w:r>
      <w:r>
        <w:rPr>
          <w:color w:val="0D0D0D"/>
        </w:rPr>
        <w:t>options</w:t>
      </w:r>
      <w:r>
        <w:rPr>
          <w:color w:val="0D0D0D"/>
          <w:spacing w:val="-6"/>
        </w:rPr>
        <w:t xml:space="preserve"> </w:t>
      </w:r>
      <w:r>
        <w:rPr>
          <w:color w:val="0D0D0D"/>
        </w:rPr>
        <w:t>can</w:t>
      </w:r>
      <w:r>
        <w:rPr>
          <w:color w:val="0D0D0D"/>
          <w:spacing w:val="-5"/>
        </w:rPr>
        <w:t xml:space="preserve"> </w:t>
      </w:r>
      <w:r>
        <w:rPr>
          <w:color w:val="0D0D0D"/>
        </w:rPr>
        <w:t>be</w:t>
      </w:r>
      <w:r>
        <w:rPr>
          <w:color w:val="0D0D0D"/>
          <w:spacing w:val="-6"/>
        </w:rPr>
        <w:t xml:space="preserve"> </w:t>
      </w:r>
      <w:r>
        <w:rPr>
          <w:color w:val="0D0D0D"/>
        </w:rPr>
        <w:t xml:space="preserve">found </w:t>
      </w:r>
      <w:r>
        <w:rPr>
          <w:color w:val="0D0D0D"/>
          <w:spacing w:val="-2"/>
        </w:rPr>
        <w:t>here:</w:t>
      </w:r>
    </w:p>
    <w:p w14:paraId="2039ABCD" w14:textId="77777777" w:rsidR="002B5FE4" w:rsidRDefault="002B5FE4">
      <w:pPr>
        <w:pStyle w:val="BodyText"/>
        <w:spacing w:before="22"/>
      </w:pPr>
    </w:p>
    <w:p w14:paraId="5F809510" w14:textId="77777777" w:rsidR="002B5FE4" w:rsidRDefault="00000000">
      <w:pPr>
        <w:pStyle w:val="BodyText"/>
        <w:spacing w:before="1"/>
        <w:ind w:left="346"/>
      </w:pPr>
      <w:hyperlink r:id="rId27">
        <w:r>
          <w:rPr>
            <w:color w:val="0000FF"/>
            <w:spacing w:val="-2"/>
            <w:u w:val="single" w:color="0000FF"/>
          </w:rPr>
          <w:t>https://community.brightspace.com/support/s/contactsupport</w:t>
        </w:r>
      </w:hyperlink>
    </w:p>
    <w:p w14:paraId="62E36C7D" w14:textId="77777777" w:rsidR="002B5FE4" w:rsidRDefault="002B5FE4">
      <w:pPr>
        <w:pStyle w:val="BodyText"/>
        <w:spacing w:before="20"/>
        <w:rPr>
          <w:sz w:val="26"/>
        </w:rPr>
      </w:pPr>
    </w:p>
    <w:p w14:paraId="49C5E3E8" w14:textId="77777777" w:rsidR="002B5FE4" w:rsidRDefault="00000000">
      <w:pPr>
        <w:ind w:left="18"/>
        <w:jc w:val="center"/>
        <w:rPr>
          <w:b/>
          <w:sz w:val="26"/>
        </w:rPr>
      </w:pPr>
      <w:r>
        <w:rPr>
          <w:b/>
          <w:color w:val="090909"/>
          <w:sz w:val="26"/>
        </w:rPr>
        <w:t>System</w:t>
      </w:r>
      <w:r>
        <w:rPr>
          <w:b/>
          <w:color w:val="090909"/>
          <w:spacing w:val="-9"/>
          <w:sz w:val="26"/>
        </w:rPr>
        <w:t xml:space="preserve"> </w:t>
      </w:r>
      <w:r>
        <w:rPr>
          <w:b/>
          <w:color w:val="090909"/>
          <w:spacing w:val="-2"/>
          <w:sz w:val="26"/>
        </w:rPr>
        <w:t>Maintenance</w:t>
      </w:r>
    </w:p>
    <w:p w14:paraId="47C515B8" w14:textId="77777777" w:rsidR="002B5FE4" w:rsidRDefault="00000000">
      <w:pPr>
        <w:pStyle w:val="BodyText"/>
        <w:spacing w:before="231"/>
        <w:ind w:left="360" w:right="650"/>
      </w:pPr>
      <w:r>
        <w:rPr>
          <w:color w:val="090909"/>
        </w:rPr>
        <w:t>Please</w:t>
      </w:r>
      <w:r>
        <w:rPr>
          <w:color w:val="090909"/>
          <w:spacing w:val="-4"/>
        </w:rPr>
        <w:t xml:space="preserve"> </w:t>
      </w:r>
      <w:r>
        <w:rPr>
          <w:color w:val="090909"/>
        </w:rPr>
        <w:t>note</w:t>
      </w:r>
      <w:r>
        <w:rPr>
          <w:color w:val="090909"/>
          <w:spacing w:val="-3"/>
        </w:rPr>
        <w:t xml:space="preserve"> </w:t>
      </w:r>
      <w:r>
        <w:rPr>
          <w:color w:val="090909"/>
        </w:rPr>
        <w:t>that</w:t>
      </w:r>
      <w:r>
        <w:rPr>
          <w:color w:val="090909"/>
          <w:spacing w:val="-3"/>
        </w:rPr>
        <w:t xml:space="preserve"> </w:t>
      </w:r>
      <w:r>
        <w:rPr>
          <w:color w:val="090909"/>
        </w:rPr>
        <w:t>on</w:t>
      </w:r>
      <w:r>
        <w:rPr>
          <w:color w:val="090909"/>
          <w:spacing w:val="-3"/>
        </w:rPr>
        <w:t xml:space="preserve"> </w:t>
      </w:r>
      <w:r>
        <w:rPr>
          <w:color w:val="090909"/>
        </w:rPr>
        <w:t>the</w:t>
      </w:r>
      <w:r>
        <w:rPr>
          <w:color w:val="090909"/>
          <w:spacing w:val="-4"/>
        </w:rPr>
        <w:t xml:space="preserve"> </w:t>
      </w:r>
      <w:r>
        <w:rPr>
          <w:color w:val="090909"/>
        </w:rPr>
        <w:t>4th</w:t>
      </w:r>
      <w:r>
        <w:rPr>
          <w:color w:val="090909"/>
          <w:spacing w:val="-3"/>
        </w:rPr>
        <w:t xml:space="preserve"> </w:t>
      </w:r>
      <w:r>
        <w:rPr>
          <w:color w:val="090909"/>
        </w:rPr>
        <w:t>Sunday</w:t>
      </w:r>
      <w:r>
        <w:rPr>
          <w:color w:val="090909"/>
          <w:spacing w:val="-3"/>
        </w:rPr>
        <w:t xml:space="preserve"> </w:t>
      </w:r>
      <w:r>
        <w:rPr>
          <w:color w:val="090909"/>
        </w:rPr>
        <w:t>of</w:t>
      </w:r>
      <w:r>
        <w:rPr>
          <w:color w:val="090909"/>
          <w:spacing w:val="-3"/>
        </w:rPr>
        <w:t xml:space="preserve"> </w:t>
      </w:r>
      <w:r>
        <w:rPr>
          <w:color w:val="090909"/>
        </w:rPr>
        <w:t>each</w:t>
      </w:r>
      <w:r>
        <w:rPr>
          <w:color w:val="090909"/>
          <w:spacing w:val="-3"/>
        </w:rPr>
        <w:t xml:space="preserve"> </w:t>
      </w:r>
      <w:r>
        <w:rPr>
          <w:color w:val="090909"/>
        </w:rPr>
        <w:t>month</w:t>
      </w:r>
      <w:r>
        <w:rPr>
          <w:color w:val="090909"/>
          <w:spacing w:val="-3"/>
        </w:rPr>
        <w:t xml:space="preserve"> </w:t>
      </w:r>
      <w:r>
        <w:rPr>
          <w:color w:val="090909"/>
        </w:rPr>
        <w:t>there</w:t>
      </w:r>
      <w:r>
        <w:rPr>
          <w:color w:val="090909"/>
          <w:spacing w:val="-4"/>
        </w:rPr>
        <w:t xml:space="preserve"> </w:t>
      </w:r>
      <w:r>
        <w:rPr>
          <w:color w:val="090909"/>
        </w:rPr>
        <w:t>will</w:t>
      </w:r>
      <w:r>
        <w:rPr>
          <w:color w:val="090909"/>
          <w:spacing w:val="-3"/>
        </w:rPr>
        <w:t xml:space="preserve"> </w:t>
      </w:r>
      <w:r>
        <w:rPr>
          <w:color w:val="090909"/>
        </w:rPr>
        <w:t>be</w:t>
      </w:r>
      <w:r>
        <w:rPr>
          <w:color w:val="090909"/>
          <w:spacing w:val="-4"/>
        </w:rPr>
        <w:t xml:space="preserve"> </w:t>
      </w:r>
      <w:r>
        <w:rPr>
          <w:color w:val="090909"/>
        </w:rPr>
        <w:t>System</w:t>
      </w:r>
      <w:r>
        <w:rPr>
          <w:color w:val="090909"/>
          <w:spacing w:val="-3"/>
        </w:rPr>
        <w:t xml:space="preserve"> </w:t>
      </w:r>
      <w:r>
        <w:rPr>
          <w:color w:val="090909"/>
        </w:rPr>
        <w:t>Maintenance</w:t>
      </w:r>
      <w:r>
        <w:rPr>
          <w:color w:val="090909"/>
          <w:spacing w:val="-2"/>
        </w:rPr>
        <w:t xml:space="preserve"> </w:t>
      </w:r>
      <w:r>
        <w:rPr>
          <w:color w:val="090909"/>
        </w:rPr>
        <w:t>which means the system will not be available 12 pm-6 am CST.</w:t>
      </w:r>
    </w:p>
    <w:p w14:paraId="6EDF16E5" w14:textId="77777777" w:rsidR="002B5FE4" w:rsidRDefault="002B5FE4">
      <w:pPr>
        <w:pStyle w:val="BodyText"/>
        <w:sectPr w:rsidR="002B5FE4">
          <w:pgSz w:w="12240" w:h="15840"/>
          <w:pgMar w:top="1740" w:right="1080" w:bottom="1260" w:left="1080" w:header="720" w:footer="1041" w:gutter="0"/>
          <w:cols w:space="720"/>
        </w:sectPr>
      </w:pPr>
    </w:p>
    <w:p w14:paraId="7F7E5456" w14:textId="77777777" w:rsidR="002B5FE4" w:rsidRDefault="00000000">
      <w:pPr>
        <w:pStyle w:val="Heading1"/>
        <w:spacing w:before="82"/>
        <w:ind w:left="244"/>
      </w:pPr>
      <w:r>
        <w:rPr>
          <w:color w:val="0D0D0D"/>
        </w:rPr>
        <w:lastRenderedPageBreak/>
        <w:t>COURSE</w:t>
      </w:r>
      <w:r>
        <w:rPr>
          <w:color w:val="0D0D0D"/>
          <w:spacing w:val="-20"/>
        </w:rPr>
        <w:t xml:space="preserve"> </w:t>
      </w:r>
      <w:r>
        <w:rPr>
          <w:color w:val="0D0D0D"/>
        </w:rPr>
        <w:t>AND</w:t>
      </w:r>
      <w:r>
        <w:rPr>
          <w:color w:val="0D0D0D"/>
          <w:spacing w:val="-11"/>
        </w:rPr>
        <w:t xml:space="preserve"> </w:t>
      </w:r>
      <w:r>
        <w:rPr>
          <w:color w:val="0D0D0D"/>
        </w:rPr>
        <w:t>UNIVERSITY</w:t>
      </w:r>
      <w:r>
        <w:rPr>
          <w:color w:val="0D0D0D"/>
          <w:spacing w:val="-17"/>
        </w:rPr>
        <w:t xml:space="preserve"> </w:t>
      </w:r>
      <w:r>
        <w:rPr>
          <w:color w:val="0D0D0D"/>
          <w:spacing w:val="-2"/>
        </w:rPr>
        <w:t>PROCEDURES/POLICIES</w:t>
      </w:r>
    </w:p>
    <w:p w14:paraId="2C765EE7" w14:textId="77777777" w:rsidR="002B5FE4" w:rsidRDefault="00000000">
      <w:pPr>
        <w:spacing w:before="239"/>
        <w:ind w:left="47"/>
        <w:jc w:val="center"/>
        <w:rPr>
          <w:b/>
          <w:i/>
          <w:sz w:val="28"/>
        </w:rPr>
      </w:pPr>
      <w:r>
        <w:rPr>
          <w:b/>
          <w:i/>
          <w:color w:val="0D0D0D"/>
          <w:sz w:val="28"/>
        </w:rPr>
        <w:t>University-Specific</w:t>
      </w:r>
      <w:r>
        <w:rPr>
          <w:b/>
          <w:i/>
          <w:color w:val="0D0D0D"/>
          <w:spacing w:val="-13"/>
          <w:sz w:val="28"/>
        </w:rPr>
        <w:t xml:space="preserve"> </w:t>
      </w:r>
      <w:r>
        <w:rPr>
          <w:b/>
          <w:i/>
          <w:color w:val="0D0D0D"/>
          <w:spacing w:val="-2"/>
          <w:sz w:val="28"/>
        </w:rPr>
        <w:t>Procedures</w:t>
      </w:r>
    </w:p>
    <w:p w14:paraId="5423A0E7" w14:textId="77777777" w:rsidR="002B5FE4" w:rsidRDefault="002B5FE4">
      <w:pPr>
        <w:pStyle w:val="BodyText"/>
        <w:spacing w:before="2"/>
        <w:rPr>
          <w:b/>
          <w:i/>
          <w:sz w:val="28"/>
        </w:rPr>
      </w:pPr>
    </w:p>
    <w:p w14:paraId="75E0A7B7" w14:textId="77777777" w:rsidR="002B5FE4" w:rsidRDefault="00000000">
      <w:pPr>
        <w:pStyle w:val="Heading2"/>
        <w:spacing w:before="0"/>
        <w:ind w:left="21"/>
      </w:pPr>
      <w:r>
        <w:t>Academic</w:t>
      </w:r>
      <w:r>
        <w:rPr>
          <w:spacing w:val="-5"/>
        </w:rPr>
        <w:t xml:space="preserve"> </w:t>
      </w:r>
      <w:r>
        <w:rPr>
          <w:spacing w:val="-2"/>
        </w:rPr>
        <w:t>Integrity</w:t>
      </w:r>
    </w:p>
    <w:p w14:paraId="468F039A" w14:textId="77777777" w:rsidR="002B5FE4" w:rsidRDefault="00000000">
      <w:pPr>
        <w:pStyle w:val="BodyText"/>
        <w:spacing w:before="222" w:line="247" w:lineRule="auto"/>
        <w:ind w:left="355" w:right="1043" w:hanging="10"/>
        <w:jc w:val="both"/>
      </w:pPr>
      <w:r>
        <w:t>Students at</w:t>
      </w:r>
      <w:r>
        <w:rPr>
          <w:spacing w:val="-5"/>
        </w:rPr>
        <w:t xml:space="preserve"> </w:t>
      </w:r>
      <w:r>
        <w:t>Texas</w:t>
      </w:r>
      <w:r>
        <w:rPr>
          <w:spacing w:val="-14"/>
        </w:rPr>
        <w:t xml:space="preserve"> </w:t>
      </w:r>
      <w:r>
        <w:t xml:space="preserve">A&amp;M University-Commerce are expected to maintain high standards of integrity and honesty in </w:t>
      </w:r>
      <w:proofErr w:type="gramStart"/>
      <w:r>
        <w:t>all of</w:t>
      </w:r>
      <w:proofErr w:type="gramEnd"/>
      <w:r>
        <w:t xml:space="preserve"> their scholastic work. For more details and the definition of academic dishonesty, </w:t>
      </w:r>
      <w:hyperlink r:id="rId28">
        <w:r>
          <w:rPr>
            <w:color w:val="0000FF"/>
            <w:u w:val="single" w:color="0000FF"/>
          </w:rPr>
          <w:t>click here</w:t>
        </w:r>
      </w:hyperlink>
      <w:hyperlink r:id="rId29">
        <w:r>
          <w:t>.</w:t>
        </w:r>
      </w:hyperlink>
    </w:p>
    <w:p w14:paraId="778A08FA" w14:textId="77777777" w:rsidR="002B5FE4" w:rsidRDefault="00000000">
      <w:pPr>
        <w:pStyle w:val="BodyText"/>
        <w:spacing w:before="263"/>
        <w:ind w:left="346"/>
        <w:jc w:val="both"/>
      </w:pPr>
      <w:hyperlink r:id="rId30">
        <w:r>
          <w:rPr>
            <w:color w:val="0000FF"/>
            <w:u w:val="single" w:color="0000FF"/>
          </w:rPr>
          <w:t>Graduate</w:t>
        </w:r>
        <w:r>
          <w:rPr>
            <w:color w:val="0000FF"/>
            <w:spacing w:val="-2"/>
            <w:u w:val="single" w:color="0000FF"/>
          </w:rPr>
          <w:t xml:space="preserve"> </w:t>
        </w:r>
        <w:r>
          <w:rPr>
            <w:color w:val="0000FF"/>
            <w:u w:val="single" w:color="0000FF"/>
          </w:rPr>
          <w:t>Student</w:t>
        </w:r>
        <w:r>
          <w:rPr>
            <w:color w:val="0000FF"/>
            <w:spacing w:val="-13"/>
            <w:u w:val="single" w:color="0000FF"/>
          </w:rPr>
          <w:t xml:space="preserve"> </w:t>
        </w:r>
        <w:r>
          <w:rPr>
            <w:color w:val="0000FF"/>
            <w:u w:val="single" w:color="0000FF"/>
          </w:rPr>
          <w:t>Academic</w:t>
        </w:r>
        <w:r>
          <w:rPr>
            <w:color w:val="0000FF"/>
            <w:spacing w:val="-3"/>
            <w:u w:val="single" w:color="0000FF"/>
          </w:rPr>
          <w:t xml:space="preserve"> </w:t>
        </w:r>
        <w:r>
          <w:rPr>
            <w:color w:val="0000FF"/>
            <w:u w:val="single" w:color="0000FF"/>
          </w:rPr>
          <w:t>Dishonesty</w:t>
        </w:r>
        <w:r>
          <w:rPr>
            <w:color w:val="0000FF"/>
            <w:spacing w:val="-1"/>
            <w:u w:val="single" w:color="0000FF"/>
          </w:rPr>
          <w:t xml:space="preserve"> </w:t>
        </w:r>
        <w:r>
          <w:rPr>
            <w:color w:val="0000FF"/>
            <w:spacing w:val="-4"/>
            <w:u w:val="single" w:color="0000FF"/>
          </w:rPr>
          <w:t>Form</w:t>
        </w:r>
      </w:hyperlink>
    </w:p>
    <w:p w14:paraId="05875D74" w14:textId="77777777" w:rsidR="002B5FE4" w:rsidRDefault="00000000">
      <w:pPr>
        <w:pStyle w:val="Heading3"/>
        <w:spacing w:before="272"/>
        <w:ind w:left="4071"/>
        <w:jc w:val="both"/>
      </w:pPr>
      <w:r>
        <w:rPr>
          <w:color w:val="0D0D0D"/>
        </w:rPr>
        <w:t>Student</w:t>
      </w:r>
      <w:r>
        <w:rPr>
          <w:color w:val="0D0D0D"/>
          <w:spacing w:val="-8"/>
        </w:rPr>
        <w:t xml:space="preserve"> </w:t>
      </w:r>
      <w:r>
        <w:rPr>
          <w:color w:val="0D0D0D"/>
          <w:spacing w:val="-2"/>
        </w:rPr>
        <w:t>Conduct</w:t>
      </w:r>
    </w:p>
    <w:p w14:paraId="3518DD92" w14:textId="77777777" w:rsidR="002B5FE4" w:rsidRDefault="00000000">
      <w:pPr>
        <w:pStyle w:val="BodyText"/>
        <w:spacing w:before="25" w:line="247" w:lineRule="auto"/>
        <w:ind w:left="355" w:right="577" w:hanging="10"/>
        <w:jc w:val="both"/>
      </w:pPr>
      <w:r>
        <w:t>All</w:t>
      </w:r>
      <w:r>
        <w:rPr>
          <w:spacing w:val="-15"/>
        </w:rPr>
        <w:t xml:space="preserve"> </w:t>
      </w:r>
      <w:r>
        <w:t>students</w:t>
      </w:r>
      <w:r>
        <w:rPr>
          <w:spacing w:val="-15"/>
        </w:rPr>
        <w:t xml:space="preserve"> </w:t>
      </w:r>
      <w:r>
        <w:t>enrolled</w:t>
      </w:r>
      <w:r>
        <w:rPr>
          <w:spacing w:val="-15"/>
        </w:rPr>
        <w:t xml:space="preserve"> </w:t>
      </w:r>
      <w:r>
        <w:t>at</w:t>
      </w:r>
      <w:r>
        <w:rPr>
          <w:spacing w:val="-15"/>
        </w:rPr>
        <w:t xml:space="preserve"> </w:t>
      </w:r>
      <w:r>
        <w:t>the</w:t>
      </w:r>
      <w:r>
        <w:rPr>
          <w:spacing w:val="-15"/>
        </w:rPr>
        <w:t xml:space="preserve"> </w:t>
      </w:r>
      <w:r>
        <w:t>University</w:t>
      </w:r>
      <w:r>
        <w:rPr>
          <w:spacing w:val="-15"/>
        </w:rPr>
        <w:t xml:space="preserve"> </w:t>
      </w:r>
      <w:r>
        <w:t>shall</w:t>
      </w:r>
      <w:r>
        <w:rPr>
          <w:spacing w:val="-15"/>
        </w:rPr>
        <w:t xml:space="preserve"> </w:t>
      </w:r>
      <w:r>
        <w:t>follow</w:t>
      </w:r>
      <w:r>
        <w:rPr>
          <w:spacing w:val="-13"/>
        </w:rPr>
        <w:t xml:space="preserve"> </w:t>
      </w:r>
      <w:r>
        <w:t>the</w:t>
      </w:r>
      <w:r>
        <w:rPr>
          <w:spacing w:val="-15"/>
        </w:rPr>
        <w:t xml:space="preserve"> </w:t>
      </w:r>
      <w:r>
        <w:t>tenets</w:t>
      </w:r>
      <w:r>
        <w:rPr>
          <w:spacing w:val="-15"/>
        </w:rPr>
        <w:t xml:space="preserve"> </w:t>
      </w:r>
      <w:r>
        <w:t>of</w:t>
      </w:r>
      <w:r>
        <w:rPr>
          <w:spacing w:val="-14"/>
        </w:rPr>
        <w:t xml:space="preserve"> </w:t>
      </w:r>
      <w:r>
        <w:t>common</w:t>
      </w:r>
      <w:r>
        <w:rPr>
          <w:spacing w:val="-15"/>
        </w:rPr>
        <w:t xml:space="preserve"> </w:t>
      </w:r>
      <w:r>
        <w:t>decency</w:t>
      </w:r>
      <w:r>
        <w:rPr>
          <w:spacing w:val="-15"/>
        </w:rPr>
        <w:t xml:space="preserve"> </w:t>
      </w:r>
      <w:r>
        <w:t>and</w:t>
      </w:r>
      <w:r>
        <w:rPr>
          <w:spacing w:val="-13"/>
        </w:rPr>
        <w:t xml:space="preserve"> </w:t>
      </w:r>
      <w:r>
        <w:t xml:space="preserve">acceptable behavior conducive to a positive learning environment. The Code of Student Conduct is described in detail in the </w:t>
      </w:r>
      <w:hyperlink r:id="rId31">
        <w:r>
          <w:rPr>
            <w:color w:val="0000FF"/>
            <w:u w:val="single" w:color="0000FF"/>
          </w:rPr>
          <w:t>Student Guidebook</w:t>
        </w:r>
      </w:hyperlink>
      <w:hyperlink r:id="rId32">
        <w:r>
          <w:t>.</w:t>
        </w:r>
      </w:hyperlink>
    </w:p>
    <w:p w14:paraId="15F8E6E2" w14:textId="77777777" w:rsidR="002B5FE4" w:rsidRDefault="002B5FE4">
      <w:pPr>
        <w:pStyle w:val="BodyText"/>
        <w:spacing w:before="28"/>
      </w:pPr>
    </w:p>
    <w:p w14:paraId="08BE3277" w14:textId="77777777" w:rsidR="002B5FE4" w:rsidRDefault="00000000">
      <w:pPr>
        <w:pStyle w:val="BodyText"/>
        <w:spacing w:line="247" w:lineRule="auto"/>
        <w:ind w:left="355" w:hanging="10"/>
      </w:pPr>
      <w:r>
        <w:t>Students</w:t>
      </w:r>
      <w:r>
        <w:rPr>
          <w:spacing w:val="25"/>
        </w:rPr>
        <w:t xml:space="preserve"> </w:t>
      </w:r>
      <w:r>
        <w:t>should</w:t>
      </w:r>
      <w:r>
        <w:rPr>
          <w:spacing w:val="25"/>
        </w:rPr>
        <w:t xml:space="preserve"> </w:t>
      </w:r>
      <w:r>
        <w:t>also</w:t>
      </w:r>
      <w:r>
        <w:rPr>
          <w:spacing w:val="23"/>
        </w:rPr>
        <w:t xml:space="preserve"> </w:t>
      </w:r>
      <w:r>
        <w:t>consult</w:t>
      </w:r>
      <w:r>
        <w:rPr>
          <w:spacing w:val="26"/>
        </w:rPr>
        <w:t xml:space="preserve"> </w:t>
      </w:r>
      <w:r>
        <w:t>the</w:t>
      </w:r>
      <w:r>
        <w:rPr>
          <w:spacing w:val="25"/>
        </w:rPr>
        <w:t xml:space="preserve"> </w:t>
      </w:r>
      <w:r>
        <w:t>Rules</w:t>
      </w:r>
      <w:r>
        <w:rPr>
          <w:spacing w:val="25"/>
        </w:rPr>
        <w:t xml:space="preserve"> </w:t>
      </w:r>
      <w:r>
        <w:t>of Netiquette</w:t>
      </w:r>
      <w:r>
        <w:rPr>
          <w:spacing w:val="24"/>
        </w:rPr>
        <w:t xml:space="preserve"> </w:t>
      </w:r>
      <w:r>
        <w:t>for</w:t>
      </w:r>
      <w:r>
        <w:rPr>
          <w:spacing w:val="24"/>
        </w:rPr>
        <w:t xml:space="preserve"> </w:t>
      </w:r>
      <w:r>
        <w:t>more</w:t>
      </w:r>
      <w:r>
        <w:rPr>
          <w:spacing w:val="24"/>
        </w:rPr>
        <w:t xml:space="preserve"> </w:t>
      </w:r>
      <w:r>
        <w:t>information</w:t>
      </w:r>
      <w:r>
        <w:rPr>
          <w:spacing w:val="25"/>
        </w:rPr>
        <w:t xml:space="preserve"> </w:t>
      </w:r>
      <w:r>
        <w:t>regarding</w:t>
      </w:r>
      <w:r>
        <w:rPr>
          <w:spacing w:val="25"/>
        </w:rPr>
        <w:t xml:space="preserve"> </w:t>
      </w:r>
      <w:r>
        <w:t>how</w:t>
      </w:r>
      <w:r>
        <w:rPr>
          <w:spacing w:val="25"/>
        </w:rPr>
        <w:t xml:space="preserve"> </w:t>
      </w:r>
      <w:r>
        <w:t xml:space="preserve">to interact with students in an online forum: </w:t>
      </w:r>
      <w:hyperlink r:id="rId33">
        <w:r>
          <w:rPr>
            <w:color w:val="0000FF"/>
            <w:u w:val="single" w:color="0000FF"/>
          </w:rPr>
          <w:t>https://www.britannica.com/topic/netiquette</w:t>
        </w:r>
      </w:hyperlink>
    </w:p>
    <w:p w14:paraId="03A2A1DA" w14:textId="77777777" w:rsidR="002B5FE4" w:rsidRDefault="00000000">
      <w:pPr>
        <w:pStyle w:val="Heading3"/>
        <w:spacing w:before="277"/>
      </w:pPr>
      <w:r>
        <w:rPr>
          <w:color w:val="0D0D0D"/>
          <w:spacing w:val="-7"/>
        </w:rPr>
        <w:t>TAMUC</w:t>
      </w:r>
      <w:r>
        <w:rPr>
          <w:color w:val="0D0D0D"/>
          <w:spacing w:val="-10"/>
        </w:rPr>
        <w:t xml:space="preserve"> </w:t>
      </w:r>
      <w:r>
        <w:rPr>
          <w:color w:val="0D0D0D"/>
          <w:spacing w:val="-2"/>
        </w:rPr>
        <w:t>Attendance</w:t>
      </w:r>
    </w:p>
    <w:p w14:paraId="1127D887" w14:textId="77777777" w:rsidR="002B5FE4" w:rsidRDefault="00000000">
      <w:pPr>
        <w:pStyle w:val="BodyText"/>
        <w:spacing w:before="22" w:line="247" w:lineRule="auto"/>
        <w:ind w:left="355" w:right="576" w:hanging="10"/>
        <w:jc w:val="both"/>
      </w:pPr>
      <w:r>
        <w:t>Students in this course</w:t>
      </w:r>
      <w:r>
        <w:rPr>
          <w:spacing w:val="-2"/>
        </w:rPr>
        <w:t xml:space="preserve"> </w:t>
      </w:r>
      <w:r>
        <w:t>are</w:t>
      </w:r>
      <w:r>
        <w:rPr>
          <w:spacing w:val="-1"/>
        </w:rPr>
        <w:t xml:space="preserve"> </w:t>
      </w:r>
      <w:r>
        <w:t>expected</w:t>
      </w:r>
      <w:r>
        <w:rPr>
          <w:spacing w:val="-1"/>
        </w:rPr>
        <w:t xml:space="preserve"> </w:t>
      </w:r>
      <w:r>
        <w:t>to attend class and be</w:t>
      </w:r>
      <w:r>
        <w:rPr>
          <w:spacing w:val="-1"/>
        </w:rPr>
        <w:t xml:space="preserve"> </w:t>
      </w:r>
      <w:r>
        <w:t>active</w:t>
      </w:r>
      <w:r>
        <w:rPr>
          <w:spacing w:val="-1"/>
        </w:rPr>
        <w:t xml:space="preserve"> </w:t>
      </w:r>
      <w:r>
        <w:t>participants in class activities. Participation</w:t>
      </w:r>
      <w:r>
        <w:rPr>
          <w:spacing w:val="-15"/>
        </w:rPr>
        <w:t xml:space="preserve"> </w:t>
      </w:r>
      <w:r>
        <w:t>is</w:t>
      </w:r>
      <w:r>
        <w:rPr>
          <w:spacing w:val="-15"/>
        </w:rPr>
        <w:t xml:space="preserve"> </w:t>
      </w:r>
      <w:r>
        <w:t>required,</w:t>
      </w:r>
      <w:r>
        <w:rPr>
          <w:spacing w:val="-15"/>
        </w:rPr>
        <w:t xml:space="preserve"> </w:t>
      </w:r>
      <w:r>
        <w:t>and</w:t>
      </w:r>
      <w:r>
        <w:rPr>
          <w:spacing w:val="-15"/>
        </w:rPr>
        <w:t xml:space="preserve"> </w:t>
      </w:r>
      <w:r>
        <w:t>those</w:t>
      </w:r>
      <w:r>
        <w:rPr>
          <w:spacing w:val="-15"/>
        </w:rPr>
        <w:t xml:space="preserve"> </w:t>
      </w:r>
      <w:r>
        <w:t>who</w:t>
      </w:r>
      <w:r>
        <w:rPr>
          <w:spacing w:val="-15"/>
        </w:rPr>
        <w:t xml:space="preserve"> </w:t>
      </w:r>
      <w:r>
        <w:t>actively</w:t>
      </w:r>
      <w:r>
        <w:rPr>
          <w:spacing w:val="-15"/>
        </w:rPr>
        <w:t xml:space="preserve"> </w:t>
      </w:r>
      <w:r>
        <w:t>participate</w:t>
      </w:r>
      <w:r>
        <w:rPr>
          <w:spacing w:val="-15"/>
        </w:rPr>
        <w:t xml:space="preserve"> </w:t>
      </w:r>
      <w:r>
        <w:t>in</w:t>
      </w:r>
      <w:r>
        <w:rPr>
          <w:spacing w:val="-15"/>
        </w:rPr>
        <w:t xml:space="preserve"> </w:t>
      </w:r>
      <w:r>
        <w:t>class</w:t>
      </w:r>
      <w:r>
        <w:rPr>
          <w:spacing w:val="-15"/>
        </w:rPr>
        <w:t xml:space="preserve"> </w:t>
      </w:r>
      <w:r>
        <w:t>almost</w:t>
      </w:r>
      <w:r>
        <w:rPr>
          <w:spacing w:val="-15"/>
        </w:rPr>
        <w:t xml:space="preserve"> </w:t>
      </w:r>
      <w:r>
        <w:t>always</w:t>
      </w:r>
      <w:r>
        <w:rPr>
          <w:spacing w:val="-15"/>
        </w:rPr>
        <w:t xml:space="preserve"> </w:t>
      </w:r>
      <w:r>
        <w:t>receive</w:t>
      </w:r>
      <w:r>
        <w:rPr>
          <w:spacing w:val="-15"/>
        </w:rPr>
        <w:t xml:space="preserve"> </w:t>
      </w:r>
      <w:r>
        <w:t>higher grades than those who do not. Attendance is required. Students are expected to demonstrate consistent</w:t>
      </w:r>
      <w:r>
        <w:rPr>
          <w:spacing w:val="-10"/>
        </w:rPr>
        <w:t xml:space="preserve"> </w:t>
      </w:r>
      <w:r>
        <w:t>attendance.</w:t>
      </w:r>
      <w:r>
        <w:rPr>
          <w:spacing w:val="-11"/>
        </w:rPr>
        <w:t xml:space="preserve"> </w:t>
      </w:r>
      <w:r>
        <w:t>For</w:t>
      </w:r>
      <w:r>
        <w:rPr>
          <w:spacing w:val="-11"/>
        </w:rPr>
        <w:t xml:space="preserve"> </w:t>
      </w:r>
      <w:r>
        <w:t>face-to-face</w:t>
      </w:r>
      <w:r>
        <w:rPr>
          <w:spacing w:val="-12"/>
        </w:rPr>
        <w:t xml:space="preserve"> </w:t>
      </w:r>
      <w:r>
        <w:t>classes,</w:t>
      </w:r>
      <w:r>
        <w:rPr>
          <w:spacing w:val="-10"/>
        </w:rPr>
        <w:t xml:space="preserve"> </w:t>
      </w:r>
      <w:r>
        <w:t>attendance</w:t>
      </w:r>
      <w:r>
        <w:rPr>
          <w:spacing w:val="-12"/>
        </w:rPr>
        <w:t xml:space="preserve"> </w:t>
      </w:r>
      <w:r>
        <w:t>is</w:t>
      </w:r>
      <w:r>
        <w:rPr>
          <w:spacing w:val="-10"/>
        </w:rPr>
        <w:t xml:space="preserve"> </w:t>
      </w:r>
      <w:r>
        <w:t>defined</w:t>
      </w:r>
      <w:r>
        <w:rPr>
          <w:spacing w:val="-11"/>
        </w:rPr>
        <w:t xml:space="preserve"> </w:t>
      </w:r>
      <w:r>
        <w:t>as</w:t>
      </w:r>
      <w:r>
        <w:rPr>
          <w:spacing w:val="-10"/>
        </w:rPr>
        <w:t xml:space="preserve"> </w:t>
      </w:r>
      <w:r>
        <w:t>being</w:t>
      </w:r>
      <w:r>
        <w:rPr>
          <w:spacing w:val="-11"/>
        </w:rPr>
        <w:t xml:space="preserve"> </w:t>
      </w:r>
      <w:r>
        <w:t>present</w:t>
      </w:r>
      <w:r>
        <w:rPr>
          <w:spacing w:val="-10"/>
        </w:rPr>
        <w:t xml:space="preserve"> </w:t>
      </w:r>
      <w:r>
        <w:t>at</w:t>
      </w:r>
      <w:r>
        <w:rPr>
          <w:spacing w:val="-10"/>
        </w:rPr>
        <w:t xml:space="preserve"> </w:t>
      </w:r>
      <w:r>
        <w:t>the</w:t>
      </w:r>
      <w:r>
        <w:rPr>
          <w:spacing w:val="-11"/>
        </w:rPr>
        <w:t xml:space="preserve"> </w:t>
      </w:r>
      <w:r>
        <w:t>start of</w:t>
      </w:r>
      <w:r>
        <w:rPr>
          <w:spacing w:val="-10"/>
        </w:rPr>
        <w:t xml:space="preserve"> </w:t>
      </w:r>
      <w:r>
        <w:t>class,</w:t>
      </w:r>
      <w:r>
        <w:rPr>
          <w:spacing w:val="-10"/>
        </w:rPr>
        <w:t xml:space="preserve"> </w:t>
      </w:r>
      <w:r>
        <w:t>being</w:t>
      </w:r>
      <w:r>
        <w:rPr>
          <w:spacing w:val="-9"/>
        </w:rPr>
        <w:t xml:space="preserve"> </w:t>
      </w:r>
      <w:r>
        <w:t>in</w:t>
      </w:r>
      <w:r>
        <w:rPr>
          <w:spacing w:val="-9"/>
        </w:rPr>
        <w:t xml:space="preserve"> </w:t>
      </w:r>
      <w:r>
        <w:t>class</w:t>
      </w:r>
      <w:r>
        <w:rPr>
          <w:spacing w:val="-9"/>
        </w:rPr>
        <w:t xml:space="preserve"> </w:t>
      </w:r>
      <w:r>
        <w:t>during</w:t>
      </w:r>
      <w:r>
        <w:rPr>
          <w:spacing w:val="-10"/>
        </w:rPr>
        <w:t xml:space="preserve"> </w:t>
      </w:r>
      <w:r>
        <w:t>class</w:t>
      </w:r>
      <w:r>
        <w:rPr>
          <w:spacing w:val="-10"/>
        </w:rPr>
        <w:t xml:space="preserve"> </w:t>
      </w:r>
      <w:r>
        <w:t>time,</w:t>
      </w:r>
      <w:r>
        <w:rPr>
          <w:spacing w:val="-10"/>
        </w:rPr>
        <w:t xml:space="preserve"> </w:t>
      </w:r>
      <w:r>
        <w:t>and</w:t>
      </w:r>
      <w:r>
        <w:rPr>
          <w:spacing w:val="-10"/>
        </w:rPr>
        <w:t xml:space="preserve"> </w:t>
      </w:r>
      <w:r>
        <w:t>staying</w:t>
      </w:r>
      <w:r>
        <w:rPr>
          <w:spacing w:val="-10"/>
        </w:rPr>
        <w:t xml:space="preserve"> </w:t>
      </w:r>
      <w:r>
        <w:t>until</w:t>
      </w:r>
      <w:r>
        <w:rPr>
          <w:spacing w:val="-9"/>
        </w:rPr>
        <w:t xml:space="preserve"> </w:t>
      </w:r>
      <w:r>
        <w:t>the</w:t>
      </w:r>
      <w:r>
        <w:rPr>
          <w:spacing w:val="-10"/>
        </w:rPr>
        <w:t xml:space="preserve"> </w:t>
      </w:r>
      <w:r>
        <w:t>end</w:t>
      </w:r>
      <w:r>
        <w:rPr>
          <w:spacing w:val="-10"/>
        </w:rPr>
        <w:t xml:space="preserve"> </w:t>
      </w:r>
      <w:r>
        <w:t>of</w:t>
      </w:r>
      <w:r>
        <w:rPr>
          <w:spacing w:val="-10"/>
        </w:rPr>
        <w:t xml:space="preserve"> </w:t>
      </w:r>
      <w:r>
        <w:t>class.</w:t>
      </w:r>
      <w:r>
        <w:rPr>
          <w:spacing w:val="-7"/>
        </w:rPr>
        <w:t xml:space="preserve"> </w:t>
      </w:r>
      <w:r>
        <w:t>Students</w:t>
      </w:r>
      <w:r>
        <w:rPr>
          <w:spacing w:val="-9"/>
        </w:rPr>
        <w:t xml:space="preserve"> </w:t>
      </w:r>
      <w:r>
        <w:t>cannot</w:t>
      </w:r>
      <w:r>
        <w:rPr>
          <w:spacing w:val="-9"/>
        </w:rPr>
        <w:t xml:space="preserve"> </w:t>
      </w:r>
      <w:r>
        <w:t>miss more than 10% of the course meetings. This policy allows for two (2) absences.</w:t>
      </w:r>
      <w:r>
        <w:rPr>
          <w:spacing w:val="-5"/>
        </w:rPr>
        <w:t xml:space="preserve"> </w:t>
      </w:r>
      <w:r>
        <w:t>Any absence missed</w:t>
      </w:r>
      <w:r>
        <w:rPr>
          <w:spacing w:val="-8"/>
        </w:rPr>
        <w:t xml:space="preserve"> </w:t>
      </w:r>
      <w:r>
        <w:t>after</w:t>
      </w:r>
      <w:r>
        <w:rPr>
          <w:spacing w:val="-6"/>
        </w:rPr>
        <w:t xml:space="preserve"> </w:t>
      </w:r>
      <w:r>
        <w:t>two</w:t>
      </w:r>
      <w:r>
        <w:rPr>
          <w:spacing w:val="-5"/>
        </w:rPr>
        <w:t xml:space="preserve"> </w:t>
      </w:r>
      <w:r>
        <w:t>(2)</w:t>
      </w:r>
      <w:r>
        <w:rPr>
          <w:spacing w:val="-7"/>
        </w:rPr>
        <w:t xml:space="preserve"> </w:t>
      </w:r>
      <w:r>
        <w:t>absences</w:t>
      </w:r>
      <w:r>
        <w:rPr>
          <w:spacing w:val="-7"/>
        </w:rPr>
        <w:t xml:space="preserve"> </w:t>
      </w:r>
      <w:r>
        <w:t>will</w:t>
      </w:r>
      <w:r>
        <w:rPr>
          <w:spacing w:val="-4"/>
        </w:rPr>
        <w:t xml:space="preserve"> </w:t>
      </w:r>
      <w:r>
        <w:t>result</w:t>
      </w:r>
      <w:r>
        <w:rPr>
          <w:spacing w:val="-6"/>
        </w:rPr>
        <w:t xml:space="preserve"> </w:t>
      </w:r>
      <w:r>
        <w:t>in</w:t>
      </w:r>
      <w:r>
        <w:rPr>
          <w:spacing w:val="-7"/>
        </w:rPr>
        <w:t xml:space="preserve"> </w:t>
      </w:r>
      <w:r>
        <w:t>loss</w:t>
      </w:r>
      <w:r>
        <w:rPr>
          <w:spacing w:val="-7"/>
        </w:rPr>
        <w:t xml:space="preserve"> </w:t>
      </w:r>
      <w:r>
        <w:t>of</w:t>
      </w:r>
      <w:r>
        <w:rPr>
          <w:spacing w:val="-6"/>
        </w:rPr>
        <w:t xml:space="preserve"> </w:t>
      </w:r>
      <w:r>
        <w:t>credit</w:t>
      </w:r>
      <w:r>
        <w:rPr>
          <w:spacing w:val="-7"/>
        </w:rPr>
        <w:t xml:space="preserve"> </w:t>
      </w:r>
      <w:r>
        <w:t>for</w:t>
      </w:r>
      <w:r>
        <w:rPr>
          <w:spacing w:val="-8"/>
        </w:rPr>
        <w:t xml:space="preserve"> </w:t>
      </w:r>
      <w:r>
        <w:t>the</w:t>
      </w:r>
      <w:r>
        <w:rPr>
          <w:spacing w:val="-6"/>
        </w:rPr>
        <w:t xml:space="preserve"> </w:t>
      </w:r>
      <w:r>
        <w:t>course.</w:t>
      </w:r>
      <w:r>
        <w:rPr>
          <w:spacing w:val="-7"/>
        </w:rPr>
        <w:t xml:space="preserve"> </w:t>
      </w:r>
      <w:r>
        <w:t>Students</w:t>
      </w:r>
      <w:r>
        <w:rPr>
          <w:spacing w:val="-3"/>
        </w:rPr>
        <w:t xml:space="preserve"> </w:t>
      </w:r>
      <w:r>
        <w:t>who</w:t>
      </w:r>
      <w:r>
        <w:rPr>
          <w:spacing w:val="-5"/>
        </w:rPr>
        <w:t xml:space="preserve"> </w:t>
      </w:r>
      <w:r>
        <w:t>anticipate frequently missing class, arriving late, or leaving early should consider dropping the class.</w:t>
      </w:r>
    </w:p>
    <w:p w14:paraId="40AA6C97" w14:textId="77777777" w:rsidR="002B5FE4" w:rsidRDefault="002B5FE4">
      <w:pPr>
        <w:pStyle w:val="BodyText"/>
        <w:spacing w:before="35"/>
      </w:pPr>
    </w:p>
    <w:p w14:paraId="6514A383" w14:textId="77777777" w:rsidR="002B5FE4" w:rsidRDefault="00000000">
      <w:pPr>
        <w:pStyle w:val="BodyText"/>
        <w:spacing w:line="247" w:lineRule="auto"/>
        <w:ind w:left="355" w:right="667" w:hanging="10"/>
        <w:jc w:val="both"/>
      </w:pPr>
      <w:r>
        <w:t>Students are expected to have completed assigned readings prior to the class period in which they will be discussed.</w:t>
      </w:r>
      <w:r>
        <w:rPr>
          <w:spacing w:val="-3"/>
        </w:rPr>
        <w:t xml:space="preserve"> </w:t>
      </w:r>
      <w:r>
        <w:t>You are also strongly encouraged to ask questions at any point during the</w:t>
      </w:r>
      <w:r>
        <w:rPr>
          <w:spacing w:val="-1"/>
        </w:rPr>
        <w:t xml:space="preserve"> </w:t>
      </w:r>
      <w:r>
        <w:t>class, as discussion generally allows</w:t>
      </w:r>
      <w:r>
        <w:rPr>
          <w:spacing w:val="-1"/>
        </w:rPr>
        <w:t xml:space="preserve"> </w:t>
      </w:r>
      <w:r>
        <w:t>students to learn better (and tends to make</w:t>
      </w:r>
      <w:r>
        <w:rPr>
          <w:spacing w:val="-2"/>
        </w:rPr>
        <w:t xml:space="preserve"> </w:t>
      </w:r>
      <w:r>
        <w:t>the class a lot more fun, too).</w:t>
      </w:r>
    </w:p>
    <w:p w14:paraId="63D1BD71" w14:textId="77777777" w:rsidR="002B5FE4" w:rsidRDefault="00000000">
      <w:pPr>
        <w:pStyle w:val="BodyText"/>
        <w:spacing w:before="263" w:line="247" w:lineRule="auto"/>
        <w:ind w:left="355" w:right="577" w:hanging="10"/>
        <w:jc w:val="both"/>
      </w:pPr>
      <w:r>
        <w:t>If</w:t>
      </w:r>
      <w:r>
        <w:rPr>
          <w:spacing w:val="-14"/>
        </w:rPr>
        <w:t xml:space="preserve"> </w:t>
      </w:r>
      <w:r>
        <w:t>you</w:t>
      </w:r>
      <w:r>
        <w:rPr>
          <w:spacing w:val="-12"/>
        </w:rPr>
        <w:t xml:space="preserve"> </w:t>
      </w:r>
      <w:r>
        <w:t>must</w:t>
      </w:r>
      <w:r>
        <w:rPr>
          <w:spacing w:val="-11"/>
        </w:rPr>
        <w:t xml:space="preserve"> </w:t>
      </w:r>
      <w:r>
        <w:t>miss</w:t>
      </w:r>
      <w:r>
        <w:rPr>
          <w:spacing w:val="-12"/>
        </w:rPr>
        <w:t xml:space="preserve"> </w:t>
      </w:r>
      <w:r>
        <w:t>class</w:t>
      </w:r>
      <w:r>
        <w:rPr>
          <w:spacing w:val="-12"/>
        </w:rPr>
        <w:t xml:space="preserve"> </w:t>
      </w:r>
      <w:r>
        <w:t>on</w:t>
      </w:r>
      <w:r>
        <w:rPr>
          <w:spacing w:val="-14"/>
        </w:rPr>
        <w:t xml:space="preserve"> </w:t>
      </w:r>
      <w:r>
        <w:t>a</w:t>
      </w:r>
      <w:r>
        <w:rPr>
          <w:spacing w:val="-13"/>
        </w:rPr>
        <w:t xml:space="preserve"> </w:t>
      </w:r>
      <w:r>
        <w:t>night</w:t>
      </w:r>
      <w:r>
        <w:rPr>
          <w:spacing w:val="-11"/>
        </w:rPr>
        <w:t xml:space="preserve"> </w:t>
      </w:r>
      <w:r>
        <w:t>when</w:t>
      </w:r>
      <w:r>
        <w:rPr>
          <w:spacing w:val="-12"/>
        </w:rPr>
        <w:t xml:space="preserve"> </w:t>
      </w:r>
      <w:r>
        <w:t>you</w:t>
      </w:r>
      <w:r>
        <w:rPr>
          <w:spacing w:val="-12"/>
        </w:rPr>
        <w:t xml:space="preserve"> </w:t>
      </w:r>
      <w:r>
        <w:t>are</w:t>
      </w:r>
      <w:r>
        <w:rPr>
          <w:spacing w:val="-14"/>
        </w:rPr>
        <w:t xml:space="preserve"> </w:t>
      </w:r>
      <w:r>
        <w:t>due</w:t>
      </w:r>
      <w:r>
        <w:rPr>
          <w:spacing w:val="-11"/>
        </w:rPr>
        <w:t xml:space="preserve"> </w:t>
      </w:r>
      <w:r>
        <w:t>to</w:t>
      </w:r>
      <w:r>
        <w:rPr>
          <w:spacing w:val="-12"/>
        </w:rPr>
        <w:t xml:space="preserve"> </w:t>
      </w:r>
      <w:r>
        <w:t>take</w:t>
      </w:r>
      <w:r>
        <w:rPr>
          <w:spacing w:val="-13"/>
        </w:rPr>
        <w:t xml:space="preserve"> </w:t>
      </w:r>
      <w:r>
        <w:t>an</w:t>
      </w:r>
      <w:r>
        <w:rPr>
          <w:spacing w:val="-12"/>
        </w:rPr>
        <w:t xml:space="preserve"> </w:t>
      </w:r>
      <w:r>
        <w:t>examination</w:t>
      </w:r>
      <w:r>
        <w:rPr>
          <w:spacing w:val="-12"/>
        </w:rPr>
        <w:t xml:space="preserve"> </w:t>
      </w:r>
      <w:r>
        <w:t>or</w:t>
      </w:r>
      <w:r>
        <w:rPr>
          <w:spacing w:val="-10"/>
        </w:rPr>
        <w:t xml:space="preserve"> </w:t>
      </w:r>
      <w:r>
        <w:t>give</w:t>
      </w:r>
      <w:r>
        <w:rPr>
          <w:spacing w:val="-13"/>
        </w:rPr>
        <w:t xml:space="preserve"> </w:t>
      </w:r>
      <w:r>
        <w:t>a</w:t>
      </w:r>
      <w:r>
        <w:rPr>
          <w:spacing w:val="-13"/>
        </w:rPr>
        <w:t xml:space="preserve"> </w:t>
      </w:r>
      <w:r>
        <w:t>presentation, you</w:t>
      </w:r>
      <w:r>
        <w:rPr>
          <w:spacing w:val="-14"/>
        </w:rPr>
        <w:t xml:space="preserve"> </w:t>
      </w:r>
      <w:r>
        <w:t>must</w:t>
      </w:r>
      <w:r>
        <w:rPr>
          <w:spacing w:val="-13"/>
        </w:rPr>
        <w:t xml:space="preserve"> </w:t>
      </w:r>
      <w:r>
        <w:t>provide</w:t>
      </w:r>
      <w:r>
        <w:rPr>
          <w:spacing w:val="-15"/>
        </w:rPr>
        <w:t xml:space="preserve"> </w:t>
      </w:r>
      <w:r>
        <w:t>your</w:t>
      </w:r>
      <w:r>
        <w:rPr>
          <w:spacing w:val="-15"/>
        </w:rPr>
        <w:t xml:space="preserve"> </w:t>
      </w:r>
      <w:r>
        <w:t>instructor</w:t>
      </w:r>
      <w:r>
        <w:rPr>
          <w:spacing w:val="-14"/>
        </w:rPr>
        <w:t xml:space="preserve"> </w:t>
      </w:r>
      <w:r>
        <w:t>with</w:t>
      </w:r>
      <w:r>
        <w:rPr>
          <w:spacing w:val="-14"/>
        </w:rPr>
        <w:t xml:space="preserve"> </w:t>
      </w:r>
      <w:r>
        <w:t>university</w:t>
      </w:r>
      <w:r>
        <w:rPr>
          <w:spacing w:val="-14"/>
        </w:rPr>
        <w:t xml:space="preserve"> </w:t>
      </w:r>
      <w:r>
        <w:t>approved</w:t>
      </w:r>
      <w:r>
        <w:rPr>
          <w:spacing w:val="-14"/>
        </w:rPr>
        <w:t xml:space="preserve"> </w:t>
      </w:r>
      <w:r>
        <w:t>documentation</w:t>
      </w:r>
      <w:r>
        <w:rPr>
          <w:spacing w:val="-14"/>
        </w:rPr>
        <w:t xml:space="preserve"> </w:t>
      </w:r>
      <w:r>
        <w:t>reflecting</w:t>
      </w:r>
      <w:r>
        <w:rPr>
          <w:spacing w:val="-14"/>
        </w:rPr>
        <w:t xml:space="preserve"> </w:t>
      </w:r>
      <w:r>
        <w:t>the</w:t>
      </w:r>
      <w:r>
        <w:rPr>
          <w:spacing w:val="-15"/>
        </w:rPr>
        <w:t xml:space="preserve"> </w:t>
      </w:r>
      <w:r>
        <w:t>purpose of your absence.</w:t>
      </w:r>
      <w:r>
        <w:rPr>
          <w:spacing w:val="-1"/>
        </w:rPr>
        <w:t xml:space="preserve"> </w:t>
      </w:r>
      <w:r>
        <w:t>This documentation will be used as a tool to evaluate whether your instructor can provide an exception to the absence</w:t>
      </w:r>
      <w:r>
        <w:rPr>
          <w:spacing w:val="-1"/>
        </w:rPr>
        <w:t xml:space="preserve"> </w:t>
      </w:r>
      <w:r>
        <w:t>policy (e.g., hospital admittance/discharge</w:t>
      </w:r>
      <w:r>
        <w:rPr>
          <w:spacing w:val="-1"/>
        </w:rPr>
        <w:t xml:space="preserve"> </w:t>
      </w:r>
      <w:r>
        <w:t>paperwork, funeral announcements, etc.).</w:t>
      </w:r>
    </w:p>
    <w:p w14:paraId="005D84A0" w14:textId="77777777" w:rsidR="002B5FE4" w:rsidRDefault="002B5FE4">
      <w:pPr>
        <w:pStyle w:val="BodyText"/>
        <w:spacing w:before="30"/>
      </w:pPr>
    </w:p>
    <w:p w14:paraId="1EB5A92C" w14:textId="77777777" w:rsidR="002B5FE4" w:rsidRDefault="00000000">
      <w:pPr>
        <w:pStyle w:val="BodyText"/>
        <w:spacing w:line="247" w:lineRule="auto"/>
        <w:ind w:left="355" w:right="577" w:hanging="10"/>
        <w:jc w:val="both"/>
      </w:pPr>
      <w:r>
        <w:t>For more information about the attendance policy please visit th</w:t>
      </w:r>
      <w:hyperlink r:id="rId34">
        <w:r>
          <w:t>e</w:t>
        </w:r>
      </w:hyperlink>
      <w:r>
        <w:t xml:space="preserve"> </w:t>
      </w:r>
      <w:hyperlink r:id="rId35">
        <w:r>
          <w:rPr>
            <w:color w:val="0000FF"/>
            <w:u w:val="single" w:color="0000FF"/>
          </w:rPr>
          <w:t>Attendance</w:t>
        </w:r>
      </w:hyperlink>
      <w:r>
        <w:rPr>
          <w:color w:val="0000FF"/>
        </w:rPr>
        <w:t xml:space="preserve"> </w:t>
      </w:r>
      <w:r>
        <w:t xml:space="preserve">webpage and </w:t>
      </w:r>
      <w:hyperlink r:id="rId36">
        <w:r>
          <w:rPr>
            <w:color w:val="0000FF"/>
            <w:u w:val="single" w:color="0000FF"/>
          </w:rPr>
          <w:t>Procedure 13.99.99.R0.01</w:t>
        </w:r>
      </w:hyperlink>
      <w:hyperlink r:id="rId37">
        <w:r>
          <w:t>.</w:t>
        </w:r>
      </w:hyperlink>
    </w:p>
    <w:p w14:paraId="3A27B58F" w14:textId="77777777" w:rsidR="002B5FE4" w:rsidRDefault="002B5FE4">
      <w:pPr>
        <w:pStyle w:val="BodyText"/>
        <w:spacing w:line="247" w:lineRule="auto"/>
        <w:jc w:val="both"/>
        <w:sectPr w:rsidR="002B5FE4">
          <w:pgSz w:w="12240" w:h="15840"/>
          <w:pgMar w:top="1740" w:right="1080" w:bottom="1260" w:left="1080" w:header="720" w:footer="1041" w:gutter="0"/>
          <w:cols w:space="720"/>
        </w:sectPr>
      </w:pPr>
    </w:p>
    <w:p w14:paraId="206CF622" w14:textId="77777777" w:rsidR="002B5FE4" w:rsidRDefault="00000000">
      <w:pPr>
        <w:pStyle w:val="Heading2"/>
        <w:ind w:left="2381"/>
        <w:jc w:val="both"/>
      </w:pPr>
      <w:r>
        <w:rPr>
          <w:color w:val="0D0D0D"/>
        </w:rPr>
        <w:lastRenderedPageBreak/>
        <w:t>Students</w:t>
      </w:r>
      <w:r>
        <w:rPr>
          <w:color w:val="0D0D0D"/>
          <w:spacing w:val="-10"/>
        </w:rPr>
        <w:t xml:space="preserve"> </w:t>
      </w:r>
      <w:r>
        <w:rPr>
          <w:color w:val="0D0D0D"/>
        </w:rPr>
        <w:t>with</w:t>
      </w:r>
      <w:r>
        <w:rPr>
          <w:color w:val="0D0D0D"/>
          <w:spacing w:val="-5"/>
        </w:rPr>
        <w:t xml:space="preserve"> </w:t>
      </w:r>
      <w:r>
        <w:rPr>
          <w:color w:val="0D0D0D"/>
        </w:rPr>
        <w:t>Disabilities</w:t>
      </w:r>
      <w:r>
        <w:rPr>
          <w:color w:val="0D0D0D"/>
          <w:spacing w:val="-2"/>
        </w:rPr>
        <w:t xml:space="preserve"> </w:t>
      </w:r>
      <w:r>
        <w:rPr>
          <w:color w:val="0D0D0D"/>
        </w:rPr>
        <w:t>-</w:t>
      </w:r>
      <w:r>
        <w:rPr>
          <w:color w:val="0D0D0D"/>
          <w:spacing w:val="-18"/>
        </w:rPr>
        <w:t xml:space="preserve"> </w:t>
      </w:r>
      <w:r>
        <w:rPr>
          <w:color w:val="0D0D0D"/>
        </w:rPr>
        <w:t>ADA</w:t>
      </w:r>
      <w:r>
        <w:rPr>
          <w:color w:val="0D0D0D"/>
          <w:spacing w:val="-17"/>
        </w:rPr>
        <w:t xml:space="preserve"> </w:t>
      </w:r>
      <w:r>
        <w:rPr>
          <w:color w:val="0D0D0D"/>
          <w:spacing w:val="-2"/>
        </w:rPr>
        <w:t>Statement</w:t>
      </w:r>
    </w:p>
    <w:p w14:paraId="0F2B3F43" w14:textId="77777777" w:rsidR="002B5FE4" w:rsidRDefault="00000000">
      <w:pPr>
        <w:pStyle w:val="BodyText"/>
        <w:spacing w:before="25" w:line="247" w:lineRule="auto"/>
        <w:ind w:left="355" w:right="652" w:hanging="10"/>
        <w:jc w:val="both"/>
      </w:pPr>
      <w:r>
        <w:t>The</w:t>
      </w:r>
      <w:r>
        <w:rPr>
          <w:spacing w:val="-15"/>
        </w:rPr>
        <w:t xml:space="preserve"> </w:t>
      </w:r>
      <w:r>
        <w:t>Americans</w:t>
      </w:r>
      <w:r>
        <w:rPr>
          <w:spacing w:val="-15"/>
        </w:rPr>
        <w:t xml:space="preserve"> </w:t>
      </w:r>
      <w:r>
        <w:t>with</w:t>
      </w:r>
      <w:r>
        <w:rPr>
          <w:spacing w:val="-15"/>
        </w:rPr>
        <w:t xml:space="preserve"> </w:t>
      </w:r>
      <w:r>
        <w:t>Disabilities</w:t>
      </w:r>
      <w:r>
        <w:rPr>
          <w:spacing w:val="-15"/>
        </w:rPr>
        <w:t xml:space="preserve"> </w:t>
      </w:r>
      <w:r>
        <w:t>Act</w:t>
      </w:r>
      <w:r>
        <w:rPr>
          <w:spacing w:val="-15"/>
        </w:rPr>
        <w:t xml:space="preserve"> </w:t>
      </w:r>
      <w:r>
        <w:t>(ADA)</w:t>
      </w:r>
      <w:r>
        <w:rPr>
          <w:spacing w:val="-15"/>
        </w:rPr>
        <w:t xml:space="preserve"> </w:t>
      </w:r>
      <w:r>
        <w:t>is</w:t>
      </w:r>
      <w:r>
        <w:rPr>
          <w:spacing w:val="-15"/>
        </w:rPr>
        <w:t xml:space="preserve"> </w:t>
      </w:r>
      <w:r>
        <w:t>a</w:t>
      </w:r>
      <w:r>
        <w:rPr>
          <w:spacing w:val="-15"/>
        </w:rPr>
        <w:t xml:space="preserve"> </w:t>
      </w:r>
      <w:r>
        <w:t>federal</w:t>
      </w:r>
      <w:r>
        <w:rPr>
          <w:spacing w:val="-15"/>
        </w:rPr>
        <w:t xml:space="preserve"> </w:t>
      </w:r>
      <w:r>
        <w:t>anti-discrimination</w:t>
      </w:r>
      <w:r>
        <w:rPr>
          <w:spacing w:val="-15"/>
        </w:rPr>
        <w:t xml:space="preserve"> </w:t>
      </w:r>
      <w:r>
        <w:t>statute</w:t>
      </w:r>
      <w:r>
        <w:rPr>
          <w:spacing w:val="-15"/>
        </w:rPr>
        <w:t xml:space="preserve"> </w:t>
      </w:r>
      <w:r>
        <w:t>that</w:t>
      </w:r>
      <w:r>
        <w:rPr>
          <w:spacing w:val="-15"/>
        </w:rPr>
        <w:t xml:space="preserve"> </w:t>
      </w:r>
      <w:r>
        <w:t>provides comprehensive civil rights protection for persons with disabilities. Among other things, this legislation</w:t>
      </w:r>
      <w:r>
        <w:rPr>
          <w:spacing w:val="-6"/>
        </w:rPr>
        <w:t xml:space="preserve"> </w:t>
      </w:r>
      <w:r>
        <w:t>requires</w:t>
      </w:r>
      <w:r>
        <w:rPr>
          <w:spacing w:val="-6"/>
        </w:rPr>
        <w:t xml:space="preserve"> </w:t>
      </w:r>
      <w:r>
        <w:t>that</w:t>
      </w:r>
      <w:r>
        <w:rPr>
          <w:spacing w:val="-3"/>
        </w:rPr>
        <w:t xml:space="preserve"> </w:t>
      </w:r>
      <w:r>
        <w:t>all</w:t>
      </w:r>
      <w:r>
        <w:rPr>
          <w:spacing w:val="-5"/>
        </w:rPr>
        <w:t xml:space="preserve"> </w:t>
      </w:r>
      <w:r>
        <w:t>students</w:t>
      </w:r>
      <w:r>
        <w:rPr>
          <w:spacing w:val="-5"/>
        </w:rPr>
        <w:t xml:space="preserve"> </w:t>
      </w:r>
      <w:r>
        <w:t>with</w:t>
      </w:r>
      <w:r>
        <w:rPr>
          <w:spacing w:val="-5"/>
        </w:rPr>
        <w:t xml:space="preserve"> </w:t>
      </w:r>
      <w:r>
        <w:t>disabilities</w:t>
      </w:r>
      <w:r>
        <w:rPr>
          <w:spacing w:val="-6"/>
        </w:rPr>
        <w:t xml:space="preserve"> </w:t>
      </w:r>
      <w:r>
        <w:t>be</w:t>
      </w:r>
      <w:r>
        <w:rPr>
          <w:spacing w:val="-7"/>
        </w:rPr>
        <w:t xml:space="preserve"> </w:t>
      </w:r>
      <w:r>
        <w:t>guaranteed</w:t>
      </w:r>
      <w:r>
        <w:rPr>
          <w:spacing w:val="-6"/>
        </w:rPr>
        <w:t xml:space="preserve"> </w:t>
      </w:r>
      <w:r>
        <w:t>a</w:t>
      </w:r>
      <w:r>
        <w:rPr>
          <w:spacing w:val="-5"/>
        </w:rPr>
        <w:t xml:space="preserve"> </w:t>
      </w:r>
      <w:r>
        <w:t>learning</w:t>
      </w:r>
      <w:r>
        <w:rPr>
          <w:spacing w:val="-6"/>
        </w:rPr>
        <w:t xml:space="preserve"> </w:t>
      </w:r>
      <w:r>
        <w:t>environment</w:t>
      </w:r>
      <w:r>
        <w:rPr>
          <w:spacing w:val="-5"/>
        </w:rPr>
        <w:t xml:space="preserve"> </w:t>
      </w:r>
      <w:r>
        <w:t>that provides reasonable accommodation of their disabilities. If you have a disability requiring accommodation, please contact:</w:t>
      </w:r>
    </w:p>
    <w:p w14:paraId="092696B4" w14:textId="77777777" w:rsidR="002B5FE4" w:rsidRDefault="002B5FE4">
      <w:pPr>
        <w:pStyle w:val="BodyText"/>
        <w:spacing w:before="30"/>
      </w:pPr>
    </w:p>
    <w:p w14:paraId="2870350F" w14:textId="77777777" w:rsidR="002B5FE4" w:rsidRDefault="00000000">
      <w:pPr>
        <w:spacing w:line="247" w:lineRule="auto"/>
        <w:ind w:left="355" w:right="3947" w:hanging="10"/>
        <w:rPr>
          <w:sz w:val="24"/>
        </w:rPr>
      </w:pPr>
      <w:r>
        <w:rPr>
          <w:b/>
          <w:sz w:val="24"/>
        </w:rPr>
        <w:t>Office</w:t>
      </w:r>
      <w:r>
        <w:rPr>
          <w:b/>
          <w:spacing w:val="-15"/>
          <w:sz w:val="24"/>
        </w:rPr>
        <w:t xml:space="preserve"> </w:t>
      </w:r>
      <w:r>
        <w:rPr>
          <w:b/>
          <w:sz w:val="24"/>
        </w:rPr>
        <w:t>of</w:t>
      </w:r>
      <w:r>
        <w:rPr>
          <w:b/>
          <w:spacing w:val="-15"/>
          <w:sz w:val="24"/>
        </w:rPr>
        <w:t xml:space="preserve"> </w:t>
      </w:r>
      <w:r>
        <w:rPr>
          <w:b/>
          <w:sz w:val="24"/>
        </w:rPr>
        <w:t>Student</w:t>
      </w:r>
      <w:r>
        <w:rPr>
          <w:b/>
          <w:spacing w:val="-15"/>
          <w:sz w:val="24"/>
        </w:rPr>
        <w:t xml:space="preserve"> </w:t>
      </w:r>
      <w:r>
        <w:rPr>
          <w:b/>
          <w:sz w:val="24"/>
        </w:rPr>
        <w:t>Disability</w:t>
      </w:r>
      <w:r>
        <w:rPr>
          <w:b/>
          <w:spacing w:val="-15"/>
          <w:sz w:val="24"/>
        </w:rPr>
        <w:t xml:space="preserve"> </w:t>
      </w:r>
      <w:r>
        <w:rPr>
          <w:b/>
          <w:sz w:val="24"/>
        </w:rPr>
        <w:t>Resources</w:t>
      </w:r>
      <w:r>
        <w:rPr>
          <w:b/>
          <w:spacing w:val="-15"/>
          <w:sz w:val="24"/>
        </w:rPr>
        <w:t xml:space="preserve"> </w:t>
      </w:r>
      <w:r>
        <w:rPr>
          <w:b/>
          <w:sz w:val="24"/>
        </w:rPr>
        <w:t>and</w:t>
      </w:r>
      <w:r>
        <w:rPr>
          <w:b/>
          <w:spacing w:val="-15"/>
          <w:sz w:val="24"/>
        </w:rPr>
        <w:t xml:space="preserve"> </w:t>
      </w:r>
      <w:r>
        <w:rPr>
          <w:b/>
          <w:sz w:val="24"/>
        </w:rPr>
        <w:t>Services</w:t>
      </w:r>
      <w:r>
        <w:rPr>
          <w:b/>
          <w:spacing w:val="-15"/>
          <w:sz w:val="24"/>
        </w:rPr>
        <w:t xml:space="preserve"> </w:t>
      </w:r>
      <w:r>
        <w:rPr>
          <w:sz w:val="24"/>
        </w:rPr>
        <w:t>Texas A&amp;M University-Commerce</w:t>
      </w:r>
    </w:p>
    <w:p w14:paraId="73B046BB" w14:textId="77777777" w:rsidR="002B5FE4" w:rsidRDefault="00000000">
      <w:pPr>
        <w:pStyle w:val="BodyText"/>
        <w:spacing w:before="17"/>
        <w:ind w:left="346"/>
      </w:pPr>
      <w:r>
        <w:t>Velma</w:t>
      </w:r>
      <w:r>
        <w:rPr>
          <w:spacing w:val="-11"/>
        </w:rPr>
        <w:t xml:space="preserve"> </w:t>
      </w:r>
      <w:r>
        <w:t>K.</w:t>
      </w:r>
      <w:r>
        <w:rPr>
          <w:spacing w:val="-15"/>
        </w:rPr>
        <w:t xml:space="preserve"> </w:t>
      </w:r>
      <w:r>
        <w:t>Waters</w:t>
      </w:r>
      <w:r>
        <w:rPr>
          <w:spacing w:val="-11"/>
        </w:rPr>
        <w:t xml:space="preserve"> </w:t>
      </w:r>
      <w:r>
        <w:t>Library</w:t>
      </w:r>
      <w:r>
        <w:rPr>
          <w:spacing w:val="-9"/>
        </w:rPr>
        <w:t xml:space="preserve"> </w:t>
      </w:r>
      <w:r>
        <w:t>Rm</w:t>
      </w:r>
      <w:r>
        <w:rPr>
          <w:spacing w:val="-10"/>
        </w:rPr>
        <w:t xml:space="preserve"> </w:t>
      </w:r>
      <w:r>
        <w:rPr>
          <w:spacing w:val="-5"/>
        </w:rPr>
        <w:t>162</w:t>
      </w:r>
    </w:p>
    <w:p w14:paraId="4C965C4F" w14:textId="77777777" w:rsidR="002B5FE4" w:rsidRDefault="00000000">
      <w:pPr>
        <w:pStyle w:val="BodyText"/>
        <w:spacing w:before="12"/>
        <w:ind w:left="346"/>
      </w:pPr>
      <w:r>
        <w:t>Phone</w:t>
      </w:r>
      <w:r>
        <w:rPr>
          <w:spacing w:val="-2"/>
        </w:rPr>
        <w:t xml:space="preserve"> </w:t>
      </w:r>
      <w:r>
        <w:t>(903)</w:t>
      </w:r>
      <w:r>
        <w:rPr>
          <w:spacing w:val="-1"/>
        </w:rPr>
        <w:t xml:space="preserve"> </w:t>
      </w:r>
      <w:r>
        <w:t>886-5150</w:t>
      </w:r>
      <w:r>
        <w:rPr>
          <w:spacing w:val="-1"/>
        </w:rPr>
        <w:t xml:space="preserve"> </w:t>
      </w:r>
      <w:r>
        <w:t>or (903)</w:t>
      </w:r>
      <w:r>
        <w:rPr>
          <w:spacing w:val="-1"/>
        </w:rPr>
        <w:t xml:space="preserve"> </w:t>
      </w:r>
      <w:r>
        <w:t>886-</w:t>
      </w:r>
      <w:r>
        <w:rPr>
          <w:spacing w:val="-4"/>
        </w:rPr>
        <w:t>5835</w:t>
      </w:r>
    </w:p>
    <w:p w14:paraId="3F601D96" w14:textId="77777777" w:rsidR="002B5FE4" w:rsidRDefault="00000000">
      <w:pPr>
        <w:pStyle w:val="BodyText"/>
        <w:spacing w:before="15"/>
        <w:ind w:left="346"/>
      </w:pPr>
      <w:r>
        <w:t>Fax</w:t>
      </w:r>
      <w:r>
        <w:rPr>
          <w:spacing w:val="-2"/>
        </w:rPr>
        <w:t xml:space="preserve"> </w:t>
      </w:r>
      <w:r>
        <w:t>(903)</w:t>
      </w:r>
      <w:r>
        <w:rPr>
          <w:spacing w:val="-2"/>
        </w:rPr>
        <w:t xml:space="preserve"> </w:t>
      </w:r>
      <w:r>
        <w:t>468-</w:t>
      </w:r>
      <w:r>
        <w:rPr>
          <w:spacing w:val="-4"/>
        </w:rPr>
        <w:t>8148</w:t>
      </w:r>
    </w:p>
    <w:p w14:paraId="655BE9FE" w14:textId="77777777" w:rsidR="002B5FE4" w:rsidRDefault="00000000">
      <w:pPr>
        <w:pStyle w:val="BodyText"/>
        <w:spacing w:before="12"/>
        <w:ind w:left="346"/>
      </w:pPr>
      <w:r>
        <w:t>Email:</w:t>
      </w:r>
      <w:r>
        <w:rPr>
          <w:spacing w:val="-1"/>
        </w:rPr>
        <w:t xml:space="preserve"> </w:t>
      </w:r>
      <w:hyperlink r:id="rId38">
        <w:r>
          <w:rPr>
            <w:color w:val="0000FF"/>
            <w:spacing w:val="-2"/>
            <w:u w:val="single" w:color="0000FF"/>
          </w:rPr>
          <w:t>studentdisabilityservices@tamuc.edu</w:t>
        </w:r>
      </w:hyperlink>
    </w:p>
    <w:p w14:paraId="122CA1B3" w14:textId="77777777" w:rsidR="002B5FE4" w:rsidRDefault="00000000">
      <w:pPr>
        <w:pStyle w:val="BodyText"/>
        <w:spacing w:before="60" w:line="247" w:lineRule="auto"/>
        <w:ind w:left="355" w:right="44" w:hanging="10"/>
      </w:pPr>
      <w:r>
        <w:t xml:space="preserve">Website: </w:t>
      </w:r>
      <w:hyperlink r:id="rId39">
        <w:r>
          <w:rPr>
            <w:color w:val="0000FF"/>
            <w:u w:val="single" w:color="0000FF"/>
          </w:rPr>
          <w:t>Office of Student Disability Resources and Services</w:t>
        </w:r>
      </w:hyperlink>
      <w:r>
        <w:rPr>
          <w:color w:val="0000FF"/>
        </w:rPr>
        <w:t xml:space="preserve"> </w:t>
      </w:r>
      <w:hyperlink r:id="rId40">
        <w:r>
          <w:rPr>
            <w:color w:val="0000FF"/>
            <w:spacing w:val="-2"/>
            <w:u w:val="single" w:color="0000FF"/>
          </w:rPr>
          <w:t>http://www.tamuc.edu/campusLife/campusServices/studentDisabilityResourcesAndServices/</w:t>
        </w:r>
      </w:hyperlink>
    </w:p>
    <w:p w14:paraId="5543FD22" w14:textId="77777777" w:rsidR="002B5FE4" w:rsidRDefault="00000000">
      <w:pPr>
        <w:pStyle w:val="Heading3"/>
        <w:spacing w:before="268"/>
        <w:ind w:left="0" w:right="96"/>
      </w:pPr>
      <w:r>
        <w:rPr>
          <w:color w:val="0D0D0D"/>
        </w:rPr>
        <w:t>Student</w:t>
      </w:r>
      <w:r>
        <w:rPr>
          <w:color w:val="0D0D0D"/>
          <w:spacing w:val="-12"/>
        </w:rPr>
        <w:t xml:space="preserve"> </w:t>
      </w:r>
      <w:r>
        <w:rPr>
          <w:color w:val="0D0D0D"/>
        </w:rPr>
        <w:t>Counseling</w:t>
      </w:r>
      <w:r>
        <w:rPr>
          <w:color w:val="0D0D0D"/>
          <w:spacing w:val="-13"/>
        </w:rPr>
        <w:t xml:space="preserve"> </w:t>
      </w:r>
      <w:r>
        <w:rPr>
          <w:color w:val="0D0D0D"/>
          <w:spacing w:val="-2"/>
        </w:rPr>
        <w:t>Services</w:t>
      </w:r>
    </w:p>
    <w:p w14:paraId="2C52E888" w14:textId="77777777" w:rsidR="002B5FE4" w:rsidRDefault="00000000">
      <w:pPr>
        <w:pStyle w:val="BodyText"/>
        <w:spacing w:before="192"/>
        <w:ind w:left="355" w:right="622" w:hanging="10"/>
        <w:jc w:val="both"/>
      </w:pPr>
      <w:r>
        <w:rPr>
          <w:color w:val="0D0D0D"/>
        </w:rPr>
        <w:t>The</w:t>
      </w:r>
      <w:r>
        <w:rPr>
          <w:color w:val="0D0D0D"/>
          <w:spacing w:val="-15"/>
        </w:rPr>
        <w:t xml:space="preserve"> </w:t>
      </w:r>
      <w:r>
        <w:rPr>
          <w:color w:val="0D0D0D"/>
        </w:rPr>
        <w:t>Counseling</w:t>
      </w:r>
      <w:r>
        <w:rPr>
          <w:color w:val="0D0D0D"/>
          <w:spacing w:val="-15"/>
        </w:rPr>
        <w:t xml:space="preserve"> </w:t>
      </w:r>
      <w:r>
        <w:rPr>
          <w:color w:val="0D0D0D"/>
        </w:rPr>
        <w:t>Center</w:t>
      </w:r>
      <w:r>
        <w:rPr>
          <w:color w:val="0D0D0D"/>
          <w:spacing w:val="-15"/>
        </w:rPr>
        <w:t xml:space="preserve"> </w:t>
      </w:r>
      <w:r>
        <w:rPr>
          <w:color w:val="0D0D0D"/>
        </w:rPr>
        <w:t>at</w:t>
      </w:r>
      <w:r>
        <w:rPr>
          <w:color w:val="0D0D0D"/>
          <w:spacing w:val="-15"/>
        </w:rPr>
        <w:t xml:space="preserve"> </w:t>
      </w:r>
      <w:r>
        <w:rPr>
          <w:color w:val="0D0D0D"/>
        </w:rPr>
        <w:t>A&amp;M-Commerce,</w:t>
      </w:r>
      <w:r>
        <w:rPr>
          <w:color w:val="0D0D0D"/>
          <w:spacing w:val="-15"/>
        </w:rPr>
        <w:t xml:space="preserve"> </w:t>
      </w:r>
      <w:r>
        <w:rPr>
          <w:color w:val="0D0D0D"/>
        </w:rPr>
        <w:t>located</w:t>
      </w:r>
      <w:r>
        <w:rPr>
          <w:color w:val="0D0D0D"/>
          <w:spacing w:val="-15"/>
        </w:rPr>
        <w:t xml:space="preserve"> </w:t>
      </w:r>
      <w:r>
        <w:rPr>
          <w:color w:val="0D0D0D"/>
        </w:rPr>
        <w:t>in</w:t>
      </w:r>
      <w:r>
        <w:rPr>
          <w:color w:val="0D0D0D"/>
          <w:spacing w:val="-15"/>
        </w:rPr>
        <w:t xml:space="preserve"> </w:t>
      </w:r>
      <w:r>
        <w:rPr>
          <w:color w:val="0D0D0D"/>
        </w:rPr>
        <w:t>the</w:t>
      </w:r>
      <w:r>
        <w:rPr>
          <w:color w:val="0D0D0D"/>
          <w:spacing w:val="-15"/>
        </w:rPr>
        <w:t xml:space="preserve"> </w:t>
      </w:r>
      <w:r>
        <w:rPr>
          <w:color w:val="0D0D0D"/>
        </w:rPr>
        <w:t>Halladay</w:t>
      </w:r>
      <w:r>
        <w:rPr>
          <w:color w:val="0D0D0D"/>
          <w:spacing w:val="-15"/>
        </w:rPr>
        <w:t xml:space="preserve"> </w:t>
      </w:r>
      <w:r>
        <w:rPr>
          <w:color w:val="0D0D0D"/>
        </w:rPr>
        <w:t>Building,</w:t>
      </w:r>
      <w:r>
        <w:rPr>
          <w:color w:val="0D0D0D"/>
          <w:spacing w:val="-15"/>
        </w:rPr>
        <w:t xml:space="preserve"> </w:t>
      </w:r>
      <w:r>
        <w:rPr>
          <w:color w:val="0D0D0D"/>
        </w:rPr>
        <w:t>Room</w:t>
      </w:r>
      <w:r>
        <w:rPr>
          <w:color w:val="0D0D0D"/>
          <w:spacing w:val="-15"/>
        </w:rPr>
        <w:t xml:space="preserve"> </w:t>
      </w:r>
      <w:r>
        <w:rPr>
          <w:color w:val="0D0D0D"/>
        </w:rPr>
        <w:t>203,</w:t>
      </w:r>
      <w:r>
        <w:rPr>
          <w:color w:val="0D0D0D"/>
          <w:spacing w:val="-15"/>
        </w:rPr>
        <w:t xml:space="preserve"> </w:t>
      </w:r>
      <w:r>
        <w:rPr>
          <w:color w:val="0D0D0D"/>
        </w:rPr>
        <w:t xml:space="preserve">offers counseling services, educational programming, and connection to community resources for students. Students have 24/7 access to the Counseling Center’s crisis assessment services by calling 903-886-5145. For more information regarding Counseling Center events and confidential services, please visit </w:t>
      </w:r>
      <w:hyperlink r:id="rId41">
        <w:r>
          <w:rPr>
            <w:color w:val="0000FF"/>
            <w:u w:val="single" w:color="0000FF"/>
          </w:rPr>
          <w:t>www.tamuc.edu/counsel</w:t>
        </w:r>
      </w:hyperlink>
    </w:p>
    <w:p w14:paraId="03AF6175" w14:textId="77777777" w:rsidR="002B5FE4" w:rsidRDefault="00000000">
      <w:pPr>
        <w:pStyle w:val="Heading3"/>
        <w:spacing w:before="277"/>
        <w:ind w:left="3555"/>
        <w:jc w:val="both"/>
      </w:pPr>
      <w:r>
        <w:rPr>
          <w:color w:val="0D0D0D"/>
          <w:spacing w:val="-2"/>
        </w:rPr>
        <w:t>Nondiscrimination</w:t>
      </w:r>
      <w:r>
        <w:rPr>
          <w:color w:val="0D0D0D"/>
          <w:spacing w:val="14"/>
        </w:rPr>
        <w:t xml:space="preserve"> </w:t>
      </w:r>
      <w:r>
        <w:rPr>
          <w:color w:val="0D0D0D"/>
          <w:spacing w:val="-2"/>
        </w:rPr>
        <w:t>Notice</w:t>
      </w:r>
    </w:p>
    <w:p w14:paraId="7A3A73E2" w14:textId="77777777" w:rsidR="002B5FE4" w:rsidRDefault="00000000">
      <w:pPr>
        <w:pStyle w:val="BodyText"/>
        <w:spacing w:before="22" w:line="247" w:lineRule="auto"/>
        <w:ind w:left="355" w:right="575" w:hanging="10"/>
        <w:jc w:val="both"/>
      </w:pPr>
      <w:r>
        <w:t>Texas</w:t>
      </w:r>
      <w:r>
        <w:rPr>
          <w:spacing w:val="-15"/>
        </w:rPr>
        <w:t xml:space="preserve"> </w:t>
      </w:r>
      <w:r>
        <w:t>A&amp;M</w:t>
      </w:r>
      <w:r>
        <w:rPr>
          <w:spacing w:val="-15"/>
        </w:rPr>
        <w:t xml:space="preserve"> </w:t>
      </w:r>
      <w:r>
        <w:t>University-Commerce</w:t>
      </w:r>
      <w:r>
        <w:rPr>
          <w:spacing w:val="-11"/>
        </w:rPr>
        <w:t xml:space="preserve"> </w:t>
      </w:r>
      <w:r>
        <w:t>will</w:t>
      </w:r>
      <w:r>
        <w:rPr>
          <w:spacing w:val="-10"/>
        </w:rPr>
        <w:t xml:space="preserve"> </w:t>
      </w:r>
      <w:r>
        <w:t>comply</w:t>
      </w:r>
      <w:r>
        <w:rPr>
          <w:spacing w:val="-10"/>
        </w:rPr>
        <w:t xml:space="preserve"> </w:t>
      </w:r>
      <w:r>
        <w:t>in</w:t>
      </w:r>
      <w:r>
        <w:rPr>
          <w:spacing w:val="-10"/>
        </w:rPr>
        <w:t xml:space="preserve"> </w:t>
      </w:r>
      <w:r>
        <w:t>the</w:t>
      </w:r>
      <w:r>
        <w:rPr>
          <w:spacing w:val="-11"/>
        </w:rPr>
        <w:t xml:space="preserve"> </w:t>
      </w:r>
      <w:r>
        <w:t>classroom,</w:t>
      </w:r>
      <w:r>
        <w:rPr>
          <w:spacing w:val="-10"/>
        </w:rPr>
        <w:t xml:space="preserve"> </w:t>
      </w:r>
      <w:r>
        <w:t>and</w:t>
      </w:r>
      <w:r>
        <w:rPr>
          <w:spacing w:val="-10"/>
        </w:rPr>
        <w:t xml:space="preserve"> </w:t>
      </w:r>
      <w:r>
        <w:t>in</w:t>
      </w:r>
      <w:r>
        <w:rPr>
          <w:spacing w:val="-10"/>
        </w:rPr>
        <w:t xml:space="preserve"> </w:t>
      </w:r>
      <w:r>
        <w:t>online</w:t>
      </w:r>
      <w:r>
        <w:rPr>
          <w:spacing w:val="-11"/>
        </w:rPr>
        <w:t xml:space="preserve"> </w:t>
      </w:r>
      <w:r>
        <w:t>courses,</w:t>
      </w:r>
      <w:r>
        <w:rPr>
          <w:spacing w:val="-10"/>
        </w:rPr>
        <w:t xml:space="preserve"> </w:t>
      </w:r>
      <w:r>
        <w:t>with</w:t>
      </w:r>
      <w:r>
        <w:rPr>
          <w:spacing w:val="-10"/>
        </w:rPr>
        <w:t xml:space="preserve"> </w:t>
      </w:r>
      <w:r>
        <w:t xml:space="preserve">all federal and state laws prohibiting discrimination and related retaliation </w:t>
      </w:r>
      <w:proofErr w:type="gramStart"/>
      <w:r>
        <w:t>on the basis of</w:t>
      </w:r>
      <w:proofErr w:type="gramEnd"/>
      <w:r>
        <w:t xml:space="preserve"> race, color,</w:t>
      </w:r>
      <w:r>
        <w:rPr>
          <w:spacing w:val="-15"/>
        </w:rPr>
        <w:t xml:space="preserve"> </w:t>
      </w:r>
      <w:r>
        <w:t>religion,</w:t>
      </w:r>
      <w:r>
        <w:rPr>
          <w:spacing w:val="-15"/>
        </w:rPr>
        <w:t xml:space="preserve"> </w:t>
      </w:r>
      <w:r>
        <w:t>sex,</w:t>
      </w:r>
      <w:r>
        <w:rPr>
          <w:spacing w:val="-15"/>
        </w:rPr>
        <w:t xml:space="preserve"> </w:t>
      </w:r>
      <w:r>
        <w:t>national</w:t>
      </w:r>
      <w:r>
        <w:rPr>
          <w:spacing w:val="-15"/>
        </w:rPr>
        <w:t xml:space="preserve"> </w:t>
      </w:r>
      <w:r>
        <w:t>origin,</w:t>
      </w:r>
      <w:r>
        <w:rPr>
          <w:spacing w:val="-15"/>
        </w:rPr>
        <w:t xml:space="preserve"> </w:t>
      </w:r>
      <w:r>
        <w:t>disability,</w:t>
      </w:r>
      <w:r>
        <w:rPr>
          <w:spacing w:val="-15"/>
        </w:rPr>
        <w:t xml:space="preserve"> </w:t>
      </w:r>
      <w:r>
        <w:t>age,</w:t>
      </w:r>
      <w:r>
        <w:rPr>
          <w:spacing w:val="-15"/>
        </w:rPr>
        <w:t xml:space="preserve"> </w:t>
      </w:r>
      <w:r>
        <w:t>genetic</w:t>
      </w:r>
      <w:r>
        <w:rPr>
          <w:spacing w:val="-15"/>
        </w:rPr>
        <w:t xml:space="preserve"> </w:t>
      </w:r>
      <w:r>
        <w:t>information</w:t>
      </w:r>
      <w:r>
        <w:rPr>
          <w:spacing w:val="-15"/>
        </w:rPr>
        <w:t xml:space="preserve"> </w:t>
      </w:r>
      <w:r>
        <w:t>or</w:t>
      </w:r>
      <w:r>
        <w:rPr>
          <w:spacing w:val="-15"/>
        </w:rPr>
        <w:t xml:space="preserve"> </w:t>
      </w:r>
      <w:r>
        <w:t>veteran</w:t>
      </w:r>
      <w:r>
        <w:rPr>
          <w:spacing w:val="-15"/>
        </w:rPr>
        <w:t xml:space="preserve"> </w:t>
      </w:r>
      <w:r>
        <w:t>status.</w:t>
      </w:r>
      <w:r>
        <w:rPr>
          <w:spacing w:val="-15"/>
        </w:rPr>
        <w:t xml:space="preserve"> </w:t>
      </w:r>
      <w:r>
        <w:t xml:space="preserve">Further, an environment free from discrimination </w:t>
      </w:r>
      <w:proofErr w:type="gramStart"/>
      <w:r>
        <w:t>on the basis of</w:t>
      </w:r>
      <w:proofErr w:type="gramEnd"/>
      <w:r>
        <w:t xml:space="preserve"> sexual orientation, gender identity, or gender expression will be maintained.</w:t>
      </w:r>
    </w:p>
    <w:p w14:paraId="2F7C8FA7" w14:textId="77777777" w:rsidR="002B5FE4" w:rsidRDefault="002B5FE4">
      <w:pPr>
        <w:pStyle w:val="BodyText"/>
        <w:spacing w:before="10"/>
      </w:pPr>
    </w:p>
    <w:p w14:paraId="589FB862" w14:textId="77777777" w:rsidR="002B5FE4" w:rsidRDefault="00000000">
      <w:pPr>
        <w:pStyle w:val="Heading3"/>
        <w:ind w:left="3418"/>
        <w:jc w:val="both"/>
      </w:pPr>
      <w:r>
        <w:rPr>
          <w:color w:val="0D0D0D"/>
        </w:rPr>
        <w:t>Student</w:t>
      </w:r>
      <w:r>
        <w:rPr>
          <w:color w:val="0D0D0D"/>
          <w:spacing w:val="-12"/>
        </w:rPr>
        <w:t xml:space="preserve"> </w:t>
      </w:r>
      <w:r>
        <w:rPr>
          <w:color w:val="0D0D0D"/>
        </w:rPr>
        <w:t>Counseling</w:t>
      </w:r>
      <w:r>
        <w:rPr>
          <w:color w:val="0D0D0D"/>
          <w:spacing w:val="-13"/>
        </w:rPr>
        <w:t xml:space="preserve"> </w:t>
      </w:r>
      <w:r>
        <w:rPr>
          <w:color w:val="0D0D0D"/>
          <w:spacing w:val="-2"/>
        </w:rPr>
        <w:t>Services</w:t>
      </w:r>
    </w:p>
    <w:p w14:paraId="027162B8" w14:textId="77777777" w:rsidR="002B5FE4" w:rsidRDefault="00000000">
      <w:pPr>
        <w:pStyle w:val="BodyText"/>
        <w:spacing w:before="192"/>
        <w:ind w:left="355" w:right="622" w:hanging="10"/>
        <w:jc w:val="both"/>
      </w:pPr>
      <w:r>
        <w:rPr>
          <w:color w:val="0D0D0D"/>
        </w:rPr>
        <w:t>The</w:t>
      </w:r>
      <w:r>
        <w:rPr>
          <w:color w:val="0D0D0D"/>
          <w:spacing w:val="-15"/>
        </w:rPr>
        <w:t xml:space="preserve"> </w:t>
      </w:r>
      <w:r>
        <w:rPr>
          <w:color w:val="0D0D0D"/>
        </w:rPr>
        <w:t>Counseling</w:t>
      </w:r>
      <w:r>
        <w:rPr>
          <w:color w:val="0D0D0D"/>
          <w:spacing w:val="-15"/>
        </w:rPr>
        <w:t xml:space="preserve"> </w:t>
      </w:r>
      <w:r>
        <w:rPr>
          <w:color w:val="0D0D0D"/>
        </w:rPr>
        <w:t>Center</w:t>
      </w:r>
      <w:r>
        <w:rPr>
          <w:color w:val="0D0D0D"/>
          <w:spacing w:val="-15"/>
        </w:rPr>
        <w:t xml:space="preserve"> </w:t>
      </w:r>
      <w:r>
        <w:rPr>
          <w:color w:val="0D0D0D"/>
        </w:rPr>
        <w:t>at</w:t>
      </w:r>
      <w:r>
        <w:rPr>
          <w:color w:val="0D0D0D"/>
          <w:spacing w:val="-15"/>
        </w:rPr>
        <w:t xml:space="preserve"> </w:t>
      </w:r>
      <w:r>
        <w:rPr>
          <w:color w:val="0D0D0D"/>
        </w:rPr>
        <w:t>A&amp;M-Commerce,</w:t>
      </w:r>
      <w:r>
        <w:rPr>
          <w:color w:val="0D0D0D"/>
          <w:spacing w:val="-15"/>
        </w:rPr>
        <w:t xml:space="preserve"> </w:t>
      </w:r>
      <w:r>
        <w:rPr>
          <w:color w:val="0D0D0D"/>
        </w:rPr>
        <w:t>located</w:t>
      </w:r>
      <w:r>
        <w:rPr>
          <w:color w:val="0D0D0D"/>
          <w:spacing w:val="-15"/>
        </w:rPr>
        <w:t xml:space="preserve"> </w:t>
      </w:r>
      <w:r>
        <w:rPr>
          <w:color w:val="0D0D0D"/>
        </w:rPr>
        <w:t>in</w:t>
      </w:r>
      <w:r>
        <w:rPr>
          <w:color w:val="0D0D0D"/>
          <w:spacing w:val="-15"/>
        </w:rPr>
        <w:t xml:space="preserve"> </w:t>
      </w:r>
      <w:r>
        <w:rPr>
          <w:color w:val="0D0D0D"/>
        </w:rPr>
        <w:t>the</w:t>
      </w:r>
      <w:r>
        <w:rPr>
          <w:color w:val="0D0D0D"/>
          <w:spacing w:val="-15"/>
        </w:rPr>
        <w:t xml:space="preserve"> </w:t>
      </w:r>
      <w:r>
        <w:rPr>
          <w:color w:val="0D0D0D"/>
        </w:rPr>
        <w:t>Halladay</w:t>
      </w:r>
      <w:r>
        <w:rPr>
          <w:color w:val="0D0D0D"/>
          <w:spacing w:val="-15"/>
        </w:rPr>
        <w:t xml:space="preserve"> </w:t>
      </w:r>
      <w:r>
        <w:rPr>
          <w:color w:val="0D0D0D"/>
        </w:rPr>
        <w:t>Building,</w:t>
      </w:r>
      <w:r>
        <w:rPr>
          <w:color w:val="0D0D0D"/>
          <w:spacing w:val="-15"/>
        </w:rPr>
        <w:t xml:space="preserve"> </w:t>
      </w:r>
      <w:r>
        <w:rPr>
          <w:color w:val="0D0D0D"/>
        </w:rPr>
        <w:t>Room</w:t>
      </w:r>
      <w:r>
        <w:rPr>
          <w:color w:val="0D0D0D"/>
          <w:spacing w:val="-15"/>
        </w:rPr>
        <w:t xml:space="preserve"> </w:t>
      </w:r>
      <w:r>
        <w:rPr>
          <w:color w:val="0D0D0D"/>
        </w:rPr>
        <w:t>203,</w:t>
      </w:r>
      <w:r>
        <w:rPr>
          <w:color w:val="0D0D0D"/>
          <w:spacing w:val="-15"/>
        </w:rPr>
        <w:t xml:space="preserve"> </w:t>
      </w:r>
      <w:r>
        <w:rPr>
          <w:color w:val="0D0D0D"/>
        </w:rPr>
        <w:t xml:space="preserve">offers counseling services, educational programming, and connection to community resources for students. Students have 24/7 access to the Counseling Center’s crisis assessment services by calling 903-886-5145. For more information regarding Counseling Center events and confidential services, please visit </w:t>
      </w:r>
      <w:hyperlink r:id="rId42">
        <w:r>
          <w:rPr>
            <w:color w:val="0000FF"/>
            <w:u w:val="single" w:color="0000FF"/>
          </w:rPr>
          <w:t>www.tamuc.edu/counsel</w:t>
        </w:r>
      </w:hyperlink>
    </w:p>
    <w:p w14:paraId="52E4DB86" w14:textId="77777777" w:rsidR="002B5FE4" w:rsidRDefault="00000000">
      <w:pPr>
        <w:spacing w:before="256"/>
        <w:ind w:left="18"/>
        <w:jc w:val="center"/>
        <w:rPr>
          <w:b/>
          <w:sz w:val="24"/>
        </w:rPr>
      </w:pPr>
      <w:r>
        <w:rPr>
          <w:b/>
          <w:color w:val="0D0D0D"/>
          <w:sz w:val="24"/>
        </w:rPr>
        <w:t>Campus</w:t>
      </w:r>
      <w:r>
        <w:rPr>
          <w:b/>
          <w:color w:val="0D0D0D"/>
          <w:spacing w:val="-4"/>
          <w:sz w:val="24"/>
        </w:rPr>
        <w:t xml:space="preserve"> </w:t>
      </w:r>
      <w:r>
        <w:rPr>
          <w:b/>
          <w:color w:val="0D0D0D"/>
          <w:sz w:val="24"/>
        </w:rPr>
        <w:t>Concealed</w:t>
      </w:r>
      <w:r>
        <w:rPr>
          <w:b/>
          <w:color w:val="0D0D0D"/>
          <w:spacing w:val="-3"/>
          <w:sz w:val="24"/>
        </w:rPr>
        <w:t xml:space="preserve"> </w:t>
      </w:r>
      <w:r>
        <w:rPr>
          <w:b/>
          <w:color w:val="0D0D0D"/>
          <w:sz w:val="24"/>
        </w:rPr>
        <w:t>Carry</w:t>
      </w:r>
      <w:r>
        <w:rPr>
          <w:b/>
          <w:color w:val="0D0D0D"/>
          <w:spacing w:val="-2"/>
          <w:sz w:val="24"/>
        </w:rPr>
        <w:t xml:space="preserve"> Statement</w:t>
      </w:r>
    </w:p>
    <w:p w14:paraId="30C683BE" w14:textId="77777777" w:rsidR="002B5FE4" w:rsidRDefault="002B5FE4">
      <w:pPr>
        <w:pStyle w:val="BodyText"/>
        <w:spacing w:before="67"/>
        <w:rPr>
          <w:b/>
        </w:rPr>
      </w:pPr>
    </w:p>
    <w:p w14:paraId="4AB8D542" w14:textId="77777777" w:rsidR="002B5FE4" w:rsidRDefault="00000000">
      <w:pPr>
        <w:pStyle w:val="BodyText"/>
        <w:spacing w:line="247" w:lineRule="auto"/>
        <w:ind w:left="355" w:right="746" w:hanging="10"/>
        <w:jc w:val="both"/>
      </w:pPr>
      <w:r>
        <w:t>Texas Senate Bill - 11 (Government Code 411.2031, et al.) authorizes the carrying of a concealed</w:t>
      </w:r>
      <w:r>
        <w:rPr>
          <w:spacing w:val="-15"/>
        </w:rPr>
        <w:t xml:space="preserve"> </w:t>
      </w:r>
      <w:r>
        <w:t>handgun</w:t>
      </w:r>
      <w:r>
        <w:rPr>
          <w:spacing w:val="-15"/>
        </w:rPr>
        <w:t xml:space="preserve"> </w:t>
      </w:r>
      <w:r>
        <w:t>in</w:t>
      </w:r>
      <w:r>
        <w:rPr>
          <w:spacing w:val="-15"/>
        </w:rPr>
        <w:t xml:space="preserve"> </w:t>
      </w:r>
      <w:r>
        <w:t>Texas</w:t>
      </w:r>
      <w:r>
        <w:rPr>
          <w:spacing w:val="-15"/>
        </w:rPr>
        <w:t xml:space="preserve"> </w:t>
      </w:r>
      <w:r>
        <w:t>A&amp;M</w:t>
      </w:r>
      <w:r>
        <w:rPr>
          <w:spacing w:val="-13"/>
        </w:rPr>
        <w:t xml:space="preserve"> </w:t>
      </w:r>
      <w:r>
        <w:t>University-Commerce</w:t>
      </w:r>
      <w:r>
        <w:rPr>
          <w:spacing w:val="-14"/>
        </w:rPr>
        <w:t xml:space="preserve"> </w:t>
      </w:r>
      <w:r>
        <w:t>buildings</w:t>
      </w:r>
      <w:r>
        <w:rPr>
          <w:spacing w:val="-12"/>
        </w:rPr>
        <w:t xml:space="preserve"> </w:t>
      </w:r>
      <w:r>
        <w:t>only</w:t>
      </w:r>
      <w:r>
        <w:rPr>
          <w:spacing w:val="-12"/>
        </w:rPr>
        <w:t xml:space="preserve"> </w:t>
      </w:r>
      <w:r>
        <w:t>by</w:t>
      </w:r>
      <w:r>
        <w:rPr>
          <w:spacing w:val="-13"/>
        </w:rPr>
        <w:t xml:space="preserve"> </w:t>
      </w:r>
      <w:r>
        <w:t>persons</w:t>
      </w:r>
      <w:r>
        <w:rPr>
          <w:spacing w:val="-13"/>
        </w:rPr>
        <w:t xml:space="preserve"> </w:t>
      </w:r>
      <w:r>
        <w:t>who</w:t>
      </w:r>
      <w:r>
        <w:rPr>
          <w:spacing w:val="-13"/>
        </w:rPr>
        <w:t xml:space="preserve"> </w:t>
      </w:r>
      <w:r>
        <w:t>have been</w:t>
      </w:r>
      <w:r>
        <w:rPr>
          <w:spacing w:val="32"/>
        </w:rPr>
        <w:t xml:space="preserve"> </w:t>
      </w:r>
      <w:r>
        <w:t>issued</w:t>
      </w:r>
      <w:r>
        <w:rPr>
          <w:spacing w:val="33"/>
        </w:rPr>
        <w:t xml:space="preserve"> </w:t>
      </w:r>
      <w:r>
        <w:t>and</w:t>
      </w:r>
      <w:r>
        <w:rPr>
          <w:spacing w:val="33"/>
        </w:rPr>
        <w:t xml:space="preserve"> </w:t>
      </w:r>
      <w:r>
        <w:t>are</w:t>
      </w:r>
      <w:r>
        <w:rPr>
          <w:spacing w:val="32"/>
        </w:rPr>
        <w:t xml:space="preserve"> </w:t>
      </w:r>
      <w:r>
        <w:t>in</w:t>
      </w:r>
      <w:r>
        <w:rPr>
          <w:spacing w:val="34"/>
        </w:rPr>
        <w:t xml:space="preserve"> </w:t>
      </w:r>
      <w:r>
        <w:t>possession</w:t>
      </w:r>
      <w:r>
        <w:rPr>
          <w:spacing w:val="34"/>
        </w:rPr>
        <w:t xml:space="preserve"> </w:t>
      </w:r>
      <w:r>
        <w:t>of</w:t>
      </w:r>
      <w:r>
        <w:rPr>
          <w:spacing w:val="33"/>
        </w:rPr>
        <w:t xml:space="preserve"> </w:t>
      </w:r>
      <w:r>
        <w:t>a</w:t>
      </w:r>
      <w:r>
        <w:rPr>
          <w:spacing w:val="25"/>
        </w:rPr>
        <w:t xml:space="preserve"> </w:t>
      </w:r>
      <w:r>
        <w:t>Texas</w:t>
      </w:r>
      <w:r>
        <w:rPr>
          <w:spacing w:val="33"/>
        </w:rPr>
        <w:t xml:space="preserve"> </w:t>
      </w:r>
      <w:r>
        <w:t>License</w:t>
      </w:r>
      <w:r>
        <w:rPr>
          <w:spacing w:val="33"/>
        </w:rPr>
        <w:t xml:space="preserve"> </w:t>
      </w:r>
      <w:r>
        <w:t>to</w:t>
      </w:r>
      <w:r>
        <w:rPr>
          <w:spacing w:val="34"/>
        </w:rPr>
        <w:t xml:space="preserve"> </w:t>
      </w:r>
      <w:r>
        <w:t>Carry</w:t>
      </w:r>
      <w:r>
        <w:rPr>
          <w:spacing w:val="33"/>
        </w:rPr>
        <w:t xml:space="preserve"> </w:t>
      </w:r>
      <w:r>
        <w:t>a</w:t>
      </w:r>
      <w:r>
        <w:rPr>
          <w:spacing w:val="32"/>
        </w:rPr>
        <w:t xml:space="preserve"> </w:t>
      </w:r>
      <w:r>
        <w:t>Handgun.</w:t>
      </w:r>
      <w:r>
        <w:rPr>
          <w:spacing w:val="33"/>
        </w:rPr>
        <w:t xml:space="preserve"> </w:t>
      </w:r>
      <w:r>
        <w:t>Qualified</w:t>
      </w:r>
      <w:r>
        <w:rPr>
          <w:spacing w:val="40"/>
        </w:rPr>
        <w:t xml:space="preserve"> </w:t>
      </w:r>
      <w:r>
        <w:rPr>
          <w:spacing w:val="-5"/>
        </w:rPr>
        <w:t>law</w:t>
      </w:r>
    </w:p>
    <w:p w14:paraId="2FDA1886" w14:textId="77777777" w:rsidR="002B5FE4" w:rsidRDefault="002B5FE4">
      <w:pPr>
        <w:pStyle w:val="BodyText"/>
        <w:spacing w:line="247" w:lineRule="auto"/>
        <w:jc w:val="both"/>
        <w:sectPr w:rsidR="002B5FE4">
          <w:pgSz w:w="12240" w:h="15840"/>
          <w:pgMar w:top="1740" w:right="1080" w:bottom="1260" w:left="1080" w:header="720" w:footer="1041" w:gutter="0"/>
          <w:cols w:space="720"/>
        </w:sectPr>
      </w:pPr>
    </w:p>
    <w:p w14:paraId="5CEB9476" w14:textId="77777777" w:rsidR="002B5FE4" w:rsidRDefault="00000000">
      <w:pPr>
        <w:pStyle w:val="BodyText"/>
        <w:spacing w:before="81" w:line="247" w:lineRule="auto"/>
        <w:ind w:left="355" w:right="746"/>
        <w:jc w:val="both"/>
      </w:pPr>
      <w:r>
        <w:lastRenderedPageBreak/>
        <w:t>enforcement officers or those who are otherwise authorized to carry a concealed handgun in the</w:t>
      </w:r>
      <w:r>
        <w:rPr>
          <w:spacing w:val="-10"/>
        </w:rPr>
        <w:t xml:space="preserve"> </w:t>
      </w:r>
      <w:r>
        <w:t>State</w:t>
      </w:r>
      <w:r>
        <w:rPr>
          <w:spacing w:val="-7"/>
        </w:rPr>
        <w:t xml:space="preserve"> </w:t>
      </w:r>
      <w:r>
        <w:t>of</w:t>
      </w:r>
      <w:r>
        <w:rPr>
          <w:spacing w:val="-11"/>
        </w:rPr>
        <w:t xml:space="preserve"> </w:t>
      </w:r>
      <w:r>
        <w:t>Texas</w:t>
      </w:r>
      <w:r>
        <w:rPr>
          <w:spacing w:val="-6"/>
        </w:rPr>
        <w:t xml:space="preserve"> </w:t>
      </w:r>
      <w:r>
        <w:t>are</w:t>
      </w:r>
      <w:r>
        <w:rPr>
          <w:spacing w:val="-8"/>
        </w:rPr>
        <w:t xml:space="preserve"> </w:t>
      </w:r>
      <w:r>
        <w:t>also</w:t>
      </w:r>
      <w:r>
        <w:rPr>
          <w:spacing w:val="-6"/>
        </w:rPr>
        <w:t xml:space="preserve"> </w:t>
      </w:r>
      <w:r>
        <w:t>permitted</w:t>
      </w:r>
      <w:r>
        <w:rPr>
          <w:spacing w:val="-6"/>
        </w:rPr>
        <w:t xml:space="preserve"> </w:t>
      </w:r>
      <w:r>
        <w:t>to</w:t>
      </w:r>
      <w:r>
        <w:rPr>
          <w:spacing w:val="-5"/>
        </w:rPr>
        <w:t xml:space="preserve"> </w:t>
      </w:r>
      <w:r>
        <w:t>do</w:t>
      </w:r>
      <w:r>
        <w:rPr>
          <w:spacing w:val="-6"/>
        </w:rPr>
        <w:t xml:space="preserve"> </w:t>
      </w:r>
      <w:r>
        <w:t>so.</w:t>
      </w:r>
      <w:r>
        <w:rPr>
          <w:spacing w:val="-6"/>
        </w:rPr>
        <w:t xml:space="preserve"> </w:t>
      </w:r>
      <w:r>
        <w:t>Pursuant</w:t>
      </w:r>
      <w:r>
        <w:rPr>
          <w:spacing w:val="-5"/>
        </w:rPr>
        <w:t xml:space="preserve"> </w:t>
      </w:r>
      <w:r>
        <w:t>to</w:t>
      </w:r>
      <w:r>
        <w:rPr>
          <w:spacing w:val="-5"/>
        </w:rPr>
        <w:t xml:space="preserve"> </w:t>
      </w:r>
      <w:r>
        <w:t>Penal</w:t>
      </w:r>
      <w:r>
        <w:rPr>
          <w:spacing w:val="-5"/>
        </w:rPr>
        <w:t xml:space="preserve"> </w:t>
      </w:r>
      <w:r>
        <w:t>Code</w:t>
      </w:r>
      <w:r>
        <w:rPr>
          <w:spacing w:val="-7"/>
        </w:rPr>
        <w:t xml:space="preserve"> </w:t>
      </w:r>
      <w:r>
        <w:t>(PC)</w:t>
      </w:r>
      <w:r>
        <w:rPr>
          <w:spacing w:val="-3"/>
        </w:rPr>
        <w:t xml:space="preserve"> </w:t>
      </w:r>
      <w:r>
        <w:t>46.035</w:t>
      </w:r>
      <w:r>
        <w:rPr>
          <w:spacing w:val="-6"/>
        </w:rPr>
        <w:t xml:space="preserve"> </w:t>
      </w:r>
      <w:r>
        <w:t>and</w:t>
      </w:r>
      <w:r>
        <w:rPr>
          <w:spacing w:val="-15"/>
        </w:rPr>
        <w:t xml:space="preserve"> </w:t>
      </w:r>
      <w:r>
        <w:t>A&amp;M-Commerce</w:t>
      </w:r>
      <w:r>
        <w:rPr>
          <w:spacing w:val="-9"/>
        </w:rPr>
        <w:t xml:space="preserve"> </w:t>
      </w:r>
      <w:r>
        <w:t>Rule</w:t>
      </w:r>
      <w:r>
        <w:rPr>
          <w:spacing w:val="-9"/>
        </w:rPr>
        <w:t xml:space="preserve"> </w:t>
      </w:r>
      <w:r>
        <w:t>34.06.02.R1,</w:t>
      </w:r>
      <w:r>
        <w:rPr>
          <w:spacing w:val="-8"/>
        </w:rPr>
        <w:t xml:space="preserve"> </w:t>
      </w:r>
      <w:r>
        <w:t>license</w:t>
      </w:r>
      <w:r>
        <w:rPr>
          <w:spacing w:val="-9"/>
        </w:rPr>
        <w:t xml:space="preserve"> </w:t>
      </w:r>
      <w:r>
        <w:t>holders</w:t>
      </w:r>
      <w:r>
        <w:rPr>
          <w:spacing w:val="-6"/>
        </w:rPr>
        <w:t xml:space="preserve"> </w:t>
      </w:r>
      <w:r>
        <w:t>may</w:t>
      </w:r>
      <w:r>
        <w:rPr>
          <w:spacing w:val="-8"/>
        </w:rPr>
        <w:t xml:space="preserve"> </w:t>
      </w:r>
      <w:r>
        <w:t>not</w:t>
      </w:r>
      <w:r>
        <w:rPr>
          <w:spacing w:val="-8"/>
        </w:rPr>
        <w:t xml:space="preserve"> </w:t>
      </w:r>
      <w:r>
        <w:t>carry</w:t>
      </w:r>
      <w:r>
        <w:rPr>
          <w:spacing w:val="-9"/>
        </w:rPr>
        <w:t xml:space="preserve"> </w:t>
      </w:r>
      <w:r>
        <w:t>a</w:t>
      </w:r>
      <w:r>
        <w:rPr>
          <w:spacing w:val="-7"/>
        </w:rPr>
        <w:t xml:space="preserve"> </w:t>
      </w:r>
      <w:r>
        <w:t>concealed</w:t>
      </w:r>
      <w:r>
        <w:rPr>
          <w:spacing w:val="-7"/>
        </w:rPr>
        <w:t xml:space="preserve"> </w:t>
      </w:r>
      <w:r>
        <w:t>handgun</w:t>
      </w:r>
      <w:r>
        <w:rPr>
          <w:spacing w:val="-8"/>
        </w:rPr>
        <w:t xml:space="preserve"> </w:t>
      </w:r>
      <w:r>
        <w:t>in</w:t>
      </w:r>
      <w:r>
        <w:rPr>
          <w:spacing w:val="-8"/>
        </w:rPr>
        <w:t xml:space="preserve"> </w:t>
      </w:r>
      <w:r>
        <w:t xml:space="preserve">restricted </w:t>
      </w:r>
      <w:r>
        <w:rPr>
          <w:spacing w:val="-2"/>
        </w:rPr>
        <w:t>locations.</w:t>
      </w:r>
    </w:p>
    <w:p w14:paraId="54AB4D28" w14:textId="77777777" w:rsidR="002B5FE4" w:rsidRDefault="00000000">
      <w:pPr>
        <w:pStyle w:val="BodyText"/>
        <w:spacing w:before="266" w:line="247" w:lineRule="auto"/>
        <w:ind w:left="355" w:right="816" w:hanging="10"/>
        <w:jc w:val="both"/>
      </w:pPr>
      <w:r>
        <w:t>For</w:t>
      </w:r>
      <w:r>
        <w:rPr>
          <w:spacing w:val="-15"/>
        </w:rPr>
        <w:t xml:space="preserve"> </w:t>
      </w:r>
      <w:r>
        <w:t>a</w:t>
      </w:r>
      <w:r>
        <w:rPr>
          <w:spacing w:val="-15"/>
        </w:rPr>
        <w:t xml:space="preserve"> </w:t>
      </w:r>
      <w:r>
        <w:t>list</w:t>
      </w:r>
      <w:r>
        <w:rPr>
          <w:spacing w:val="-15"/>
        </w:rPr>
        <w:t xml:space="preserve"> </w:t>
      </w:r>
      <w:r>
        <w:t>of</w:t>
      </w:r>
      <w:r>
        <w:rPr>
          <w:spacing w:val="-15"/>
        </w:rPr>
        <w:t xml:space="preserve"> </w:t>
      </w:r>
      <w:r>
        <w:t>locations,</w:t>
      </w:r>
      <w:r>
        <w:rPr>
          <w:spacing w:val="-15"/>
        </w:rPr>
        <w:t xml:space="preserve"> </w:t>
      </w:r>
      <w:r>
        <w:t>please</w:t>
      </w:r>
      <w:r>
        <w:rPr>
          <w:spacing w:val="-15"/>
        </w:rPr>
        <w:t xml:space="preserve"> </w:t>
      </w:r>
      <w:r>
        <w:t>refer</w:t>
      </w:r>
      <w:r>
        <w:rPr>
          <w:spacing w:val="-15"/>
        </w:rPr>
        <w:t xml:space="preserve"> </w:t>
      </w:r>
      <w:r>
        <w:t>to</w:t>
      </w:r>
      <w:r>
        <w:rPr>
          <w:spacing w:val="-15"/>
        </w:rPr>
        <w:t xml:space="preserve"> </w:t>
      </w:r>
      <w:r>
        <w:t>th</w:t>
      </w:r>
      <w:hyperlink r:id="rId43">
        <w:r>
          <w:t>e</w:t>
        </w:r>
      </w:hyperlink>
      <w:r>
        <w:rPr>
          <w:spacing w:val="-15"/>
        </w:rPr>
        <w:t xml:space="preserve"> </w:t>
      </w:r>
      <w:hyperlink r:id="rId44">
        <w:r>
          <w:rPr>
            <w:color w:val="0000FF"/>
            <w:u w:val="single" w:color="0000FF"/>
          </w:rPr>
          <w:t>Carrying</w:t>
        </w:r>
        <w:r>
          <w:rPr>
            <w:color w:val="0000FF"/>
            <w:spacing w:val="-15"/>
            <w:u w:val="single" w:color="0000FF"/>
          </w:rPr>
          <w:t xml:space="preserve"> </w:t>
        </w:r>
        <w:r>
          <w:rPr>
            <w:color w:val="0000FF"/>
            <w:u w:val="single" w:color="0000FF"/>
          </w:rPr>
          <w:t>Concealed</w:t>
        </w:r>
        <w:r>
          <w:rPr>
            <w:color w:val="0000FF"/>
            <w:spacing w:val="-15"/>
            <w:u w:val="single" w:color="0000FF"/>
          </w:rPr>
          <w:t xml:space="preserve"> </w:t>
        </w:r>
        <w:r>
          <w:rPr>
            <w:color w:val="0000FF"/>
            <w:u w:val="single" w:color="0000FF"/>
          </w:rPr>
          <w:t>Handguns</w:t>
        </w:r>
        <w:r>
          <w:rPr>
            <w:color w:val="0000FF"/>
            <w:spacing w:val="-15"/>
            <w:u w:val="single" w:color="0000FF"/>
          </w:rPr>
          <w:t xml:space="preserve"> </w:t>
        </w:r>
        <w:proofErr w:type="gramStart"/>
        <w:r>
          <w:rPr>
            <w:color w:val="0000FF"/>
            <w:u w:val="single" w:color="0000FF"/>
          </w:rPr>
          <w:t>On</w:t>
        </w:r>
        <w:proofErr w:type="gramEnd"/>
        <w:r>
          <w:rPr>
            <w:color w:val="0000FF"/>
            <w:spacing w:val="-15"/>
            <w:u w:val="single" w:color="0000FF"/>
          </w:rPr>
          <w:t xml:space="preserve"> </w:t>
        </w:r>
        <w:r>
          <w:rPr>
            <w:color w:val="0000FF"/>
            <w:u w:val="single" w:color="0000FF"/>
          </w:rPr>
          <w:t>Campus</w:t>
        </w:r>
      </w:hyperlink>
      <w:r>
        <w:rPr>
          <w:color w:val="0000FF"/>
          <w:spacing w:val="-15"/>
        </w:rPr>
        <w:t xml:space="preserve"> </w:t>
      </w:r>
      <w:r>
        <w:t>document and/or consult your event organizer.</w:t>
      </w:r>
    </w:p>
    <w:p w14:paraId="4ABBCCA6" w14:textId="77777777" w:rsidR="002B5FE4" w:rsidRDefault="002B5FE4">
      <w:pPr>
        <w:pStyle w:val="BodyText"/>
        <w:spacing w:before="29"/>
      </w:pPr>
    </w:p>
    <w:p w14:paraId="21A6E355" w14:textId="77777777" w:rsidR="002B5FE4" w:rsidRDefault="00000000">
      <w:pPr>
        <w:pStyle w:val="BodyText"/>
        <w:spacing w:before="1" w:line="247" w:lineRule="auto"/>
        <w:ind w:left="355" w:hanging="10"/>
      </w:pPr>
      <w:r>
        <w:t xml:space="preserve">Web url: </w:t>
      </w:r>
      <w:hyperlink r:id="rId45">
        <w:r>
          <w:rPr>
            <w:color w:val="0000FF"/>
            <w:spacing w:val="-2"/>
            <w:u w:val="single" w:color="0000FF"/>
          </w:rPr>
          <w:t>http://www.tamuc.edu/aboutUs/policiesProceduresStandardsStatements/rulesProcedures/34Safet</w:t>
        </w:r>
      </w:hyperlink>
      <w:r>
        <w:rPr>
          <w:color w:val="0000FF"/>
          <w:spacing w:val="-2"/>
        </w:rPr>
        <w:t xml:space="preserve"> </w:t>
      </w:r>
      <w:hyperlink r:id="rId46">
        <w:r>
          <w:rPr>
            <w:color w:val="0000FF"/>
            <w:spacing w:val="-2"/>
            <w:u w:val="single" w:color="0000FF"/>
          </w:rPr>
          <w:t>yOfEmployeesAndStudents/34.06.02.R1.pdf</w:t>
        </w:r>
      </w:hyperlink>
    </w:p>
    <w:p w14:paraId="1A6C045B" w14:textId="77777777" w:rsidR="002B5FE4" w:rsidRDefault="002B5FE4">
      <w:pPr>
        <w:pStyle w:val="BodyText"/>
        <w:spacing w:before="28"/>
      </w:pPr>
    </w:p>
    <w:p w14:paraId="3CEFCDAF" w14:textId="77777777" w:rsidR="002B5FE4" w:rsidRDefault="00000000">
      <w:pPr>
        <w:pStyle w:val="BodyText"/>
        <w:spacing w:line="247" w:lineRule="auto"/>
        <w:ind w:left="355" w:hanging="10"/>
      </w:pPr>
      <w:r>
        <w:t>Pursuant</w:t>
      </w:r>
      <w:r>
        <w:rPr>
          <w:spacing w:val="23"/>
        </w:rPr>
        <w:t xml:space="preserve"> </w:t>
      </w:r>
      <w:r>
        <w:t>to</w:t>
      </w:r>
      <w:r>
        <w:rPr>
          <w:spacing w:val="23"/>
        </w:rPr>
        <w:t xml:space="preserve"> </w:t>
      </w:r>
      <w:r>
        <w:t>PC</w:t>
      </w:r>
      <w:r>
        <w:rPr>
          <w:spacing w:val="23"/>
        </w:rPr>
        <w:t xml:space="preserve"> </w:t>
      </w:r>
      <w:r>
        <w:t>46.035,</w:t>
      </w:r>
      <w:r>
        <w:rPr>
          <w:spacing w:val="23"/>
        </w:rPr>
        <w:t xml:space="preserve"> </w:t>
      </w:r>
      <w:r>
        <w:t>the open</w:t>
      </w:r>
      <w:r>
        <w:rPr>
          <w:spacing w:val="23"/>
        </w:rPr>
        <w:t xml:space="preserve"> </w:t>
      </w:r>
      <w:r>
        <w:t>carrying</w:t>
      </w:r>
      <w:r>
        <w:rPr>
          <w:spacing w:val="23"/>
        </w:rPr>
        <w:t xml:space="preserve"> </w:t>
      </w:r>
      <w:r>
        <w:t>of handguns</w:t>
      </w:r>
      <w:r>
        <w:rPr>
          <w:spacing w:val="23"/>
        </w:rPr>
        <w:t xml:space="preserve"> </w:t>
      </w:r>
      <w:r>
        <w:t>is</w:t>
      </w:r>
      <w:r>
        <w:rPr>
          <w:spacing w:val="23"/>
        </w:rPr>
        <w:t xml:space="preserve"> </w:t>
      </w:r>
      <w:r>
        <w:t>prohibited</w:t>
      </w:r>
      <w:r>
        <w:rPr>
          <w:spacing w:val="23"/>
        </w:rPr>
        <w:t xml:space="preserve"> </w:t>
      </w:r>
      <w:r>
        <w:t>on</w:t>
      </w:r>
      <w:r>
        <w:rPr>
          <w:spacing w:val="23"/>
        </w:rPr>
        <w:t xml:space="preserve"> </w:t>
      </w:r>
      <w:r>
        <w:t>all A&amp;M-Commerce campuses. Report violations to the University Police Department at 903-886-5868 or 9-1-1.</w:t>
      </w:r>
    </w:p>
    <w:p w14:paraId="56B27602" w14:textId="77777777" w:rsidR="002B5FE4" w:rsidRDefault="00000000">
      <w:pPr>
        <w:pStyle w:val="Heading1"/>
        <w:spacing w:before="6"/>
        <w:ind w:left="2446"/>
        <w:jc w:val="left"/>
      </w:pPr>
      <w:r>
        <w:rPr>
          <w:color w:val="0D0D0D"/>
        </w:rPr>
        <w:t>COURSE</w:t>
      </w:r>
      <w:r>
        <w:rPr>
          <w:color w:val="0D0D0D"/>
          <w:spacing w:val="-5"/>
        </w:rPr>
        <w:t xml:space="preserve"> </w:t>
      </w:r>
      <w:r>
        <w:rPr>
          <w:color w:val="0D0D0D"/>
        </w:rPr>
        <w:t>OUTLINE</w:t>
      </w:r>
      <w:r>
        <w:rPr>
          <w:color w:val="0D0D0D"/>
          <w:spacing w:val="-5"/>
        </w:rPr>
        <w:t xml:space="preserve"> </w:t>
      </w:r>
      <w:r>
        <w:rPr>
          <w:color w:val="0D0D0D"/>
        </w:rPr>
        <w:t>/</w:t>
      </w:r>
      <w:r>
        <w:rPr>
          <w:color w:val="0D0D0D"/>
          <w:spacing w:val="-4"/>
        </w:rPr>
        <w:t xml:space="preserve"> </w:t>
      </w:r>
      <w:r>
        <w:rPr>
          <w:color w:val="0D0D0D"/>
          <w:spacing w:val="-2"/>
        </w:rPr>
        <w:t>CALENDAR</w:t>
      </w:r>
    </w:p>
    <w:p w14:paraId="176616DA" w14:textId="77777777" w:rsidR="002B5FE4" w:rsidRDefault="00000000">
      <w:pPr>
        <w:pStyle w:val="Heading4"/>
        <w:spacing w:before="25"/>
        <w:ind w:left="27"/>
        <w:jc w:val="center"/>
      </w:pPr>
      <w:r>
        <w:t>Spring</w:t>
      </w:r>
      <w:r>
        <w:rPr>
          <w:spacing w:val="-1"/>
        </w:rPr>
        <w:t xml:space="preserve"> </w:t>
      </w:r>
      <w:r>
        <w:rPr>
          <w:spacing w:val="-4"/>
        </w:rPr>
        <w:t>2025</w:t>
      </w:r>
    </w:p>
    <w:p w14:paraId="428760CB" w14:textId="77777777" w:rsidR="002B5FE4" w:rsidRDefault="00000000">
      <w:pPr>
        <w:spacing w:before="22"/>
        <w:ind w:left="88"/>
        <w:jc w:val="center"/>
        <w:rPr>
          <w:i/>
          <w:sz w:val="24"/>
        </w:rPr>
      </w:pPr>
      <w:r>
        <w:rPr>
          <w:i/>
          <w:sz w:val="24"/>
        </w:rPr>
        <w:t>Semester</w:t>
      </w:r>
      <w:r>
        <w:rPr>
          <w:i/>
          <w:spacing w:val="-3"/>
          <w:sz w:val="24"/>
        </w:rPr>
        <w:t xml:space="preserve"> </w:t>
      </w:r>
      <w:r>
        <w:rPr>
          <w:i/>
          <w:sz w:val="24"/>
        </w:rPr>
        <w:t>dates: January 13</w:t>
      </w:r>
      <w:r>
        <w:rPr>
          <w:i/>
          <w:sz w:val="24"/>
          <w:vertAlign w:val="superscript"/>
        </w:rPr>
        <w:t>th</w:t>
      </w:r>
      <w:r>
        <w:rPr>
          <w:i/>
          <w:sz w:val="24"/>
        </w:rPr>
        <w:t xml:space="preserve"> –</w:t>
      </w:r>
      <w:r>
        <w:rPr>
          <w:i/>
          <w:spacing w:val="-1"/>
          <w:sz w:val="24"/>
        </w:rPr>
        <w:t xml:space="preserve"> </w:t>
      </w:r>
      <w:r>
        <w:rPr>
          <w:i/>
          <w:sz w:val="24"/>
        </w:rPr>
        <w:t>May</w:t>
      </w:r>
      <w:r>
        <w:rPr>
          <w:i/>
          <w:spacing w:val="-2"/>
          <w:sz w:val="24"/>
        </w:rPr>
        <w:t xml:space="preserve"> </w:t>
      </w:r>
      <w:r>
        <w:rPr>
          <w:i/>
          <w:sz w:val="24"/>
        </w:rPr>
        <w:t>9</w:t>
      </w:r>
      <w:proofErr w:type="gramStart"/>
      <w:r>
        <w:rPr>
          <w:i/>
          <w:sz w:val="24"/>
          <w:vertAlign w:val="superscript"/>
        </w:rPr>
        <w:t>th</w:t>
      </w:r>
      <w:r>
        <w:rPr>
          <w:i/>
          <w:sz w:val="24"/>
        </w:rPr>
        <w:t xml:space="preserve"> ,</w:t>
      </w:r>
      <w:proofErr w:type="gramEnd"/>
      <w:r>
        <w:rPr>
          <w:i/>
          <w:spacing w:val="-1"/>
          <w:sz w:val="24"/>
        </w:rPr>
        <w:t xml:space="preserve"> </w:t>
      </w:r>
      <w:r>
        <w:rPr>
          <w:i/>
          <w:spacing w:val="-4"/>
          <w:sz w:val="24"/>
        </w:rPr>
        <w:t>2025</w:t>
      </w:r>
    </w:p>
    <w:p w14:paraId="5E991D0B" w14:textId="77777777" w:rsidR="002B5FE4" w:rsidRDefault="002B5FE4">
      <w:pPr>
        <w:pStyle w:val="BodyText"/>
        <w:rPr>
          <w:i/>
          <w:sz w:val="20"/>
        </w:rPr>
      </w:pPr>
    </w:p>
    <w:p w14:paraId="32FC0BE9" w14:textId="77777777" w:rsidR="002B5FE4" w:rsidRDefault="002B5FE4">
      <w:pPr>
        <w:pStyle w:val="BodyText"/>
        <w:rPr>
          <w:i/>
          <w:sz w:val="20"/>
        </w:rPr>
      </w:pPr>
    </w:p>
    <w:p w14:paraId="0A61A61E" w14:textId="77777777" w:rsidR="002B5FE4" w:rsidRDefault="002B5FE4">
      <w:pPr>
        <w:pStyle w:val="BodyText"/>
        <w:spacing w:before="2"/>
        <w:rPr>
          <w:i/>
          <w:sz w:val="20"/>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3"/>
        <w:gridCol w:w="2461"/>
        <w:gridCol w:w="2247"/>
        <w:gridCol w:w="2444"/>
      </w:tblGrid>
      <w:tr w:rsidR="002B5FE4" w14:paraId="431E8B7A" w14:textId="77777777">
        <w:trPr>
          <w:trHeight w:val="354"/>
        </w:trPr>
        <w:tc>
          <w:tcPr>
            <w:tcW w:w="2213" w:type="dxa"/>
          </w:tcPr>
          <w:p w14:paraId="5F2E706A" w14:textId="77777777" w:rsidR="002B5FE4" w:rsidRDefault="00000000">
            <w:pPr>
              <w:pStyle w:val="TableParagraph"/>
              <w:spacing w:before="32"/>
              <w:ind w:left="136"/>
              <w:rPr>
                <w:b/>
                <w:sz w:val="24"/>
              </w:rPr>
            </w:pPr>
            <w:r>
              <w:rPr>
                <w:b/>
                <w:spacing w:val="-2"/>
                <w:sz w:val="24"/>
              </w:rPr>
              <w:t>Week/Date</w:t>
            </w:r>
          </w:p>
        </w:tc>
        <w:tc>
          <w:tcPr>
            <w:tcW w:w="2461" w:type="dxa"/>
          </w:tcPr>
          <w:p w14:paraId="139B7019" w14:textId="77777777" w:rsidR="002B5FE4" w:rsidRDefault="00000000">
            <w:pPr>
              <w:pStyle w:val="TableParagraph"/>
              <w:spacing w:before="32"/>
              <w:ind w:left="129"/>
              <w:rPr>
                <w:b/>
                <w:sz w:val="24"/>
              </w:rPr>
            </w:pPr>
            <w:r>
              <w:rPr>
                <w:b/>
                <w:spacing w:val="-2"/>
                <w:sz w:val="24"/>
              </w:rPr>
              <w:t>Topic</w:t>
            </w:r>
          </w:p>
        </w:tc>
        <w:tc>
          <w:tcPr>
            <w:tcW w:w="2247" w:type="dxa"/>
          </w:tcPr>
          <w:p w14:paraId="4D281D89" w14:textId="77777777" w:rsidR="002B5FE4" w:rsidRDefault="00000000">
            <w:pPr>
              <w:pStyle w:val="TableParagraph"/>
              <w:spacing w:before="32"/>
              <w:ind w:left="133"/>
              <w:rPr>
                <w:b/>
                <w:sz w:val="24"/>
              </w:rPr>
            </w:pPr>
            <w:r>
              <w:rPr>
                <w:b/>
                <w:spacing w:val="-2"/>
                <w:sz w:val="24"/>
              </w:rPr>
              <w:t>Reading</w:t>
            </w:r>
          </w:p>
        </w:tc>
        <w:tc>
          <w:tcPr>
            <w:tcW w:w="2444" w:type="dxa"/>
          </w:tcPr>
          <w:p w14:paraId="1702024A" w14:textId="77777777" w:rsidR="002B5FE4" w:rsidRDefault="00000000">
            <w:pPr>
              <w:pStyle w:val="TableParagraph"/>
              <w:spacing w:before="32"/>
              <w:ind w:left="126"/>
              <w:rPr>
                <w:b/>
                <w:sz w:val="24"/>
              </w:rPr>
            </w:pPr>
            <w:r>
              <w:rPr>
                <w:b/>
                <w:spacing w:val="-2"/>
                <w:sz w:val="24"/>
              </w:rPr>
              <w:t>Assignment</w:t>
            </w:r>
          </w:p>
        </w:tc>
      </w:tr>
      <w:tr w:rsidR="002B5FE4" w14:paraId="0B1AAFA7" w14:textId="77777777">
        <w:trPr>
          <w:trHeight w:val="1246"/>
        </w:trPr>
        <w:tc>
          <w:tcPr>
            <w:tcW w:w="2213" w:type="dxa"/>
            <w:tcBorders>
              <w:bottom w:val="nil"/>
            </w:tcBorders>
          </w:tcPr>
          <w:p w14:paraId="05D9A2D0" w14:textId="77777777" w:rsidR="002B5FE4" w:rsidRDefault="00000000">
            <w:pPr>
              <w:pStyle w:val="TableParagraph"/>
              <w:spacing w:before="32"/>
              <w:ind w:left="21"/>
              <w:rPr>
                <w:sz w:val="24"/>
              </w:rPr>
            </w:pPr>
            <w:r>
              <w:rPr>
                <w:b/>
                <w:sz w:val="24"/>
              </w:rPr>
              <w:t>Week</w:t>
            </w:r>
            <w:r>
              <w:rPr>
                <w:b/>
                <w:spacing w:val="-9"/>
                <w:sz w:val="24"/>
              </w:rPr>
              <w:t xml:space="preserve"> </w:t>
            </w:r>
            <w:r>
              <w:rPr>
                <w:b/>
                <w:sz w:val="24"/>
              </w:rPr>
              <w:t>1</w:t>
            </w:r>
            <w:r>
              <w:rPr>
                <w:sz w:val="24"/>
              </w:rPr>
              <w:t>:</w:t>
            </w:r>
            <w:r>
              <w:rPr>
                <w:spacing w:val="-8"/>
                <w:sz w:val="24"/>
              </w:rPr>
              <w:t xml:space="preserve"> </w:t>
            </w:r>
            <w:r>
              <w:rPr>
                <w:spacing w:val="-4"/>
                <w:sz w:val="24"/>
              </w:rPr>
              <w:t>8/30</w:t>
            </w:r>
          </w:p>
        </w:tc>
        <w:tc>
          <w:tcPr>
            <w:tcW w:w="2461" w:type="dxa"/>
            <w:tcBorders>
              <w:bottom w:val="nil"/>
            </w:tcBorders>
          </w:tcPr>
          <w:p w14:paraId="0947B0BA" w14:textId="77777777" w:rsidR="002B5FE4" w:rsidRDefault="00000000">
            <w:pPr>
              <w:pStyle w:val="TableParagraph"/>
              <w:spacing w:before="32"/>
              <w:ind w:left="21"/>
              <w:rPr>
                <w:sz w:val="24"/>
              </w:rPr>
            </w:pPr>
            <w:r>
              <w:rPr>
                <w:sz w:val="24"/>
              </w:rPr>
              <w:t>Internship</w:t>
            </w:r>
            <w:r>
              <w:rPr>
                <w:spacing w:val="-2"/>
                <w:sz w:val="24"/>
              </w:rPr>
              <w:t xml:space="preserve"> Orientation</w:t>
            </w:r>
          </w:p>
          <w:p w14:paraId="1E5374AA" w14:textId="77777777" w:rsidR="002B5FE4" w:rsidRDefault="00000000">
            <w:pPr>
              <w:pStyle w:val="TableParagraph"/>
              <w:spacing w:before="245" w:line="259" w:lineRule="auto"/>
              <w:ind w:left="21"/>
              <w:rPr>
                <w:sz w:val="24"/>
              </w:rPr>
            </w:pPr>
            <w:r>
              <w:rPr>
                <w:spacing w:val="-2"/>
                <w:sz w:val="24"/>
              </w:rPr>
              <w:t>Clinical Files/Documentation</w:t>
            </w:r>
          </w:p>
        </w:tc>
        <w:tc>
          <w:tcPr>
            <w:tcW w:w="2247" w:type="dxa"/>
            <w:tcBorders>
              <w:bottom w:val="nil"/>
            </w:tcBorders>
          </w:tcPr>
          <w:p w14:paraId="02AF4DDE" w14:textId="77777777" w:rsidR="002B5FE4" w:rsidRDefault="00000000">
            <w:pPr>
              <w:pStyle w:val="TableParagraph"/>
              <w:spacing w:before="32" w:line="259" w:lineRule="auto"/>
              <w:ind w:left="25"/>
              <w:rPr>
                <w:sz w:val="24"/>
              </w:rPr>
            </w:pPr>
            <w:r>
              <w:rPr>
                <w:sz w:val="24"/>
              </w:rPr>
              <w:t>McLain, C.M., &amp; Lewis,</w:t>
            </w:r>
            <w:r>
              <w:rPr>
                <w:spacing w:val="-15"/>
                <w:sz w:val="24"/>
              </w:rPr>
              <w:t xml:space="preserve"> </w:t>
            </w:r>
            <w:r>
              <w:rPr>
                <w:sz w:val="24"/>
              </w:rPr>
              <w:t>J.</w:t>
            </w:r>
            <w:r>
              <w:rPr>
                <w:spacing w:val="-15"/>
                <w:sz w:val="24"/>
              </w:rPr>
              <w:t xml:space="preserve"> </w:t>
            </w:r>
            <w:r>
              <w:rPr>
                <w:sz w:val="24"/>
              </w:rPr>
              <w:t>P.</w:t>
            </w:r>
            <w:r>
              <w:rPr>
                <w:spacing w:val="-15"/>
                <w:sz w:val="24"/>
              </w:rPr>
              <w:t xml:space="preserve"> </w:t>
            </w:r>
            <w:r>
              <w:rPr>
                <w:sz w:val="24"/>
              </w:rPr>
              <w:t>(2019),</w:t>
            </w:r>
          </w:p>
          <w:p w14:paraId="1A4AE24A" w14:textId="77777777" w:rsidR="002B5FE4" w:rsidRDefault="00000000">
            <w:pPr>
              <w:pStyle w:val="TableParagraph"/>
              <w:spacing w:line="259" w:lineRule="auto"/>
              <w:ind w:left="25" w:right="329"/>
              <w:rPr>
                <w:sz w:val="24"/>
              </w:rPr>
            </w:pPr>
            <w:r>
              <w:rPr>
                <w:sz w:val="24"/>
              </w:rPr>
              <w:t>McHenry, B., &amp; McHenry,</w:t>
            </w:r>
            <w:r>
              <w:rPr>
                <w:spacing w:val="-15"/>
                <w:sz w:val="24"/>
              </w:rPr>
              <w:t xml:space="preserve"> </w:t>
            </w:r>
            <w:r>
              <w:rPr>
                <w:sz w:val="24"/>
              </w:rPr>
              <w:t>J.</w:t>
            </w:r>
            <w:r>
              <w:rPr>
                <w:spacing w:val="-15"/>
                <w:sz w:val="24"/>
              </w:rPr>
              <w:t xml:space="preserve"> </w:t>
            </w:r>
            <w:r>
              <w:rPr>
                <w:sz w:val="24"/>
              </w:rPr>
              <w:t>(2015)</w:t>
            </w:r>
          </w:p>
        </w:tc>
        <w:tc>
          <w:tcPr>
            <w:tcW w:w="2444" w:type="dxa"/>
            <w:tcBorders>
              <w:bottom w:val="nil"/>
            </w:tcBorders>
          </w:tcPr>
          <w:p w14:paraId="45D803E8" w14:textId="77777777" w:rsidR="002B5FE4" w:rsidRDefault="00000000">
            <w:pPr>
              <w:pStyle w:val="TableParagraph"/>
              <w:spacing w:before="32" w:line="259" w:lineRule="auto"/>
              <w:ind w:left="22"/>
              <w:rPr>
                <w:sz w:val="24"/>
              </w:rPr>
            </w:pPr>
            <w:r>
              <w:rPr>
                <w:sz w:val="24"/>
              </w:rPr>
              <w:t>Class</w:t>
            </w:r>
            <w:r>
              <w:rPr>
                <w:spacing w:val="-15"/>
                <w:sz w:val="24"/>
              </w:rPr>
              <w:t xml:space="preserve"> </w:t>
            </w:r>
            <w:r>
              <w:rPr>
                <w:sz w:val="24"/>
              </w:rPr>
              <w:t>Participation</w:t>
            </w:r>
            <w:r>
              <w:rPr>
                <w:spacing w:val="-15"/>
                <w:sz w:val="24"/>
              </w:rPr>
              <w:t xml:space="preserve"> </w:t>
            </w:r>
            <w:r>
              <w:rPr>
                <w:sz w:val="24"/>
              </w:rPr>
              <w:t xml:space="preserve">and </w:t>
            </w:r>
            <w:r>
              <w:rPr>
                <w:spacing w:val="-2"/>
                <w:sz w:val="24"/>
              </w:rPr>
              <w:t>Discussion.</w:t>
            </w:r>
          </w:p>
        </w:tc>
      </w:tr>
      <w:tr w:rsidR="002B5FE4" w14:paraId="28C81D00" w14:textId="77777777">
        <w:trPr>
          <w:trHeight w:val="1549"/>
        </w:trPr>
        <w:tc>
          <w:tcPr>
            <w:tcW w:w="2213" w:type="dxa"/>
            <w:tcBorders>
              <w:top w:val="nil"/>
            </w:tcBorders>
          </w:tcPr>
          <w:p w14:paraId="19D16161" w14:textId="77777777" w:rsidR="002B5FE4" w:rsidRDefault="00000000">
            <w:pPr>
              <w:pStyle w:val="TableParagraph"/>
              <w:spacing w:before="34" w:line="259" w:lineRule="auto"/>
              <w:ind w:left="4" w:right="339"/>
              <w:rPr>
                <w:b/>
                <w:sz w:val="24"/>
              </w:rPr>
            </w:pPr>
            <w:r>
              <w:rPr>
                <w:b/>
                <w:sz w:val="24"/>
              </w:rPr>
              <w:t>September</w:t>
            </w:r>
            <w:r>
              <w:rPr>
                <w:b/>
                <w:spacing w:val="-15"/>
                <w:sz w:val="24"/>
              </w:rPr>
              <w:t xml:space="preserve"> </w:t>
            </w:r>
            <w:r>
              <w:rPr>
                <w:b/>
                <w:sz w:val="24"/>
              </w:rPr>
              <w:t>1-</w:t>
            </w:r>
            <w:r>
              <w:rPr>
                <w:b/>
                <w:spacing w:val="-15"/>
                <w:sz w:val="24"/>
              </w:rPr>
              <w:t xml:space="preserve"> </w:t>
            </w:r>
            <w:r>
              <w:rPr>
                <w:b/>
                <w:sz w:val="24"/>
              </w:rPr>
              <w:t xml:space="preserve">No </w:t>
            </w:r>
            <w:r>
              <w:rPr>
                <w:b/>
                <w:spacing w:val="-2"/>
                <w:sz w:val="24"/>
              </w:rPr>
              <w:t>class</w:t>
            </w:r>
          </w:p>
          <w:p w14:paraId="10917333" w14:textId="77777777" w:rsidR="002B5FE4" w:rsidRDefault="00000000">
            <w:pPr>
              <w:pStyle w:val="TableParagraph"/>
              <w:spacing w:before="160"/>
              <w:ind w:left="4"/>
              <w:rPr>
                <w:b/>
                <w:sz w:val="24"/>
              </w:rPr>
            </w:pPr>
            <w:r>
              <w:rPr>
                <w:b/>
                <w:sz w:val="24"/>
              </w:rPr>
              <w:t>Census</w:t>
            </w:r>
            <w:r>
              <w:rPr>
                <w:b/>
                <w:spacing w:val="-4"/>
                <w:sz w:val="24"/>
              </w:rPr>
              <w:t xml:space="preserve"> 9/10</w:t>
            </w:r>
          </w:p>
        </w:tc>
        <w:tc>
          <w:tcPr>
            <w:tcW w:w="2461" w:type="dxa"/>
            <w:tcBorders>
              <w:top w:val="nil"/>
            </w:tcBorders>
          </w:tcPr>
          <w:p w14:paraId="36FD1E68" w14:textId="77777777" w:rsidR="002B5FE4" w:rsidRDefault="00000000">
            <w:pPr>
              <w:pStyle w:val="TableParagraph"/>
              <w:spacing w:before="34" w:line="259" w:lineRule="auto"/>
              <w:ind w:left="21" w:right="117"/>
              <w:rPr>
                <w:sz w:val="24"/>
              </w:rPr>
            </w:pPr>
            <w:r>
              <w:rPr>
                <w:sz w:val="24"/>
              </w:rPr>
              <w:t>Discuss</w:t>
            </w:r>
            <w:r>
              <w:rPr>
                <w:spacing w:val="-15"/>
                <w:sz w:val="24"/>
              </w:rPr>
              <w:t xml:space="preserve"> </w:t>
            </w:r>
            <w:r>
              <w:rPr>
                <w:sz w:val="24"/>
              </w:rPr>
              <w:t>use</w:t>
            </w:r>
            <w:r>
              <w:rPr>
                <w:spacing w:val="-15"/>
                <w:sz w:val="24"/>
              </w:rPr>
              <w:t xml:space="preserve"> </w:t>
            </w:r>
            <w:r>
              <w:rPr>
                <w:sz w:val="24"/>
              </w:rPr>
              <w:t xml:space="preserve">of technology in </w:t>
            </w:r>
            <w:r>
              <w:rPr>
                <w:spacing w:val="-2"/>
                <w:sz w:val="24"/>
              </w:rPr>
              <w:t>counseling</w:t>
            </w:r>
          </w:p>
        </w:tc>
        <w:tc>
          <w:tcPr>
            <w:tcW w:w="2247" w:type="dxa"/>
            <w:tcBorders>
              <w:top w:val="nil"/>
            </w:tcBorders>
          </w:tcPr>
          <w:p w14:paraId="27843C12" w14:textId="77777777" w:rsidR="002B5FE4" w:rsidRDefault="00000000">
            <w:pPr>
              <w:pStyle w:val="TableParagraph"/>
              <w:spacing w:before="34" w:line="259" w:lineRule="auto"/>
              <w:ind w:left="25" w:right="627"/>
              <w:rPr>
                <w:sz w:val="24"/>
              </w:rPr>
            </w:pPr>
            <w:r>
              <w:rPr>
                <w:spacing w:val="-2"/>
                <w:sz w:val="24"/>
              </w:rPr>
              <w:t xml:space="preserve">Review Internship </w:t>
            </w:r>
            <w:r>
              <w:rPr>
                <w:sz w:val="24"/>
              </w:rPr>
              <w:t>handbook</w:t>
            </w:r>
            <w:r>
              <w:rPr>
                <w:spacing w:val="-15"/>
                <w:sz w:val="24"/>
              </w:rPr>
              <w:t xml:space="preserve"> </w:t>
            </w:r>
            <w:r>
              <w:rPr>
                <w:sz w:val="24"/>
              </w:rPr>
              <w:t xml:space="preserve">w/site </w:t>
            </w:r>
            <w:r>
              <w:rPr>
                <w:spacing w:val="-2"/>
                <w:sz w:val="24"/>
              </w:rPr>
              <w:t>supervisor</w:t>
            </w:r>
          </w:p>
        </w:tc>
        <w:tc>
          <w:tcPr>
            <w:tcW w:w="2444" w:type="dxa"/>
            <w:tcBorders>
              <w:top w:val="nil"/>
            </w:tcBorders>
          </w:tcPr>
          <w:p w14:paraId="17015289" w14:textId="77777777" w:rsidR="002B5FE4" w:rsidRDefault="00000000">
            <w:pPr>
              <w:pStyle w:val="TableParagraph"/>
              <w:spacing w:before="34" w:line="259" w:lineRule="auto"/>
              <w:ind w:left="22" w:right="266"/>
              <w:rPr>
                <w:sz w:val="24"/>
              </w:rPr>
            </w:pPr>
            <w:r>
              <w:rPr>
                <w:sz w:val="24"/>
              </w:rPr>
              <w:t>Be sure to submit all required paperwork for</w:t>
            </w:r>
            <w:r>
              <w:rPr>
                <w:spacing w:val="-15"/>
                <w:sz w:val="24"/>
              </w:rPr>
              <w:t xml:space="preserve"> </w:t>
            </w:r>
            <w:r>
              <w:rPr>
                <w:sz w:val="24"/>
              </w:rPr>
              <w:t>internship.</w:t>
            </w:r>
            <w:r>
              <w:rPr>
                <w:spacing w:val="-15"/>
                <w:sz w:val="24"/>
              </w:rPr>
              <w:t xml:space="preserve"> </w:t>
            </w:r>
            <w:r>
              <w:rPr>
                <w:sz w:val="24"/>
              </w:rPr>
              <w:t xml:space="preserve">Please incl. proof of </w:t>
            </w:r>
            <w:r>
              <w:rPr>
                <w:spacing w:val="-2"/>
                <w:sz w:val="24"/>
              </w:rPr>
              <w:t>insurance.</w:t>
            </w:r>
          </w:p>
        </w:tc>
      </w:tr>
      <w:tr w:rsidR="002B5FE4" w14:paraId="14E02D33" w14:textId="77777777">
        <w:trPr>
          <w:trHeight w:val="856"/>
        </w:trPr>
        <w:tc>
          <w:tcPr>
            <w:tcW w:w="2213" w:type="dxa"/>
            <w:tcBorders>
              <w:bottom w:val="nil"/>
            </w:tcBorders>
          </w:tcPr>
          <w:p w14:paraId="200D4A91" w14:textId="77777777" w:rsidR="002B5FE4" w:rsidRDefault="00000000">
            <w:pPr>
              <w:pStyle w:val="TableParagraph"/>
              <w:spacing w:before="30"/>
              <w:ind w:left="21"/>
              <w:rPr>
                <w:sz w:val="24"/>
              </w:rPr>
            </w:pPr>
            <w:r>
              <w:rPr>
                <w:b/>
                <w:sz w:val="24"/>
              </w:rPr>
              <w:t>Week</w:t>
            </w:r>
            <w:r>
              <w:rPr>
                <w:b/>
                <w:spacing w:val="-9"/>
                <w:sz w:val="24"/>
              </w:rPr>
              <w:t xml:space="preserve"> </w:t>
            </w:r>
            <w:r>
              <w:rPr>
                <w:b/>
                <w:sz w:val="24"/>
              </w:rPr>
              <w:t>2</w:t>
            </w:r>
            <w:r>
              <w:rPr>
                <w:sz w:val="24"/>
              </w:rPr>
              <w:t>:</w:t>
            </w:r>
            <w:r>
              <w:rPr>
                <w:spacing w:val="-8"/>
                <w:sz w:val="24"/>
              </w:rPr>
              <w:t xml:space="preserve"> </w:t>
            </w:r>
            <w:r>
              <w:rPr>
                <w:spacing w:val="-4"/>
                <w:sz w:val="24"/>
              </w:rPr>
              <w:t>9/12</w:t>
            </w:r>
          </w:p>
        </w:tc>
        <w:tc>
          <w:tcPr>
            <w:tcW w:w="2461" w:type="dxa"/>
            <w:tcBorders>
              <w:bottom w:val="nil"/>
            </w:tcBorders>
          </w:tcPr>
          <w:p w14:paraId="38F24DAE" w14:textId="77777777" w:rsidR="002B5FE4" w:rsidRDefault="00000000">
            <w:pPr>
              <w:pStyle w:val="TableParagraph"/>
              <w:spacing w:before="30"/>
              <w:ind w:left="21"/>
              <w:rPr>
                <w:sz w:val="24"/>
              </w:rPr>
            </w:pPr>
            <w:r>
              <w:rPr>
                <w:sz w:val="24"/>
              </w:rPr>
              <w:t>Site</w:t>
            </w:r>
            <w:r>
              <w:rPr>
                <w:spacing w:val="-1"/>
                <w:sz w:val="24"/>
              </w:rPr>
              <w:t xml:space="preserve"> </w:t>
            </w:r>
            <w:r>
              <w:rPr>
                <w:spacing w:val="-2"/>
                <w:sz w:val="24"/>
              </w:rPr>
              <w:t>Concerns</w:t>
            </w:r>
          </w:p>
          <w:p w14:paraId="429ADE1C" w14:textId="77777777" w:rsidR="002B5FE4" w:rsidRDefault="00000000">
            <w:pPr>
              <w:pStyle w:val="TableParagraph"/>
              <w:spacing w:before="240"/>
              <w:ind w:left="21"/>
              <w:rPr>
                <w:sz w:val="24"/>
              </w:rPr>
            </w:pPr>
            <w:r>
              <w:rPr>
                <w:sz w:val="24"/>
              </w:rPr>
              <w:t>Self-Care</w:t>
            </w:r>
            <w:r>
              <w:rPr>
                <w:spacing w:val="-7"/>
                <w:sz w:val="24"/>
              </w:rPr>
              <w:t xml:space="preserve"> </w:t>
            </w:r>
            <w:r>
              <w:rPr>
                <w:spacing w:val="-2"/>
                <w:sz w:val="24"/>
              </w:rPr>
              <w:t>strategies.</w:t>
            </w:r>
          </w:p>
        </w:tc>
        <w:tc>
          <w:tcPr>
            <w:tcW w:w="2247" w:type="dxa"/>
            <w:tcBorders>
              <w:bottom w:val="nil"/>
            </w:tcBorders>
          </w:tcPr>
          <w:p w14:paraId="4A47A01A" w14:textId="77777777" w:rsidR="002B5FE4" w:rsidRDefault="00000000">
            <w:pPr>
              <w:pStyle w:val="TableParagraph"/>
              <w:spacing w:before="30"/>
              <w:ind w:left="25"/>
              <w:rPr>
                <w:sz w:val="24"/>
              </w:rPr>
            </w:pPr>
            <w:r>
              <w:rPr>
                <w:sz w:val="24"/>
              </w:rPr>
              <w:t>McLain,</w:t>
            </w:r>
            <w:r>
              <w:rPr>
                <w:spacing w:val="-4"/>
                <w:sz w:val="24"/>
              </w:rPr>
              <w:t xml:space="preserve"> </w:t>
            </w:r>
            <w:r>
              <w:rPr>
                <w:sz w:val="24"/>
              </w:rPr>
              <w:t>C.M.,</w:t>
            </w:r>
            <w:r>
              <w:rPr>
                <w:spacing w:val="-1"/>
                <w:sz w:val="24"/>
              </w:rPr>
              <w:t xml:space="preserve"> </w:t>
            </w:r>
            <w:r>
              <w:rPr>
                <w:spacing w:val="-10"/>
                <w:sz w:val="24"/>
              </w:rPr>
              <w:t>&amp;</w:t>
            </w:r>
          </w:p>
          <w:p w14:paraId="38D5EDAC" w14:textId="77777777" w:rsidR="002B5FE4" w:rsidRDefault="00000000">
            <w:pPr>
              <w:pStyle w:val="TableParagraph"/>
              <w:spacing w:before="24"/>
              <w:ind w:left="25"/>
              <w:rPr>
                <w:sz w:val="24"/>
              </w:rPr>
            </w:pPr>
            <w:r>
              <w:rPr>
                <w:sz w:val="24"/>
              </w:rPr>
              <w:t>Lewis,</w:t>
            </w:r>
            <w:r>
              <w:rPr>
                <w:spacing w:val="-9"/>
                <w:sz w:val="24"/>
              </w:rPr>
              <w:t xml:space="preserve"> </w:t>
            </w:r>
            <w:r>
              <w:rPr>
                <w:sz w:val="24"/>
              </w:rPr>
              <w:t>J.</w:t>
            </w:r>
            <w:r>
              <w:rPr>
                <w:spacing w:val="-9"/>
                <w:sz w:val="24"/>
              </w:rPr>
              <w:t xml:space="preserve"> </w:t>
            </w:r>
            <w:r>
              <w:rPr>
                <w:sz w:val="24"/>
              </w:rPr>
              <w:t>P.</w:t>
            </w:r>
            <w:r>
              <w:rPr>
                <w:spacing w:val="-9"/>
                <w:sz w:val="24"/>
              </w:rPr>
              <w:t xml:space="preserve"> </w:t>
            </w:r>
            <w:r>
              <w:rPr>
                <w:spacing w:val="-2"/>
                <w:sz w:val="24"/>
              </w:rPr>
              <w:t>(2018)</w:t>
            </w:r>
          </w:p>
        </w:tc>
        <w:tc>
          <w:tcPr>
            <w:tcW w:w="2444" w:type="dxa"/>
            <w:tcBorders>
              <w:bottom w:val="nil"/>
            </w:tcBorders>
          </w:tcPr>
          <w:p w14:paraId="020BAC5D" w14:textId="77777777" w:rsidR="002B5FE4" w:rsidRDefault="00000000">
            <w:pPr>
              <w:pStyle w:val="TableParagraph"/>
              <w:spacing w:before="30" w:line="261" w:lineRule="auto"/>
              <w:ind w:left="22"/>
              <w:rPr>
                <w:sz w:val="24"/>
              </w:rPr>
            </w:pPr>
            <w:r>
              <w:rPr>
                <w:sz w:val="24"/>
              </w:rPr>
              <w:t>Class</w:t>
            </w:r>
            <w:r>
              <w:rPr>
                <w:spacing w:val="-15"/>
                <w:sz w:val="24"/>
              </w:rPr>
              <w:t xml:space="preserve"> </w:t>
            </w:r>
            <w:r>
              <w:rPr>
                <w:sz w:val="24"/>
              </w:rPr>
              <w:t>Participation</w:t>
            </w:r>
            <w:r>
              <w:rPr>
                <w:spacing w:val="-15"/>
                <w:sz w:val="24"/>
              </w:rPr>
              <w:t xml:space="preserve"> </w:t>
            </w:r>
            <w:r>
              <w:rPr>
                <w:sz w:val="24"/>
              </w:rPr>
              <w:t xml:space="preserve">and </w:t>
            </w:r>
            <w:r>
              <w:rPr>
                <w:spacing w:val="-2"/>
                <w:sz w:val="24"/>
              </w:rPr>
              <w:t>Discussion</w:t>
            </w:r>
          </w:p>
        </w:tc>
      </w:tr>
      <w:tr w:rsidR="002B5FE4" w14:paraId="4CD2957E" w14:textId="77777777">
        <w:trPr>
          <w:trHeight w:val="1642"/>
        </w:trPr>
        <w:tc>
          <w:tcPr>
            <w:tcW w:w="2213" w:type="dxa"/>
            <w:tcBorders>
              <w:top w:val="nil"/>
            </w:tcBorders>
          </w:tcPr>
          <w:p w14:paraId="7732C6F5" w14:textId="77777777" w:rsidR="002B5FE4" w:rsidRDefault="00000000">
            <w:pPr>
              <w:pStyle w:val="TableParagraph"/>
              <w:spacing w:before="45"/>
              <w:ind w:left="4"/>
              <w:rPr>
                <w:sz w:val="24"/>
              </w:rPr>
            </w:pPr>
            <w:r>
              <w:rPr>
                <w:sz w:val="24"/>
              </w:rPr>
              <w:t>Fall</w:t>
            </w:r>
            <w:r>
              <w:rPr>
                <w:spacing w:val="-2"/>
                <w:sz w:val="24"/>
              </w:rPr>
              <w:t xml:space="preserve"> </w:t>
            </w:r>
            <w:r>
              <w:rPr>
                <w:sz w:val="24"/>
              </w:rPr>
              <w:t>Break</w:t>
            </w:r>
            <w:r>
              <w:rPr>
                <w:spacing w:val="-2"/>
                <w:sz w:val="24"/>
              </w:rPr>
              <w:t xml:space="preserve"> 9/13</w:t>
            </w:r>
            <w:r>
              <w:rPr>
                <w:spacing w:val="-2"/>
                <w:sz w:val="24"/>
                <w:vertAlign w:val="superscript"/>
              </w:rPr>
              <w:t>th</w:t>
            </w:r>
          </w:p>
        </w:tc>
        <w:tc>
          <w:tcPr>
            <w:tcW w:w="2461" w:type="dxa"/>
            <w:tcBorders>
              <w:top w:val="nil"/>
            </w:tcBorders>
          </w:tcPr>
          <w:p w14:paraId="72079625" w14:textId="77777777" w:rsidR="002B5FE4" w:rsidRDefault="002B5FE4">
            <w:pPr>
              <w:pStyle w:val="TableParagraph"/>
              <w:rPr>
                <w:i/>
                <w:sz w:val="24"/>
              </w:rPr>
            </w:pPr>
          </w:p>
          <w:p w14:paraId="2817EDEC" w14:textId="77777777" w:rsidR="002B5FE4" w:rsidRDefault="002B5FE4">
            <w:pPr>
              <w:pStyle w:val="TableParagraph"/>
              <w:spacing w:before="170"/>
              <w:rPr>
                <w:i/>
                <w:sz w:val="24"/>
              </w:rPr>
            </w:pPr>
          </w:p>
          <w:p w14:paraId="390F408A" w14:textId="77777777" w:rsidR="002B5FE4" w:rsidRDefault="00000000">
            <w:pPr>
              <w:pStyle w:val="TableParagraph"/>
              <w:spacing w:line="259" w:lineRule="auto"/>
              <w:ind w:left="21" w:right="117"/>
              <w:rPr>
                <w:sz w:val="24"/>
              </w:rPr>
            </w:pPr>
            <w:r>
              <w:rPr>
                <w:spacing w:val="-2"/>
                <w:sz w:val="24"/>
              </w:rPr>
              <w:t>Developmentally Appropriate Interventions</w:t>
            </w:r>
          </w:p>
        </w:tc>
        <w:tc>
          <w:tcPr>
            <w:tcW w:w="2247" w:type="dxa"/>
            <w:tcBorders>
              <w:top w:val="nil"/>
            </w:tcBorders>
          </w:tcPr>
          <w:p w14:paraId="192BC4C1" w14:textId="77777777" w:rsidR="002B5FE4" w:rsidRDefault="002B5FE4">
            <w:pPr>
              <w:pStyle w:val="TableParagraph"/>
              <w:spacing w:before="67"/>
              <w:rPr>
                <w:i/>
                <w:sz w:val="24"/>
              </w:rPr>
            </w:pPr>
          </w:p>
          <w:p w14:paraId="3F27D2B1" w14:textId="77777777" w:rsidR="002B5FE4" w:rsidRDefault="00000000">
            <w:pPr>
              <w:pStyle w:val="TableParagraph"/>
              <w:spacing w:line="259" w:lineRule="auto"/>
              <w:ind w:left="25" w:right="329"/>
              <w:rPr>
                <w:sz w:val="24"/>
              </w:rPr>
            </w:pPr>
            <w:r>
              <w:rPr>
                <w:sz w:val="24"/>
              </w:rPr>
              <w:t>McHenry, B., &amp; McHenry,</w:t>
            </w:r>
            <w:r>
              <w:rPr>
                <w:spacing w:val="-15"/>
                <w:sz w:val="24"/>
              </w:rPr>
              <w:t xml:space="preserve"> </w:t>
            </w:r>
            <w:r>
              <w:rPr>
                <w:sz w:val="24"/>
              </w:rPr>
              <w:t>J.</w:t>
            </w:r>
            <w:r>
              <w:rPr>
                <w:spacing w:val="-15"/>
                <w:sz w:val="24"/>
              </w:rPr>
              <w:t xml:space="preserve"> </w:t>
            </w:r>
            <w:r>
              <w:rPr>
                <w:sz w:val="24"/>
              </w:rPr>
              <w:t>(2015)</w:t>
            </w:r>
          </w:p>
        </w:tc>
        <w:tc>
          <w:tcPr>
            <w:tcW w:w="2444" w:type="dxa"/>
            <w:tcBorders>
              <w:top w:val="nil"/>
            </w:tcBorders>
          </w:tcPr>
          <w:p w14:paraId="75CA9B14" w14:textId="77777777" w:rsidR="002B5FE4" w:rsidRDefault="002B5FE4">
            <w:pPr>
              <w:pStyle w:val="TableParagraph"/>
              <w:rPr>
                <w:i/>
                <w:sz w:val="24"/>
              </w:rPr>
            </w:pPr>
          </w:p>
          <w:p w14:paraId="78AC32BE" w14:textId="77777777" w:rsidR="002B5FE4" w:rsidRDefault="002B5FE4">
            <w:pPr>
              <w:pStyle w:val="TableParagraph"/>
              <w:spacing w:before="170"/>
              <w:rPr>
                <w:i/>
                <w:sz w:val="24"/>
              </w:rPr>
            </w:pPr>
          </w:p>
          <w:p w14:paraId="01239332" w14:textId="77777777" w:rsidR="002B5FE4" w:rsidRDefault="00000000">
            <w:pPr>
              <w:pStyle w:val="TableParagraph"/>
              <w:spacing w:line="259" w:lineRule="auto"/>
              <w:ind w:left="22" w:right="542"/>
              <w:rPr>
                <w:sz w:val="24"/>
              </w:rPr>
            </w:pPr>
            <w:r>
              <w:rPr>
                <w:sz w:val="24"/>
              </w:rPr>
              <w:t>Videos</w:t>
            </w:r>
            <w:r>
              <w:rPr>
                <w:spacing w:val="-15"/>
                <w:sz w:val="24"/>
              </w:rPr>
              <w:t xml:space="preserve"> </w:t>
            </w:r>
            <w:r>
              <w:rPr>
                <w:sz w:val="24"/>
              </w:rPr>
              <w:t>and</w:t>
            </w:r>
            <w:r>
              <w:rPr>
                <w:spacing w:val="-15"/>
                <w:sz w:val="24"/>
              </w:rPr>
              <w:t xml:space="preserve"> </w:t>
            </w:r>
            <w:r>
              <w:rPr>
                <w:sz w:val="24"/>
              </w:rPr>
              <w:t xml:space="preserve">Session </w:t>
            </w:r>
            <w:r>
              <w:rPr>
                <w:spacing w:val="-2"/>
                <w:sz w:val="24"/>
              </w:rPr>
              <w:t>Analysis</w:t>
            </w:r>
          </w:p>
        </w:tc>
      </w:tr>
      <w:tr w:rsidR="002B5FE4" w14:paraId="0A56613C" w14:textId="77777777">
        <w:trPr>
          <w:trHeight w:val="1189"/>
        </w:trPr>
        <w:tc>
          <w:tcPr>
            <w:tcW w:w="2213" w:type="dxa"/>
          </w:tcPr>
          <w:p w14:paraId="45BDE2AF" w14:textId="77777777" w:rsidR="002B5FE4" w:rsidRDefault="00000000">
            <w:pPr>
              <w:pStyle w:val="TableParagraph"/>
              <w:spacing w:before="20"/>
              <w:ind w:left="4"/>
              <w:rPr>
                <w:sz w:val="24"/>
              </w:rPr>
            </w:pPr>
            <w:r>
              <w:rPr>
                <w:b/>
                <w:sz w:val="24"/>
              </w:rPr>
              <w:t>Week</w:t>
            </w:r>
            <w:r>
              <w:rPr>
                <w:b/>
                <w:spacing w:val="-9"/>
                <w:sz w:val="24"/>
              </w:rPr>
              <w:t xml:space="preserve"> </w:t>
            </w:r>
            <w:r>
              <w:rPr>
                <w:b/>
                <w:sz w:val="24"/>
              </w:rPr>
              <w:t>3</w:t>
            </w:r>
            <w:r>
              <w:rPr>
                <w:sz w:val="24"/>
              </w:rPr>
              <w:t>:</w:t>
            </w:r>
            <w:r>
              <w:rPr>
                <w:spacing w:val="-8"/>
                <w:sz w:val="24"/>
              </w:rPr>
              <w:t xml:space="preserve"> </w:t>
            </w:r>
            <w:r>
              <w:rPr>
                <w:spacing w:val="-4"/>
                <w:sz w:val="24"/>
              </w:rPr>
              <w:t>9/19</w:t>
            </w:r>
          </w:p>
        </w:tc>
        <w:tc>
          <w:tcPr>
            <w:tcW w:w="2461" w:type="dxa"/>
          </w:tcPr>
          <w:p w14:paraId="20AE25B3" w14:textId="77777777" w:rsidR="002B5FE4" w:rsidRDefault="00000000">
            <w:pPr>
              <w:pStyle w:val="TableParagraph"/>
              <w:spacing w:before="20" w:line="244" w:lineRule="auto"/>
              <w:ind w:left="21" w:right="490"/>
              <w:rPr>
                <w:sz w:val="24"/>
              </w:rPr>
            </w:pPr>
            <w:r>
              <w:rPr>
                <w:spacing w:val="-2"/>
                <w:sz w:val="24"/>
              </w:rPr>
              <w:t xml:space="preserve">Ethical/Legal </w:t>
            </w:r>
            <w:r>
              <w:rPr>
                <w:sz w:val="24"/>
              </w:rPr>
              <w:t>Concerns</w:t>
            </w:r>
            <w:r>
              <w:rPr>
                <w:spacing w:val="-15"/>
                <w:sz w:val="24"/>
              </w:rPr>
              <w:t xml:space="preserve"> </w:t>
            </w:r>
            <w:r>
              <w:rPr>
                <w:sz w:val="24"/>
              </w:rPr>
              <w:t>in</w:t>
            </w:r>
            <w:r>
              <w:rPr>
                <w:spacing w:val="-15"/>
                <w:sz w:val="24"/>
              </w:rPr>
              <w:t xml:space="preserve"> </w:t>
            </w:r>
            <w:r>
              <w:rPr>
                <w:sz w:val="24"/>
              </w:rPr>
              <w:t xml:space="preserve">Mental Health and School </w:t>
            </w:r>
            <w:r>
              <w:rPr>
                <w:spacing w:val="-2"/>
                <w:sz w:val="24"/>
              </w:rPr>
              <w:t>Counseling</w:t>
            </w:r>
          </w:p>
        </w:tc>
        <w:tc>
          <w:tcPr>
            <w:tcW w:w="2247" w:type="dxa"/>
          </w:tcPr>
          <w:p w14:paraId="53E8FA80" w14:textId="77777777" w:rsidR="002B5FE4" w:rsidRDefault="00000000">
            <w:pPr>
              <w:pStyle w:val="TableParagraph"/>
              <w:spacing w:before="22" w:line="237" w:lineRule="auto"/>
              <w:ind w:left="25"/>
              <w:rPr>
                <w:sz w:val="24"/>
              </w:rPr>
            </w:pPr>
            <w:r>
              <w:rPr>
                <w:sz w:val="24"/>
              </w:rPr>
              <w:t>ACACode</w:t>
            </w:r>
            <w:r>
              <w:rPr>
                <w:spacing w:val="-15"/>
                <w:sz w:val="24"/>
              </w:rPr>
              <w:t xml:space="preserve"> </w:t>
            </w:r>
            <w:r>
              <w:rPr>
                <w:sz w:val="24"/>
              </w:rPr>
              <w:t>of</w:t>
            </w:r>
            <w:r>
              <w:rPr>
                <w:spacing w:val="-15"/>
                <w:sz w:val="24"/>
              </w:rPr>
              <w:t xml:space="preserve"> </w:t>
            </w:r>
            <w:r>
              <w:rPr>
                <w:sz w:val="24"/>
              </w:rPr>
              <w:t xml:space="preserve">Ethics </w:t>
            </w:r>
            <w:r>
              <w:rPr>
                <w:spacing w:val="-2"/>
                <w:sz w:val="24"/>
              </w:rPr>
              <w:t>(2014)</w:t>
            </w:r>
          </w:p>
          <w:p w14:paraId="2BDEDC5D" w14:textId="77777777" w:rsidR="002B5FE4" w:rsidRDefault="00000000">
            <w:pPr>
              <w:pStyle w:val="TableParagraph"/>
              <w:spacing w:before="249"/>
              <w:ind w:left="25"/>
              <w:rPr>
                <w:sz w:val="24"/>
              </w:rPr>
            </w:pPr>
            <w:r>
              <w:rPr>
                <w:sz w:val="24"/>
              </w:rPr>
              <w:t>ASCA</w:t>
            </w:r>
            <w:r>
              <w:rPr>
                <w:spacing w:val="-13"/>
                <w:sz w:val="24"/>
              </w:rPr>
              <w:t xml:space="preserve"> </w:t>
            </w:r>
            <w:r>
              <w:rPr>
                <w:sz w:val="24"/>
              </w:rPr>
              <w:t>Code</w:t>
            </w:r>
            <w:r>
              <w:rPr>
                <w:spacing w:val="-1"/>
                <w:sz w:val="24"/>
              </w:rPr>
              <w:t xml:space="preserve"> </w:t>
            </w:r>
            <w:r>
              <w:rPr>
                <w:spacing w:val="-5"/>
                <w:sz w:val="24"/>
              </w:rPr>
              <w:t>of</w:t>
            </w:r>
          </w:p>
        </w:tc>
        <w:tc>
          <w:tcPr>
            <w:tcW w:w="2444" w:type="dxa"/>
          </w:tcPr>
          <w:p w14:paraId="1FB8A9CA" w14:textId="77777777" w:rsidR="002B5FE4" w:rsidRDefault="00000000">
            <w:pPr>
              <w:pStyle w:val="TableParagraph"/>
              <w:spacing w:before="22" w:line="237" w:lineRule="auto"/>
              <w:ind w:left="22" w:right="544"/>
              <w:rPr>
                <w:sz w:val="24"/>
              </w:rPr>
            </w:pPr>
            <w:r>
              <w:rPr>
                <w:color w:val="FF0000"/>
                <w:sz w:val="24"/>
              </w:rPr>
              <w:t>First</w:t>
            </w:r>
            <w:r>
              <w:rPr>
                <w:color w:val="FF0000"/>
                <w:spacing w:val="-13"/>
                <w:sz w:val="24"/>
              </w:rPr>
              <w:t xml:space="preserve"> </w:t>
            </w:r>
            <w:r>
              <w:rPr>
                <w:color w:val="FF0000"/>
                <w:sz w:val="24"/>
              </w:rPr>
              <w:t>Face</w:t>
            </w:r>
            <w:r>
              <w:rPr>
                <w:color w:val="FF0000"/>
                <w:spacing w:val="-14"/>
                <w:sz w:val="24"/>
              </w:rPr>
              <w:t xml:space="preserve"> </w:t>
            </w:r>
            <w:r>
              <w:rPr>
                <w:color w:val="FF0000"/>
                <w:sz w:val="24"/>
              </w:rPr>
              <w:t>to</w:t>
            </w:r>
            <w:r>
              <w:rPr>
                <w:color w:val="FF0000"/>
                <w:spacing w:val="-13"/>
                <w:sz w:val="24"/>
              </w:rPr>
              <w:t xml:space="preserve"> </w:t>
            </w:r>
            <w:r>
              <w:rPr>
                <w:color w:val="FF0000"/>
                <w:sz w:val="24"/>
              </w:rPr>
              <w:t xml:space="preserve">Face </w:t>
            </w:r>
            <w:r>
              <w:rPr>
                <w:color w:val="FF0000"/>
                <w:spacing w:val="-2"/>
                <w:sz w:val="24"/>
              </w:rPr>
              <w:t>Meeting</w:t>
            </w:r>
          </w:p>
        </w:tc>
      </w:tr>
    </w:tbl>
    <w:p w14:paraId="2EDCECC7" w14:textId="77777777" w:rsidR="002B5FE4" w:rsidRDefault="002B5FE4">
      <w:pPr>
        <w:pStyle w:val="TableParagraph"/>
        <w:spacing w:line="237" w:lineRule="auto"/>
        <w:rPr>
          <w:sz w:val="24"/>
        </w:rPr>
        <w:sectPr w:rsidR="002B5FE4">
          <w:pgSz w:w="12240" w:h="15840"/>
          <w:pgMar w:top="1740" w:right="1080" w:bottom="1260" w:left="1080" w:header="720" w:footer="1041" w:gutter="0"/>
          <w:cols w:space="720"/>
        </w:sectPr>
      </w:pPr>
    </w:p>
    <w:p w14:paraId="6C7447B0" w14:textId="77777777" w:rsidR="002B5FE4" w:rsidRDefault="002B5FE4">
      <w:pPr>
        <w:pStyle w:val="BodyText"/>
        <w:spacing w:before="7"/>
        <w:rPr>
          <w:i/>
          <w:sz w:val="6"/>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3"/>
        <w:gridCol w:w="2461"/>
        <w:gridCol w:w="2247"/>
        <w:gridCol w:w="2444"/>
      </w:tblGrid>
      <w:tr w:rsidR="002B5FE4" w14:paraId="0A0A305A" w14:textId="77777777">
        <w:trPr>
          <w:trHeight w:val="2404"/>
        </w:trPr>
        <w:tc>
          <w:tcPr>
            <w:tcW w:w="2213" w:type="dxa"/>
            <w:tcBorders>
              <w:top w:val="nil"/>
            </w:tcBorders>
          </w:tcPr>
          <w:p w14:paraId="43EF0A06" w14:textId="77777777" w:rsidR="002B5FE4" w:rsidRDefault="002B5FE4">
            <w:pPr>
              <w:pStyle w:val="TableParagraph"/>
              <w:rPr>
                <w:sz w:val="24"/>
              </w:rPr>
            </w:pPr>
          </w:p>
        </w:tc>
        <w:tc>
          <w:tcPr>
            <w:tcW w:w="2461" w:type="dxa"/>
            <w:tcBorders>
              <w:top w:val="nil"/>
            </w:tcBorders>
          </w:tcPr>
          <w:p w14:paraId="44604EFD" w14:textId="77777777" w:rsidR="002B5FE4" w:rsidRDefault="002B5FE4">
            <w:pPr>
              <w:pStyle w:val="TableParagraph"/>
              <w:spacing w:before="51"/>
              <w:rPr>
                <w:i/>
                <w:sz w:val="24"/>
              </w:rPr>
            </w:pPr>
          </w:p>
          <w:p w14:paraId="3DC30C56" w14:textId="77777777" w:rsidR="002B5FE4" w:rsidRDefault="00000000">
            <w:pPr>
              <w:pStyle w:val="TableParagraph"/>
              <w:spacing w:before="1" w:line="259" w:lineRule="auto"/>
              <w:ind w:left="1"/>
              <w:rPr>
                <w:sz w:val="24"/>
              </w:rPr>
            </w:pPr>
            <w:r>
              <w:rPr>
                <w:b/>
                <w:sz w:val="24"/>
              </w:rPr>
              <w:t>Group Supervision</w:t>
            </w:r>
            <w:r>
              <w:rPr>
                <w:sz w:val="24"/>
              </w:rPr>
              <w:t>: Selected students will provide</w:t>
            </w:r>
            <w:r>
              <w:rPr>
                <w:spacing w:val="-14"/>
                <w:sz w:val="24"/>
              </w:rPr>
              <w:t xml:space="preserve"> </w:t>
            </w:r>
            <w:r>
              <w:rPr>
                <w:sz w:val="24"/>
              </w:rPr>
              <w:t>tapes</w:t>
            </w:r>
            <w:r>
              <w:rPr>
                <w:spacing w:val="-14"/>
                <w:sz w:val="24"/>
              </w:rPr>
              <w:t xml:space="preserve"> </w:t>
            </w:r>
            <w:r>
              <w:rPr>
                <w:sz w:val="24"/>
              </w:rPr>
              <w:t>for</w:t>
            </w:r>
            <w:r>
              <w:rPr>
                <w:spacing w:val="-13"/>
                <w:sz w:val="24"/>
              </w:rPr>
              <w:t xml:space="preserve"> </w:t>
            </w:r>
            <w:r>
              <w:rPr>
                <w:sz w:val="24"/>
              </w:rPr>
              <w:t xml:space="preserve">group </w:t>
            </w:r>
            <w:r>
              <w:rPr>
                <w:spacing w:val="-2"/>
                <w:sz w:val="24"/>
              </w:rPr>
              <w:t>supervision</w:t>
            </w:r>
          </w:p>
        </w:tc>
        <w:tc>
          <w:tcPr>
            <w:tcW w:w="2247" w:type="dxa"/>
            <w:tcBorders>
              <w:top w:val="nil"/>
            </w:tcBorders>
          </w:tcPr>
          <w:p w14:paraId="7EBD2391" w14:textId="77777777" w:rsidR="002B5FE4" w:rsidRDefault="00000000">
            <w:pPr>
              <w:pStyle w:val="TableParagraph"/>
              <w:spacing w:before="30"/>
              <w:ind w:left="3"/>
              <w:rPr>
                <w:sz w:val="24"/>
              </w:rPr>
            </w:pPr>
            <w:r>
              <w:rPr>
                <w:sz w:val="24"/>
              </w:rPr>
              <w:t>Ethics</w:t>
            </w:r>
            <w:r>
              <w:rPr>
                <w:spacing w:val="-2"/>
                <w:sz w:val="24"/>
              </w:rPr>
              <w:t xml:space="preserve"> (2016)</w:t>
            </w:r>
          </w:p>
        </w:tc>
        <w:tc>
          <w:tcPr>
            <w:tcW w:w="2444" w:type="dxa"/>
            <w:tcBorders>
              <w:top w:val="nil"/>
            </w:tcBorders>
          </w:tcPr>
          <w:p w14:paraId="390A7A32" w14:textId="77777777" w:rsidR="002B5FE4" w:rsidRDefault="00000000">
            <w:pPr>
              <w:pStyle w:val="TableParagraph"/>
              <w:spacing w:before="32" w:line="237" w:lineRule="auto"/>
              <w:ind w:left="22"/>
              <w:rPr>
                <w:sz w:val="24"/>
              </w:rPr>
            </w:pPr>
            <w:r>
              <w:rPr>
                <w:sz w:val="24"/>
              </w:rPr>
              <w:t>Class</w:t>
            </w:r>
            <w:r>
              <w:rPr>
                <w:spacing w:val="-15"/>
                <w:sz w:val="24"/>
              </w:rPr>
              <w:t xml:space="preserve"> </w:t>
            </w:r>
            <w:r>
              <w:rPr>
                <w:sz w:val="24"/>
              </w:rPr>
              <w:t>Participation</w:t>
            </w:r>
            <w:r>
              <w:rPr>
                <w:spacing w:val="-15"/>
                <w:sz w:val="24"/>
              </w:rPr>
              <w:t xml:space="preserve"> </w:t>
            </w:r>
            <w:r>
              <w:rPr>
                <w:sz w:val="24"/>
              </w:rPr>
              <w:t xml:space="preserve">and </w:t>
            </w:r>
            <w:r>
              <w:rPr>
                <w:spacing w:val="-2"/>
                <w:sz w:val="24"/>
              </w:rPr>
              <w:t>Discussion</w:t>
            </w:r>
          </w:p>
          <w:p w14:paraId="61FEA80E" w14:textId="77777777" w:rsidR="002B5FE4" w:rsidRDefault="00000000">
            <w:pPr>
              <w:pStyle w:val="TableParagraph"/>
              <w:spacing w:before="229" w:line="259" w:lineRule="auto"/>
              <w:ind w:left="22" w:right="542"/>
              <w:rPr>
                <w:sz w:val="24"/>
              </w:rPr>
            </w:pPr>
            <w:r>
              <w:rPr>
                <w:sz w:val="24"/>
              </w:rPr>
              <w:t>Videos</w:t>
            </w:r>
            <w:r>
              <w:rPr>
                <w:spacing w:val="-15"/>
                <w:sz w:val="24"/>
              </w:rPr>
              <w:t xml:space="preserve"> </w:t>
            </w:r>
            <w:r>
              <w:rPr>
                <w:sz w:val="24"/>
              </w:rPr>
              <w:t>and</w:t>
            </w:r>
            <w:r>
              <w:rPr>
                <w:spacing w:val="-15"/>
                <w:sz w:val="24"/>
              </w:rPr>
              <w:t xml:space="preserve"> </w:t>
            </w:r>
            <w:r>
              <w:rPr>
                <w:sz w:val="24"/>
              </w:rPr>
              <w:t xml:space="preserve">Session </w:t>
            </w:r>
            <w:r>
              <w:rPr>
                <w:spacing w:val="-2"/>
                <w:sz w:val="24"/>
              </w:rPr>
              <w:t>Analysis</w:t>
            </w:r>
          </w:p>
          <w:p w14:paraId="0181FD67" w14:textId="77777777" w:rsidR="002B5FE4" w:rsidRDefault="002B5FE4">
            <w:pPr>
              <w:pStyle w:val="TableParagraph"/>
              <w:spacing w:before="23"/>
              <w:rPr>
                <w:i/>
                <w:sz w:val="24"/>
              </w:rPr>
            </w:pPr>
          </w:p>
          <w:p w14:paraId="72E30380" w14:textId="77777777" w:rsidR="002B5FE4" w:rsidRDefault="00000000">
            <w:pPr>
              <w:pStyle w:val="TableParagraph"/>
              <w:spacing w:line="259" w:lineRule="auto"/>
              <w:ind w:left="6" w:right="266" w:firstLine="16"/>
              <w:rPr>
                <w:b/>
                <w:sz w:val="24"/>
              </w:rPr>
            </w:pPr>
            <w:r>
              <w:rPr>
                <w:b/>
                <w:sz w:val="24"/>
              </w:rPr>
              <w:t>Reflection</w:t>
            </w:r>
            <w:r>
              <w:rPr>
                <w:b/>
                <w:spacing w:val="-15"/>
                <w:sz w:val="24"/>
              </w:rPr>
              <w:t xml:space="preserve"> </w:t>
            </w:r>
            <w:r>
              <w:rPr>
                <w:b/>
                <w:sz w:val="24"/>
              </w:rPr>
              <w:t>Paper</w:t>
            </w:r>
            <w:r>
              <w:rPr>
                <w:b/>
                <w:spacing w:val="-15"/>
                <w:sz w:val="24"/>
              </w:rPr>
              <w:t xml:space="preserve"> </w:t>
            </w:r>
            <w:r>
              <w:rPr>
                <w:b/>
                <w:sz w:val="24"/>
              </w:rPr>
              <w:t>1 DUE (D2L)</w:t>
            </w:r>
          </w:p>
        </w:tc>
      </w:tr>
      <w:tr w:rsidR="002B5FE4" w14:paraId="00529444" w14:textId="77777777">
        <w:trPr>
          <w:trHeight w:val="3343"/>
        </w:trPr>
        <w:tc>
          <w:tcPr>
            <w:tcW w:w="2213" w:type="dxa"/>
            <w:tcBorders>
              <w:bottom w:val="single" w:sz="8" w:space="0" w:color="000000"/>
            </w:tcBorders>
          </w:tcPr>
          <w:p w14:paraId="43EDAC76" w14:textId="77777777" w:rsidR="002B5FE4" w:rsidRDefault="00000000">
            <w:pPr>
              <w:pStyle w:val="TableParagraph"/>
              <w:spacing w:before="30"/>
              <w:ind w:left="148"/>
              <w:rPr>
                <w:sz w:val="24"/>
              </w:rPr>
            </w:pPr>
            <w:r>
              <w:rPr>
                <w:b/>
                <w:sz w:val="24"/>
              </w:rPr>
              <w:t>Week</w:t>
            </w:r>
            <w:r>
              <w:rPr>
                <w:b/>
                <w:spacing w:val="-9"/>
                <w:sz w:val="24"/>
              </w:rPr>
              <w:t xml:space="preserve"> </w:t>
            </w:r>
            <w:r>
              <w:rPr>
                <w:b/>
                <w:sz w:val="24"/>
              </w:rPr>
              <w:t>4</w:t>
            </w:r>
            <w:r>
              <w:rPr>
                <w:sz w:val="24"/>
              </w:rPr>
              <w:t>:</w:t>
            </w:r>
            <w:r>
              <w:rPr>
                <w:spacing w:val="-8"/>
                <w:sz w:val="24"/>
              </w:rPr>
              <w:t xml:space="preserve"> </w:t>
            </w:r>
            <w:r>
              <w:rPr>
                <w:spacing w:val="-4"/>
                <w:sz w:val="24"/>
              </w:rPr>
              <w:t>9/26</w:t>
            </w:r>
          </w:p>
        </w:tc>
        <w:tc>
          <w:tcPr>
            <w:tcW w:w="2461" w:type="dxa"/>
            <w:tcBorders>
              <w:bottom w:val="single" w:sz="8" w:space="0" w:color="000000"/>
            </w:tcBorders>
          </w:tcPr>
          <w:p w14:paraId="0FFDF473" w14:textId="77777777" w:rsidR="002B5FE4" w:rsidRDefault="00000000">
            <w:pPr>
              <w:pStyle w:val="TableParagraph"/>
              <w:spacing w:before="30" w:line="259" w:lineRule="auto"/>
              <w:ind w:left="21" w:right="490"/>
              <w:rPr>
                <w:sz w:val="24"/>
              </w:rPr>
            </w:pPr>
            <w:r>
              <w:rPr>
                <w:spacing w:val="-2"/>
                <w:sz w:val="24"/>
              </w:rPr>
              <w:t xml:space="preserve">Confidentiality, Privileged Communication; </w:t>
            </w:r>
            <w:r>
              <w:rPr>
                <w:sz w:val="24"/>
              </w:rPr>
              <w:t>Records</w:t>
            </w:r>
            <w:r>
              <w:rPr>
                <w:spacing w:val="-15"/>
                <w:sz w:val="24"/>
              </w:rPr>
              <w:t xml:space="preserve"> </w:t>
            </w:r>
            <w:r>
              <w:rPr>
                <w:sz w:val="24"/>
              </w:rPr>
              <w:t>keeping,</w:t>
            </w:r>
            <w:r>
              <w:rPr>
                <w:spacing w:val="-15"/>
                <w:sz w:val="24"/>
              </w:rPr>
              <w:t xml:space="preserve"> </w:t>
            </w:r>
            <w:r>
              <w:rPr>
                <w:sz w:val="24"/>
              </w:rPr>
              <w:t xml:space="preserve">&amp; </w:t>
            </w:r>
            <w:r>
              <w:rPr>
                <w:spacing w:val="-2"/>
                <w:sz w:val="24"/>
              </w:rPr>
              <w:t>subpoenas</w:t>
            </w:r>
          </w:p>
          <w:p w14:paraId="1C97A17E" w14:textId="77777777" w:rsidR="002B5FE4" w:rsidRDefault="00000000">
            <w:pPr>
              <w:pStyle w:val="TableParagraph"/>
              <w:spacing w:before="1" w:line="259" w:lineRule="auto"/>
              <w:ind w:left="11" w:right="490" w:firstLine="9"/>
              <w:rPr>
                <w:sz w:val="24"/>
              </w:rPr>
            </w:pPr>
            <w:r>
              <w:rPr>
                <w:b/>
                <w:spacing w:val="-2"/>
                <w:sz w:val="24"/>
              </w:rPr>
              <w:t>Group/Triadic Supervision</w:t>
            </w:r>
            <w:r>
              <w:rPr>
                <w:spacing w:val="-2"/>
                <w:sz w:val="24"/>
              </w:rPr>
              <w:t xml:space="preserve">: </w:t>
            </w:r>
            <w:r>
              <w:rPr>
                <w:sz w:val="24"/>
              </w:rPr>
              <w:t>Selected students will</w:t>
            </w:r>
            <w:r>
              <w:rPr>
                <w:spacing w:val="-15"/>
                <w:sz w:val="24"/>
              </w:rPr>
              <w:t xml:space="preserve"> </w:t>
            </w:r>
            <w:r>
              <w:rPr>
                <w:sz w:val="24"/>
              </w:rPr>
              <w:t>provide</w:t>
            </w:r>
            <w:r>
              <w:rPr>
                <w:spacing w:val="-15"/>
                <w:sz w:val="24"/>
              </w:rPr>
              <w:t xml:space="preserve"> </w:t>
            </w:r>
            <w:r>
              <w:rPr>
                <w:sz w:val="24"/>
              </w:rPr>
              <w:t xml:space="preserve">tapes for group </w:t>
            </w:r>
            <w:r>
              <w:rPr>
                <w:spacing w:val="-2"/>
                <w:sz w:val="24"/>
              </w:rPr>
              <w:t>supervision</w:t>
            </w:r>
          </w:p>
        </w:tc>
        <w:tc>
          <w:tcPr>
            <w:tcW w:w="2247" w:type="dxa"/>
            <w:tcBorders>
              <w:bottom w:val="single" w:sz="8" w:space="0" w:color="000000"/>
            </w:tcBorders>
          </w:tcPr>
          <w:p w14:paraId="001B1DB8" w14:textId="77777777" w:rsidR="002B5FE4" w:rsidRDefault="002B5FE4">
            <w:pPr>
              <w:pStyle w:val="TableParagraph"/>
              <w:rPr>
                <w:sz w:val="24"/>
              </w:rPr>
            </w:pPr>
          </w:p>
        </w:tc>
        <w:tc>
          <w:tcPr>
            <w:tcW w:w="2444" w:type="dxa"/>
            <w:tcBorders>
              <w:bottom w:val="single" w:sz="8" w:space="0" w:color="000000"/>
            </w:tcBorders>
          </w:tcPr>
          <w:p w14:paraId="2B4FBF23" w14:textId="77777777" w:rsidR="002B5FE4" w:rsidRDefault="00000000">
            <w:pPr>
              <w:pStyle w:val="TableParagraph"/>
              <w:spacing w:before="32" w:line="237" w:lineRule="auto"/>
              <w:ind w:left="22"/>
              <w:rPr>
                <w:sz w:val="24"/>
              </w:rPr>
            </w:pPr>
            <w:r>
              <w:rPr>
                <w:sz w:val="24"/>
              </w:rPr>
              <w:t>Class</w:t>
            </w:r>
            <w:r>
              <w:rPr>
                <w:spacing w:val="-15"/>
                <w:sz w:val="24"/>
              </w:rPr>
              <w:t xml:space="preserve"> </w:t>
            </w:r>
            <w:r>
              <w:rPr>
                <w:sz w:val="24"/>
              </w:rPr>
              <w:t>Participation</w:t>
            </w:r>
            <w:r>
              <w:rPr>
                <w:spacing w:val="-15"/>
                <w:sz w:val="24"/>
              </w:rPr>
              <w:t xml:space="preserve"> </w:t>
            </w:r>
            <w:r>
              <w:rPr>
                <w:sz w:val="24"/>
              </w:rPr>
              <w:t xml:space="preserve">and </w:t>
            </w:r>
            <w:r>
              <w:rPr>
                <w:spacing w:val="-2"/>
                <w:sz w:val="24"/>
              </w:rPr>
              <w:t>Discussion</w:t>
            </w:r>
          </w:p>
          <w:p w14:paraId="2D646A66" w14:textId="77777777" w:rsidR="002B5FE4" w:rsidRDefault="00000000">
            <w:pPr>
              <w:pStyle w:val="TableParagraph"/>
              <w:spacing w:before="263" w:line="259" w:lineRule="auto"/>
              <w:ind w:left="22" w:right="488"/>
              <w:rPr>
                <w:sz w:val="24"/>
              </w:rPr>
            </w:pPr>
            <w:r>
              <w:rPr>
                <w:sz w:val="24"/>
              </w:rPr>
              <w:t>Videos</w:t>
            </w:r>
            <w:r>
              <w:rPr>
                <w:spacing w:val="-15"/>
                <w:sz w:val="24"/>
              </w:rPr>
              <w:t xml:space="preserve"> </w:t>
            </w:r>
            <w:r>
              <w:rPr>
                <w:sz w:val="24"/>
              </w:rPr>
              <w:t>and</w:t>
            </w:r>
            <w:r>
              <w:rPr>
                <w:spacing w:val="-15"/>
                <w:sz w:val="24"/>
              </w:rPr>
              <w:t xml:space="preserve"> </w:t>
            </w:r>
            <w:r>
              <w:rPr>
                <w:sz w:val="24"/>
              </w:rPr>
              <w:t xml:space="preserve">sessions </w:t>
            </w:r>
            <w:r>
              <w:rPr>
                <w:spacing w:val="-2"/>
                <w:sz w:val="24"/>
              </w:rPr>
              <w:t>Analysis</w:t>
            </w:r>
          </w:p>
        </w:tc>
      </w:tr>
      <w:tr w:rsidR="002B5FE4" w14:paraId="2B3E1F5C" w14:textId="77777777">
        <w:trPr>
          <w:trHeight w:val="1509"/>
        </w:trPr>
        <w:tc>
          <w:tcPr>
            <w:tcW w:w="2213" w:type="dxa"/>
            <w:tcBorders>
              <w:top w:val="single" w:sz="8" w:space="0" w:color="000000"/>
              <w:bottom w:val="single" w:sz="8" w:space="0" w:color="000000"/>
            </w:tcBorders>
          </w:tcPr>
          <w:p w14:paraId="7B0E9392" w14:textId="77777777" w:rsidR="002B5FE4" w:rsidRDefault="00000000">
            <w:pPr>
              <w:pStyle w:val="TableParagraph"/>
              <w:spacing w:before="32"/>
              <w:ind w:left="21"/>
              <w:rPr>
                <w:sz w:val="24"/>
              </w:rPr>
            </w:pPr>
            <w:r>
              <w:rPr>
                <w:b/>
                <w:sz w:val="24"/>
              </w:rPr>
              <w:t>Week</w:t>
            </w:r>
            <w:r>
              <w:rPr>
                <w:b/>
                <w:spacing w:val="-9"/>
                <w:sz w:val="24"/>
              </w:rPr>
              <w:t xml:space="preserve"> </w:t>
            </w:r>
            <w:r>
              <w:rPr>
                <w:b/>
                <w:sz w:val="24"/>
              </w:rPr>
              <w:t>5</w:t>
            </w:r>
            <w:r>
              <w:rPr>
                <w:sz w:val="24"/>
              </w:rPr>
              <w:t>:</w:t>
            </w:r>
            <w:r>
              <w:rPr>
                <w:spacing w:val="-8"/>
                <w:sz w:val="24"/>
              </w:rPr>
              <w:t xml:space="preserve"> </w:t>
            </w:r>
            <w:r>
              <w:rPr>
                <w:spacing w:val="-4"/>
                <w:sz w:val="24"/>
              </w:rPr>
              <w:t>10/3</w:t>
            </w:r>
          </w:p>
        </w:tc>
        <w:tc>
          <w:tcPr>
            <w:tcW w:w="2461" w:type="dxa"/>
            <w:tcBorders>
              <w:top w:val="single" w:sz="8" w:space="0" w:color="000000"/>
              <w:bottom w:val="single" w:sz="8" w:space="0" w:color="000000"/>
            </w:tcBorders>
          </w:tcPr>
          <w:p w14:paraId="794041F2" w14:textId="77777777" w:rsidR="002B5FE4" w:rsidRDefault="00000000">
            <w:pPr>
              <w:pStyle w:val="TableParagraph"/>
              <w:spacing w:before="32" w:line="259" w:lineRule="auto"/>
              <w:ind w:left="1" w:right="490" w:firstLine="19"/>
              <w:rPr>
                <w:sz w:val="24"/>
              </w:rPr>
            </w:pPr>
            <w:r>
              <w:rPr>
                <w:spacing w:val="-2"/>
                <w:sz w:val="24"/>
              </w:rPr>
              <w:t>Assessment Treatment</w:t>
            </w:r>
            <w:r>
              <w:rPr>
                <w:spacing w:val="-12"/>
                <w:sz w:val="24"/>
              </w:rPr>
              <w:t xml:space="preserve"> </w:t>
            </w:r>
            <w:r>
              <w:rPr>
                <w:spacing w:val="-2"/>
                <w:sz w:val="24"/>
              </w:rPr>
              <w:t>Planning</w:t>
            </w:r>
          </w:p>
        </w:tc>
        <w:tc>
          <w:tcPr>
            <w:tcW w:w="2247" w:type="dxa"/>
            <w:tcBorders>
              <w:top w:val="single" w:sz="8" w:space="0" w:color="000000"/>
              <w:bottom w:val="single" w:sz="8" w:space="0" w:color="000000"/>
            </w:tcBorders>
          </w:tcPr>
          <w:p w14:paraId="312EDD5F" w14:textId="77777777" w:rsidR="002B5FE4" w:rsidRDefault="00000000">
            <w:pPr>
              <w:pStyle w:val="TableParagraph"/>
              <w:spacing w:before="32" w:line="259" w:lineRule="auto"/>
              <w:ind w:left="23" w:right="522"/>
              <w:rPr>
                <w:sz w:val="24"/>
              </w:rPr>
            </w:pPr>
            <w:r>
              <w:rPr>
                <w:sz w:val="24"/>
              </w:rPr>
              <w:t>Sperryand</w:t>
            </w:r>
            <w:r>
              <w:rPr>
                <w:spacing w:val="-15"/>
                <w:sz w:val="24"/>
              </w:rPr>
              <w:t xml:space="preserve"> </w:t>
            </w:r>
            <w:r>
              <w:rPr>
                <w:sz w:val="24"/>
              </w:rPr>
              <w:t xml:space="preserve">Sperry </w:t>
            </w:r>
            <w:r>
              <w:rPr>
                <w:spacing w:val="-2"/>
                <w:sz w:val="24"/>
              </w:rPr>
              <w:t>(2020)</w:t>
            </w:r>
          </w:p>
          <w:p w14:paraId="6DEF541C" w14:textId="77777777" w:rsidR="002B5FE4" w:rsidRDefault="00000000">
            <w:pPr>
              <w:pStyle w:val="TableParagraph"/>
              <w:spacing w:line="275" w:lineRule="exact"/>
              <w:ind w:left="23"/>
              <w:rPr>
                <w:b/>
                <w:sz w:val="24"/>
              </w:rPr>
            </w:pPr>
            <w:r>
              <w:rPr>
                <w:b/>
                <w:sz w:val="24"/>
              </w:rPr>
              <w:t xml:space="preserve">5.C.3.a. </w:t>
            </w:r>
            <w:r>
              <w:rPr>
                <w:b/>
                <w:spacing w:val="-2"/>
                <w:sz w:val="24"/>
              </w:rPr>
              <w:t>(CACREP</w:t>
            </w:r>
          </w:p>
          <w:p w14:paraId="117AA4C5" w14:textId="77777777" w:rsidR="002B5FE4" w:rsidRDefault="00000000">
            <w:pPr>
              <w:pStyle w:val="TableParagraph"/>
              <w:spacing w:before="22"/>
              <w:ind w:left="23"/>
              <w:rPr>
                <w:b/>
                <w:sz w:val="24"/>
              </w:rPr>
            </w:pPr>
            <w:r>
              <w:rPr>
                <w:b/>
                <w:spacing w:val="-2"/>
                <w:sz w:val="24"/>
              </w:rPr>
              <w:t>Standards)</w:t>
            </w:r>
          </w:p>
        </w:tc>
        <w:tc>
          <w:tcPr>
            <w:tcW w:w="2444" w:type="dxa"/>
            <w:tcBorders>
              <w:top w:val="single" w:sz="8" w:space="0" w:color="000000"/>
              <w:bottom w:val="single" w:sz="8" w:space="0" w:color="000000"/>
            </w:tcBorders>
          </w:tcPr>
          <w:p w14:paraId="290FD0F1" w14:textId="77777777" w:rsidR="002B5FE4" w:rsidRDefault="00000000">
            <w:pPr>
              <w:pStyle w:val="TableParagraph"/>
              <w:spacing w:before="34" w:line="237" w:lineRule="auto"/>
              <w:ind w:left="20" w:right="544"/>
              <w:rPr>
                <w:sz w:val="24"/>
              </w:rPr>
            </w:pPr>
            <w:r>
              <w:rPr>
                <w:sz w:val="24"/>
              </w:rPr>
              <w:t>Videos</w:t>
            </w:r>
            <w:r>
              <w:rPr>
                <w:spacing w:val="-15"/>
                <w:sz w:val="24"/>
              </w:rPr>
              <w:t xml:space="preserve"> </w:t>
            </w:r>
            <w:r>
              <w:rPr>
                <w:sz w:val="24"/>
              </w:rPr>
              <w:t>and</w:t>
            </w:r>
            <w:r>
              <w:rPr>
                <w:spacing w:val="-15"/>
                <w:sz w:val="24"/>
              </w:rPr>
              <w:t xml:space="preserve"> </w:t>
            </w:r>
            <w:r>
              <w:rPr>
                <w:sz w:val="24"/>
              </w:rPr>
              <w:t xml:space="preserve">Session </w:t>
            </w:r>
            <w:r>
              <w:rPr>
                <w:spacing w:val="-2"/>
                <w:sz w:val="24"/>
              </w:rPr>
              <w:t>Analysis</w:t>
            </w:r>
          </w:p>
          <w:p w14:paraId="5ECF69F1" w14:textId="77777777" w:rsidR="002B5FE4" w:rsidRDefault="002B5FE4">
            <w:pPr>
              <w:pStyle w:val="TableParagraph"/>
              <w:spacing w:before="33"/>
              <w:rPr>
                <w:i/>
                <w:sz w:val="24"/>
              </w:rPr>
            </w:pPr>
          </w:p>
          <w:p w14:paraId="56202BD3" w14:textId="77777777" w:rsidR="002B5FE4" w:rsidRDefault="00000000">
            <w:pPr>
              <w:pStyle w:val="TableParagraph"/>
              <w:spacing w:line="259" w:lineRule="auto"/>
              <w:ind w:left="20" w:right="266"/>
              <w:rPr>
                <w:b/>
                <w:sz w:val="24"/>
              </w:rPr>
            </w:pPr>
            <w:r>
              <w:rPr>
                <w:b/>
                <w:sz w:val="24"/>
              </w:rPr>
              <w:t>Reflection</w:t>
            </w:r>
            <w:r>
              <w:rPr>
                <w:b/>
                <w:spacing w:val="-15"/>
                <w:sz w:val="24"/>
              </w:rPr>
              <w:t xml:space="preserve"> </w:t>
            </w:r>
            <w:r>
              <w:rPr>
                <w:b/>
                <w:sz w:val="24"/>
              </w:rPr>
              <w:t>Paper</w:t>
            </w:r>
            <w:r>
              <w:rPr>
                <w:b/>
                <w:spacing w:val="-15"/>
                <w:sz w:val="24"/>
              </w:rPr>
              <w:t xml:space="preserve"> </w:t>
            </w:r>
            <w:r>
              <w:rPr>
                <w:b/>
                <w:sz w:val="24"/>
              </w:rPr>
              <w:t>2 DUE (D2L)</w:t>
            </w:r>
          </w:p>
        </w:tc>
      </w:tr>
      <w:tr w:rsidR="002B5FE4" w14:paraId="20318450" w14:textId="77777777">
        <w:trPr>
          <w:trHeight w:val="1782"/>
        </w:trPr>
        <w:tc>
          <w:tcPr>
            <w:tcW w:w="9365" w:type="dxa"/>
            <w:gridSpan w:val="4"/>
            <w:tcBorders>
              <w:top w:val="single" w:sz="8" w:space="0" w:color="000000"/>
            </w:tcBorders>
          </w:tcPr>
          <w:p w14:paraId="0945E0DF" w14:textId="77777777" w:rsidR="002B5FE4" w:rsidRDefault="00000000">
            <w:pPr>
              <w:pStyle w:val="TableParagraph"/>
              <w:spacing w:before="32" w:line="247" w:lineRule="auto"/>
              <w:ind w:left="364" w:right="1002"/>
              <w:rPr>
                <w:sz w:val="24"/>
              </w:rPr>
            </w:pPr>
            <w:r>
              <w:rPr>
                <w:color w:val="000000"/>
                <w:sz w:val="24"/>
                <w:highlight w:val="green"/>
              </w:rPr>
              <w:t>Week</w:t>
            </w:r>
            <w:r>
              <w:rPr>
                <w:color w:val="000000"/>
                <w:spacing w:val="-15"/>
                <w:sz w:val="24"/>
                <w:highlight w:val="green"/>
              </w:rPr>
              <w:t xml:space="preserve"> </w:t>
            </w:r>
            <w:r>
              <w:rPr>
                <w:color w:val="000000"/>
                <w:sz w:val="24"/>
                <w:highlight w:val="green"/>
              </w:rPr>
              <w:t>5:</w:t>
            </w:r>
            <w:r>
              <w:rPr>
                <w:color w:val="000000"/>
                <w:spacing w:val="-12"/>
                <w:sz w:val="24"/>
                <w:highlight w:val="green"/>
              </w:rPr>
              <w:t xml:space="preserve"> </w:t>
            </w:r>
            <w:r>
              <w:rPr>
                <w:color w:val="000000"/>
                <w:sz w:val="24"/>
                <w:highlight w:val="green"/>
              </w:rPr>
              <w:t>Recorded</w:t>
            </w:r>
            <w:r>
              <w:rPr>
                <w:color w:val="000000"/>
                <w:spacing w:val="-12"/>
                <w:sz w:val="24"/>
                <w:highlight w:val="green"/>
              </w:rPr>
              <w:t xml:space="preserve"> </w:t>
            </w:r>
            <w:r>
              <w:rPr>
                <w:color w:val="000000"/>
                <w:sz w:val="24"/>
                <w:highlight w:val="green"/>
              </w:rPr>
              <w:t>Webinar</w:t>
            </w:r>
            <w:r>
              <w:rPr>
                <w:color w:val="000000"/>
                <w:spacing w:val="-10"/>
                <w:sz w:val="24"/>
                <w:highlight w:val="green"/>
              </w:rPr>
              <w:t xml:space="preserve"> </w:t>
            </w:r>
            <w:r>
              <w:rPr>
                <w:color w:val="000000"/>
                <w:sz w:val="24"/>
                <w:highlight w:val="green"/>
              </w:rPr>
              <w:t>–</w:t>
            </w:r>
            <w:r>
              <w:rPr>
                <w:color w:val="000000"/>
                <w:spacing w:val="-10"/>
                <w:sz w:val="24"/>
                <w:highlight w:val="green"/>
              </w:rPr>
              <w:t xml:space="preserve"> </w:t>
            </w:r>
            <w:r>
              <w:rPr>
                <w:color w:val="000000"/>
                <w:sz w:val="24"/>
                <w:highlight w:val="green"/>
              </w:rPr>
              <w:t>Mental</w:t>
            </w:r>
            <w:r>
              <w:rPr>
                <w:color w:val="000000"/>
                <w:spacing w:val="-10"/>
                <w:sz w:val="24"/>
                <w:highlight w:val="green"/>
              </w:rPr>
              <w:t xml:space="preserve"> </w:t>
            </w:r>
            <w:r>
              <w:rPr>
                <w:color w:val="000000"/>
                <w:sz w:val="24"/>
                <w:highlight w:val="green"/>
              </w:rPr>
              <w:t>Health</w:t>
            </w:r>
            <w:r>
              <w:rPr>
                <w:color w:val="000000"/>
                <w:spacing w:val="-15"/>
                <w:sz w:val="24"/>
                <w:highlight w:val="green"/>
              </w:rPr>
              <w:t xml:space="preserve"> </w:t>
            </w:r>
            <w:r>
              <w:rPr>
                <w:color w:val="000000"/>
                <w:sz w:val="24"/>
                <w:highlight w:val="green"/>
              </w:rPr>
              <w:t>Apps:</w:t>
            </w:r>
            <w:r>
              <w:rPr>
                <w:color w:val="000000"/>
                <w:spacing w:val="-7"/>
                <w:sz w:val="24"/>
                <w:highlight w:val="green"/>
              </w:rPr>
              <w:t xml:space="preserve"> </w:t>
            </w:r>
            <w:hyperlink r:id="rId47">
              <w:r>
                <w:rPr>
                  <w:color w:val="467885"/>
                  <w:sz w:val="24"/>
                  <w:highlight w:val="green"/>
                  <w:u w:val="single" w:color="467885"/>
                </w:rPr>
                <w:t>https://youtu.be/H2jE-</w:t>
              </w:r>
            </w:hyperlink>
            <w:hyperlink r:id="rId48">
              <w:r>
                <w:rPr>
                  <w:color w:val="467885"/>
                  <w:spacing w:val="-2"/>
                  <w:sz w:val="24"/>
                  <w:highlight w:val="green"/>
                  <w:u w:val="single" w:color="467885"/>
                </w:rPr>
                <w:t>trOzxE?si=FeUqJSf22Q56TCya</w:t>
              </w:r>
            </w:hyperlink>
          </w:p>
          <w:p w14:paraId="58D07352" w14:textId="77777777" w:rsidR="002B5FE4" w:rsidRDefault="002B5FE4">
            <w:pPr>
              <w:pStyle w:val="TableParagraph"/>
              <w:spacing w:before="19"/>
              <w:rPr>
                <w:i/>
                <w:sz w:val="24"/>
              </w:rPr>
            </w:pPr>
          </w:p>
          <w:p w14:paraId="4FE5065A" w14:textId="77777777" w:rsidR="002B5FE4" w:rsidRDefault="00000000">
            <w:pPr>
              <w:pStyle w:val="TableParagraph"/>
              <w:spacing w:before="1" w:line="247" w:lineRule="auto"/>
              <w:ind w:left="364" w:right="1002"/>
              <w:rPr>
                <w:sz w:val="24"/>
              </w:rPr>
            </w:pPr>
            <w:r>
              <w:rPr>
                <w:color w:val="000000"/>
                <w:sz w:val="24"/>
                <w:highlight w:val="green"/>
              </w:rPr>
              <w:t>Week</w:t>
            </w:r>
            <w:r>
              <w:rPr>
                <w:color w:val="000000"/>
                <w:spacing w:val="-10"/>
                <w:sz w:val="24"/>
                <w:highlight w:val="green"/>
              </w:rPr>
              <w:t xml:space="preserve"> </w:t>
            </w:r>
            <w:r>
              <w:rPr>
                <w:color w:val="000000"/>
                <w:sz w:val="24"/>
                <w:highlight w:val="green"/>
              </w:rPr>
              <w:t>5:</w:t>
            </w:r>
            <w:r>
              <w:rPr>
                <w:color w:val="000000"/>
                <w:spacing w:val="-10"/>
                <w:sz w:val="24"/>
                <w:highlight w:val="green"/>
              </w:rPr>
              <w:t xml:space="preserve"> </w:t>
            </w:r>
            <w:r>
              <w:rPr>
                <w:color w:val="000000"/>
                <w:sz w:val="24"/>
                <w:highlight w:val="green"/>
              </w:rPr>
              <w:t>Resource</w:t>
            </w:r>
            <w:r>
              <w:rPr>
                <w:color w:val="000000"/>
                <w:spacing w:val="-11"/>
                <w:sz w:val="24"/>
                <w:highlight w:val="green"/>
              </w:rPr>
              <w:t xml:space="preserve"> </w:t>
            </w:r>
            <w:r>
              <w:rPr>
                <w:color w:val="000000"/>
                <w:sz w:val="24"/>
                <w:highlight w:val="green"/>
              </w:rPr>
              <w:t>–</w:t>
            </w:r>
            <w:r>
              <w:rPr>
                <w:color w:val="000000"/>
                <w:spacing w:val="-10"/>
                <w:sz w:val="24"/>
                <w:highlight w:val="green"/>
              </w:rPr>
              <w:t xml:space="preserve"> </w:t>
            </w:r>
            <w:r>
              <w:rPr>
                <w:color w:val="000000"/>
                <w:sz w:val="24"/>
                <w:highlight w:val="green"/>
              </w:rPr>
              <w:t>Using</w:t>
            </w:r>
            <w:r>
              <w:rPr>
                <w:color w:val="000000"/>
                <w:spacing w:val="-14"/>
                <w:sz w:val="24"/>
                <w:highlight w:val="green"/>
              </w:rPr>
              <w:t xml:space="preserve"> </w:t>
            </w:r>
            <w:r>
              <w:rPr>
                <w:color w:val="000000"/>
                <w:sz w:val="24"/>
                <w:highlight w:val="green"/>
              </w:rPr>
              <w:t>Technology-Based</w:t>
            </w:r>
            <w:r>
              <w:rPr>
                <w:color w:val="000000"/>
                <w:spacing w:val="-14"/>
                <w:sz w:val="24"/>
                <w:highlight w:val="green"/>
              </w:rPr>
              <w:t xml:space="preserve"> </w:t>
            </w:r>
            <w:r>
              <w:rPr>
                <w:color w:val="000000"/>
                <w:sz w:val="24"/>
                <w:highlight w:val="green"/>
              </w:rPr>
              <w:t>Tools</w:t>
            </w:r>
            <w:r>
              <w:rPr>
                <w:color w:val="000000"/>
                <w:spacing w:val="-11"/>
                <w:sz w:val="24"/>
                <w:highlight w:val="green"/>
              </w:rPr>
              <w:t xml:space="preserve"> </w:t>
            </w:r>
            <w:r>
              <w:rPr>
                <w:color w:val="000000"/>
                <w:sz w:val="24"/>
                <w:highlight w:val="green"/>
              </w:rPr>
              <w:t>in</w:t>
            </w:r>
            <w:r>
              <w:rPr>
                <w:color w:val="000000"/>
                <w:spacing w:val="-10"/>
                <w:sz w:val="24"/>
                <w:highlight w:val="green"/>
              </w:rPr>
              <w:t xml:space="preserve"> </w:t>
            </w:r>
            <w:r>
              <w:rPr>
                <w:color w:val="000000"/>
                <w:sz w:val="24"/>
                <w:highlight w:val="green"/>
              </w:rPr>
              <w:t>Behavioral</w:t>
            </w:r>
            <w:r>
              <w:rPr>
                <w:color w:val="000000"/>
                <w:spacing w:val="-10"/>
                <w:sz w:val="24"/>
                <w:highlight w:val="green"/>
              </w:rPr>
              <w:t xml:space="preserve"> </w:t>
            </w:r>
            <w:r>
              <w:rPr>
                <w:color w:val="000000"/>
                <w:sz w:val="24"/>
                <w:highlight w:val="green"/>
              </w:rPr>
              <w:t>Health</w:t>
            </w:r>
            <w:r>
              <w:rPr>
                <w:color w:val="000000"/>
                <w:spacing w:val="-10"/>
                <w:sz w:val="24"/>
                <w:highlight w:val="green"/>
              </w:rPr>
              <w:t xml:space="preserve"> </w:t>
            </w:r>
            <w:r>
              <w:rPr>
                <w:color w:val="000000"/>
                <w:sz w:val="24"/>
                <w:highlight w:val="green"/>
              </w:rPr>
              <w:t>Services:</w:t>
            </w:r>
            <w:r>
              <w:rPr>
                <w:color w:val="000000"/>
                <w:sz w:val="24"/>
              </w:rPr>
              <w:t xml:space="preserve"> </w:t>
            </w:r>
            <w:hyperlink r:id="rId49">
              <w:r>
                <w:rPr>
                  <w:color w:val="467885"/>
                  <w:spacing w:val="-2"/>
                  <w:sz w:val="24"/>
                  <w:highlight w:val="green"/>
                  <w:u w:val="single" w:color="467885"/>
                </w:rPr>
                <w:t>https://library.samhsa.gov/sites/default/files/sma15-4924.pdf</w:t>
              </w:r>
            </w:hyperlink>
          </w:p>
        </w:tc>
      </w:tr>
      <w:tr w:rsidR="002B5FE4" w14:paraId="108D730E" w14:textId="77777777">
        <w:trPr>
          <w:trHeight w:val="1461"/>
        </w:trPr>
        <w:tc>
          <w:tcPr>
            <w:tcW w:w="2213" w:type="dxa"/>
          </w:tcPr>
          <w:p w14:paraId="26ADADD5" w14:textId="77777777" w:rsidR="002B5FE4" w:rsidRDefault="00000000">
            <w:pPr>
              <w:pStyle w:val="TableParagraph"/>
              <w:spacing w:before="30"/>
              <w:ind w:left="21"/>
              <w:rPr>
                <w:sz w:val="24"/>
              </w:rPr>
            </w:pPr>
            <w:r>
              <w:rPr>
                <w:b/>
                <w:sz w:val="24"/>
              </w:rPr>
              <w:t>Week</w:t>
            </w:r>
            <w:r>
              <w:rPr>
                <w:b/>
                <w:spacing w:val="-9"/>
                <w:sz w:val="24"/>
              </w:rPr>
              <w:t xml:space="preserve"> </w:t>
            </w:r>
            <w:r>
              <w:rPr>
                <w:b/>
                <w:sz w:val="24"/>
              </w:rPr>
              <w:t>6</w:t>
            </w:r>
            <w:r>
              <w:rPr>
                <w:sz w:val="24"/>
              </w:rPr>
              <w:t>:</w:t>
            </w:r>
            <w:r>
              <w:rPr>
                <w:spacing w:val="-8"/>
                <w:sz w:val="24"/>
              </w:rPr>
              <w:t xml:space="preserve"> </w:t>
            </w:r>
            <w:r>
              <w:rPr>
                <w:spacing w:val="-2"/>
                <w:sz w:val="24"/>
              </w:rPr>
              <w:t>10/10</w:t>
            </w:r>
          </w:p>
        </w:tc>
        <w:tc>
          <w:tcPr>
            <w:tcW w:w="2461" w:type="dxa"/>
          </w:tcPr>
          <w:p w14:paraId="6FF283C4" w14:textId="77777777" w:rsidR="002B5FE4" w:rsidRDefault="00000000">
            <w:pPr>
              <w:pStyle w:val="TableParagraph"/>
              <w:spacing w:before="30" w:line="259" w:lineRule="auto"/>
              <w:ind w:left="21" w:right="490"/>
              <w:rPr>
                <w:sz w:val="24"/>
              </w:rPr>
            </w:pPr>
            <w:r>
              <w:rPr>
                <w:spacing w:val="-4"/>
                <w:sz w:val="24"/>
              </w:rPr>
              <w:t xml:space="preserve">Case </w:t>
            </w:r>
            <w:r>
              <w:rPr>
                <w:spacing w:val="-2"/>
                <w:sz w:val="24"/>
              </w:rPr>
              <w:t>Conceptualization</w:t>
            </w:r>
          </w:p>
        </w:tc>
        <w:tc>
          <w:tcPr>
            <w:tcW w:w="2247" w:type="dxa"/>
          </w:tcPr>
          <w:p w14:paraId="45B5E9AB" w14:textId="77777777" w:rsidR="002B5FE4" w:rsidRDefault="002B5FE4">
            <w:pPr>
              <w:pStyle w:val="TableParagraph"/>
              <w:rPr>
                <w:sz w:val="24"/>
              </w:rPr>
            </w:pPr>
          </w:p>
        </w:tc>
        <w:tc>
          <w:tcPr>
            <w:tcW w:w="2444" w:type="dxa"/>
          </w:tcPr>
          <w:p w14:paraId="6ED21B83" w14:textId="77777777" w:rsidR="002B5FE4" w:rsidRDefault="00000000">
            <w:pPr>
              <w:pStyle w:val="TableParagraph"/>
              <w:spacing w:before="32" w:line="237" w:lineRule="auto"/>
              <w:ind w:left="20"/>
              <w:rPr>
                <w:sz w:val="24"/>
              </w:rPr>
            </w:pPr>
            <w:r>
              <w:rPr>
                <w:sz w:val="24"/>
              </w:rPr>
              <w:t>Class</w:t>
            </w:r>
            <w:r>
              <w:rPr>
                <w:spacing w:val="-15"/>
                <w:sz w:val="24"/>
              </w:rPr>
              <w:t xml:space="preserve"> </w:t>
            </w:r>
            <w:r>
              <w:rPr>
                <w:sz w:val="24"/>
              </w:rPr>
              <w:t>Participation</w:t>
            </w:r>
            <w:r>
              <w:rPr>
                <w:spacing w:val="-15"/>
                <w:sz w:val="24"/>
              </w:rPr>
              <w:t xml:space="preserve"> </w:t>
            </w:r>
            <w:r>
              <w:rPr>
                <w:sz w:val="24"/>
              </w:rPr>
              <w:t xml:space="preserve">and </w:t>
            </w:r>
            <w:r>
              <w:rPr>
                <w:spacing w:val="-2"/>
                <w:sz w:val="24"/>
              </w:rPr>
              <w:t>Discussion</w:t>
            </w:r>
          </w:p>
          <w:p w14:paraId="0D765AFE" w14:textId="77777777" w:rsidR="002B5FE4" w:rsidRDefault="00000000">
            <w:pPr>
              <w:pStyle w:val="TableParagraph"/>
              <w:spacing w:before="260" w:line="259" w:lineRule="auto"/>
              <w:ind w:left="20" w:right="544"/>
              <w:rPr>
                <w:sz w:val="24"/>
              </w:rPr>
            </w:pPr>
            <w:r>
              <w:rPr>
                <w:sz w:val="24"/>
              </w:rPr>
              <w:t>Videos</w:t>
            </w:r>
            <w:r>
              <w:rPr>
                <w:spacing w:val="-15"/>
                <w:sz w:val="24"/>
              </w:rPr>
              <w:t xml:space="preserve"> </w:t>
            </w:r>
            <w:r>
              <w:rPr>
                <w:sz w:val="24"/>
              </w:rPr>
              <w:t>and</w:t>
            </w:r>
            <w:r>
              <w:rPr>
                <w:spacing w:val="-15"/>
                <w:sz w:val="24"/>
              </w:rPr>
              <w:t xml:space="preserve"> </w:t>
            </w:r>
            <w:r>
              <w:rPr>
                <w:sz w:val="24"/>
              </w:rPr>
              <w:t xml:space="preserve">Session </w:t>
            </w:r>
            <w:r>
              <w:rPr>
                <w:spacing w:val="-2"/>
                <w:sz w:val="24"/>
              </w:rPr>
              <w:t>Analysis</w:t>
            </w:r>
          </w:p>
        </w:tc>
      </w:tr>
      <w:tr w:rsidR="002B5FE4" w14:paraId="17248270" w14:textId="77777777">
        <w:trPr>
          <w:trHeight w:val="1696"/>
        </w:trPr>
        <w:tc>
          <w:tcPr>
            <w:tcW w:w="2213" w:type="dxa"/>
          </w:tcPr>
          <w:p w14:paraId="1D839D14" w14:textId="77777777" w:rsidR="002B5FE4" w:rsidRDefault="00000000">
            <w:pPr>
              <w:pStyle w:val="TableParagraph"/>
              <w:spacing w:before="30"/>
              <w:ind w:left="21"/>
              <w:rPr>
                <w:sz w:val="24"/>
              </w:rPr>
            </w:pPr>
            <w:r>
              <w:rPr>
                <w:b/>
                <w:sz w:val="24"/>
              </w:rPr>
              <w:t>Week</w:t>
            </w:r>
            <w:r>
              <w:rPr>
                <w:b/>
                <w:spacing w:val="-9"/>
                <w:sz w:val="24"/>
              </w:rPr>
              <w:t xml:space="preserve"> </w:t>
            </w:r>
            <w:r>
              <w:rPr>
                <w:b/>
                <w:sz w:val="24"/>
              </w:rPr>
              <w:t>7</w:t>
            </w:r>
            <w:r>
              <w:rPr>
                <w:sz w:val="24"/>
              </w:rPr>
              <w:t>:</w:t>
            </w:r>
            <w:r>
              <w:rPr>
                <w:spacing w:val="-8"/>
                <w:sz w:val="24"/>
              </w:rPr>
              <w:t xml:space="preserve"> </w:t>
            </w:r>
            <w:r>
              <w:rPr>
                <w:spacing w:val="-2"/>
                <w:sz w:val="24"/>
              </w:rPr>
              <w:t>10/17</w:t>
            </w:r>
          </w:p>
        </w:tc>
        <w:tc>
          <w:tcPr>
            <w:tcW w:w="2461" w:type="dxa"/>
          </w:tcPr>
          <w:p w14:paraId="5D2DDC8F" w14:textId="77777777" w:rsidR="002B5FE4" w:rsidRDefault="00000000">
            <w:pPr>
              <w:pStyle w:val="TableParagraph"/>
              <w:spacing w:before="30" w:line="259" w:lineRule="auto"/>
              <w:ind w:left="21" w:right="325"/>
              <w:rPr>
                <w:sz w:val="24"/>
              </w:rPr>
            </w:pPr>
            <w:r>
              <w:rPr>
                <w:sz w:val="24"/>
              </w:rPr>
              <w:t>Impact</w:t>
            </w:r>
            <w:r>
              <w:rPr>
                <w:spacing w:val="-15"/>
                <w:sz w:val="24"/>
              </w:rPr>
              <w:t xml:space="preserve"> </w:t>
            </w:r>
            <w:r>
              <w:rPr>
                <w:sz w:val="24"/>
              </w:rPr>
              <w:t xml:space="preserve">social/familial roles and overall </w:t>
            </w:r>
            <w:r>
              <w:rPr>
                <w:spacing w:val="-2"/>
                <w:sz w:val="24"/>
              </w:rPr>
              <w:t>functioning</w:t>
            </w:r>
          </w:p>
        </w:tc>
        <w:tc>
          <w:tcPr>
            <w:tcW w:w="2247" w:type="dxa"/>
          </w:tcPr>
          <w:p w14:paraId="4373410D" w14:textId="77777777" w:rsidR="002B5FE4" w:rsidRDefault="002B5FE4">
            <w:pPr>
              <w:pStyle w:val="TableParagraph"/>
              <w:rPr>
                <w:sz w:val="24"/>
              </w:rPr>
            </w:pPr>
          </w:p>
        </w:tc>
        <w:tc>
          <w:tcPr>
            <w:tcW w:w="2444" w:type="dxa"/>
          </w:tcPr>
          <w:p w14:paraId="3793672A" w14:textId="77777777" w:rsidR="002B5FE4" w:rsidRDefault="00000000">
            <w:pPr>
              <w:pStyle w:val="TableParagraph"/>
              <w:spacing w:before="32" w:line="237" w:lineRule="auto"/>
              <w:ind w:left="20"/>
              <w:rPr>
                <w:sz w:val="24"/>
              </w:rPr>
            </w:pPr>
            <w:r>
              <w:rPr>
                <w:sz w:val="24"/>
              </w:rPr>
              <w:t>Class</w:t>
            </w:r>
            <w:r>
              <w:rPr>
                <w:spacing w:val="-15"/>
                <w:sz w:val="24"/>
              </w:rPr>
              <w:t xml:space="preserve"> </w:t>
            </w:r>
            <w:r>
              <w:rPr>
                <w:sz w:val="24"/>
              </w:rPr>
              <w:t>Participation</w:t>
            </w:r>
            <w:r>
              <w:rPr>
                <w:spacing w:val="-15"/>
                <w:sz w:val="24"/>
              </w:rPr>
              <w:t xml:space="preserve"> </w:t>
            </w:r>
            <w:r>
              <w:rPr>
                <w:sz w:val="24"/>
              </w:rPr>
              <w:t xml:space="preserve">and </w:t>
            </w:r>
            <w:r>
              <w:rPr>
                <w:spacing w:val="-2"/>
                <w:sz w:val="24"/>
              </w:rPr>
              <w:t>Discussion</w:t>
            </w:r>
          </w:p>
          <w:p w14:paraId="2CE98F20" w14:textId="77777777" w:rsidR="002B5FE4" w:rsidRDefault="00000000">
            <w:pPr>
              <w:pStyle w:val="TableParagraph"/>
              <w:spacing w:before="258" w:line="261" w:lineRule="auto"/>
              <w:ind w:left="3" w:right="545" w:firstLine="16"/>
              <w:rPr>
                <w:sz w:val="24"/>
              </w:rPr>
            </w:pPr>
            <w:r>
              <w:rPr>
                <w:sz w:val="24"/>
              </w:rPr>
              <w:t>Videos</w:t>
            </w:r>
            <w:r>
              <w:rPr>
                <w:spacing w:val="-15"/>
                <w:sz w:val="24"/>
              </w:rPr>
              <w:t xml:space="preserve"> </w:t>
            </w:r>
            <w:r>
              <w:rPr>
                <w:sz w:val="24"/>
              </w:rPr>
              <w:t>and</w:t>
            </w:r>
            <w:r>
              <w:rPr>
                <w:spacing w:val="-15"/>
                <w:sz w:val="24"/>
              </w:rPr>
              <w:t xml:space="preserve"> </w:t>
            </w:r>
            <w:r>
              <w:rPr>
                <w:sz w:val="24"/>
              </w:rPr>
              <w:t xml:space="preserve">Session </w:t>
            </w:r>
            <w:r>
              <w:rPr>
                <w:spacing w:val="-2"/>
                <w:sz w:val="24"/>
              </w:rPr>
              <w:t>Analysis</w:t>
            </w:r>
          </w:p>
        </w:tc>
      </w:tr>
    </w:tbl>
    <w:p w14:paraId="6EACC4EC" w14:textId="77777777" w:rsidR="002B5FE4" w:rsidRDefault="002B5FE4">
      <w:pPr>
        <w:pStyle w:val="TableParagraph"/>
        <w:spacing w:line="261" w:lineRule="auto"/>
        <w:rPr>
          <w:sz w:val="24"/>
        </w:rPr>
        <w:sectPr w:rsidR="002B5FE4">
          <w:pgSz w:w="12240" w:h="15840"/>
          <w:pgMar w:top="1740" w:right="1080" w:bottom="1260" w:left="1080" w:header="720" w:footer="1041" w:gutter="0"/>
          <w:cols w:space="720"/>
        </w:sectPr>
      </w:pPr>
    </w:p>
    <w:p w14:paraId="750B8173" w14:textId="77777777" w:rsidR="002B5FE4" w:rsidRDefault="002B5FE4">
      <w:pPr>
        <w:pStyle w:val="BodyText"/>
        <w:spacing w:before="1"/>
        <w:rPr>
          <w:i/>
          <w:sz w:val="7"/>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3"/>
        <w:gridCol w:w="2461"/>
        <w:gridCol w:w="2247"/>
        <w:gridCol w:w="2444"/>
      </w:tblGrid>
      <w:tr w:rsidR="002B5FE4" w14:paraId="1B6940FB" w14:textId="77777777">
        <w:trPr>
          <w:trHeight w:val="1696"/>
        </w:trPr>
        <w:tc>
          <w:tcPr>
            <w:tcW w:w="2213" w:type="dxa"/>
          </w:tcPr>
          <w:p w14:paraId="55721263" w14:textId="77777777" w:rsidR="002B5FE4" w:rsidRDefault="00000000">
            <w:pPr>
              <w:pStyle w:val="TableParagraph"/>
              <w:spacing w:before="30"/>
              <w:ind w:left="21"/>
              <w:rPr>
                <w:sz w:val="24"/>
              </w:rPr>
            </w:pPr>
            <w:r>
              <w:rPr>
                <w:b/>
                <w:sz w:val="24"/>
              </w:rPr>
              <w:t>Week</w:t>
            </w:r>
            <w:r>
              <w:rPr>
                <w:b/>
                <w:spacing w:val="-9"/>
                <w:sz w:val="24"/>
              </w:rPr>
              <w:t xml:space="preserve"> </w:t>
            </w:r>
            <w:r>
              <w:rPr>
                <w:b/>
                <w:sz w:val="24"/>
              </w:rPr>
              <w:t>8</w:t>
            </w:r>
            <w:r>
              <w:rPr>
                <w:sz w:val="24"/>
              </w:rPr>
              <w:t>:</w:t>
            </w:r>
            <w:r>
              <w:rPr>
                <w:spacing w:val="-8"/>
                <w:sz w:val="24"/>
              </w:rPr>
              <w:t xml:space="preserve"> </w:t>
            </w:r>
            <w:r>
              <w:rPr>
                <w:spacing w:val="-2"/>
                <w:sz w:val="24"/>
              </w:rPr>
              <w:t>10/24</w:t>
            </w:r>
          </w:p>
        </w:tc>
        <w:tc>
          <w:tcPr>
            <w:tcW w:w="2461" w:type="dxa"/>
          </w:tcPr>
          <w:p w14:paraId="14383250" w14:textId="77777777" w:rsidR="002B5FE4" w:rsidRDefault="00000000">
            <w:pPr>
              <w:pStyle w:val="TableParagraph"/>
              <w:spacing w:before="30" w:line="259" w:lineRule="auto"/>
              <w:ind w:left="21"/>
              <w:rPr>
                <w:sz w:val="24"/>
              </w:rPr>
            </w:pPr>
            <w:r>
              <w:rPr>
                <w:b/>
                <w:sz w:val="24"/>
              </w:rPr>
              <w:t>Group Supervision</w:t>
            </w:r>
            <w:r>
              <w:rPr>
                <w:sz w:val="24"/>
              </w:rPr>
              <w:t>: Selected students will provide</w:t>
            </w:r>
            <w:r>
              <w:rPr>
                <w:spacing w:val="-14"/>
                <w:sz w:val="24"/>
              </w:rPr>
              <w:t xml:space="preserve"> </w:t>
            </w:r>
            <w:r>
              <w:rPr>
                <w:sz w:val="24"/>
              </w:rPr>
              <w:t>tapes</w:t>
            </w:r>
            <w:r>
              <w:rPr>
                <w:spacing w:val="-14"/>
                <w:sz w:val="24"/>
              </w:rPr>
              <w:t xml:space="preserve"> </w:t>
            </w:r>
            <w:r>
              <w:rPr>
                <w:sz w:val="24"/>
              </w:rPr>
              <w:t>for</w:t>
            </w:r>
            <w:r>
              <w:rPr>
                <w:spacing w:val="-13"/>
                <w:sz w:val="24"/>
              </w:rPr>
              <w:t xml:space="preserve"> </w:t>
            </w:r>
            <w:r>
              <w:rPr>
                <w:sz w:val="24"/>
              </w:rPr>
              <w:t xml:space="preserve">group </w:t>
            </w:r>
            <w:r>
              <w:rPr>
                <w:spacing w:val="-2"/>
                <w:sz w:val="24"/>
              </w:rPr>
              <w:t>supervision</w:t>
            </w:r>
          </w:p>
        </w:tc>
        <w:tc>
          <w:tcPr>
            <w:tcW w:w="2247" w:type="dxa"/>
          </w:tcPr>
          <w:p w14:paraId="4AEEF271" w14:textId="77777777" w:rsidR="002B5FE4" w:rsidRDefault="002B5FE4">
            <w:pPr>
              <w:pStyle w:val="TableParagraph"/>
            </w:pPr>
          </w:p>
        </w:tc>
        <w:tc>
          <w:tcPr>
            <w:tcW w:w="2444" w:type="dxa"/>
          </w:tcPr>
          <w:p w14:paraId="4BD7A88D" w14:textId="77777777" w:rsidR="002B5FE4" w:rsidRDefault="00000000">
            <w:pPr>
              <w:pStyle w:val="TableParagraph"/>
              <w:spacing w:before="30"/>
              <w:ind w:left="20"/>
              <w:rPr>
                <w:b/>
                <w:sz w:val="24"/>
              </w:rPr>
            </w:pPr>
            <w:r>
              <w:rPr>
                <w:b/>
                <w:sz w:val="24"/>
              </w:rPr>
              <w:t>Tape</w:t>
            </w:r>
            <w:r>
              <w:rPr>
                <w:b/>
                <w:spacing w:val="80"/>
                <w:sz w:val="24"/>
              </w:rPr>
              <w:t xml:space="preserve"> </w:t>
            </w:r>
            <w:r>
              <w:rPr>
                <w:b/>
                <w:sz w:val="24"/>
              </w:rPr>
              <w:t>1</w:t>
            </w:r>
            <w:r>
              <w:rPr>
                <w:b/>
                <w:spacing w:val="80"/>
                <w:sz w:val="24"/>
              </w:rPr>
              <w:t xml:space="preserve"> </w:t>
            </w:r>
            <w:r>
              <w:rPr>
                <w:b/>
                <w:sz w:val="24"/>
              </w:rPr>
              <w:t>and</w:t>
            </w:r>
            <w:r>
              <w:rPr>
                <w:b/>
                <w:spacing w:val="80"/>
                <w:sz w:val="24"/>
              </w:rPr>
              <w:t xml:space="preserve"> </w:t>
            </w:r>
            <w:r>
              <w:rPr>
                <w:b/>
                <w:sz w:val="24"/>
              </w:rPr>
              <w:t>session Analysis DUE.</w:t>
            </w:r>
          </w:p>
          <w:p w14:paraId="2B69F859" w14:textId="77777777" w:rsidR="002B5FE4" w:rsidRDefault="00000000">
            <w:pPr>
              <w:pStyle w:val="TableParagraph"/>
              <w:spacing w:before="254" w:line="261" w:lineRule="auto"/>
              <w:ind w:left="3" w:right="704" w:firstLine="16"/>
              <w:rPr>
                <w:sz w:val="24"/>
              </w:rPr>
            </w:pPr>
            <w:r>
              <w:rPr>
                <w:sz w:val="24"/>
              </w:rPr>
              <w:t>Videos</w:t>
            </w:r>
            <w:r>
              <w:rPr>
                <w:spacing w:val="-15"/>
                <w:sz w:val="24"/>
              </w:rPr>
              <w:t xml:space="preserve"> </w:t>
            </w:r>
            <w:r>
              <w:rPr>
                <w:sz w:val="24"/>
              </w:rPr>
              <w:t>&amp;</w:t>
            </w:r>
            <w:r>
              <w:rPr>
                <w:spacing w:val="-15"/>
                <w:sz w:val="24"/>
              </w:rPr>
              <w:t xml:space="preserve"> </w:t>
            </w:r>
            <w:r>
              <w:rPr>
                <w:sz w:val="24"/>
              </w:rPr>
              <w:t xml:space="preserve">Session </w:t>
            </w:r>
            <w:r>
              <w:rPr>
                <w:spacing w:val="-2"/>
                <w:sz w:val="24"/>
              </w:rPr>
              <w:t>Analysis</w:t>
            </w:r>
          </w:p>
        </w:tc>
      </w:tr>
      <w:tr w:rsidR="002B5FE4" w14:paraId="2262FECC" w14:textId="77777777">
        <w:trPr>
          <w:trHeight w:val="592"/>
        </w:trPr>
        <w:tc>
          <w:tcPr>
            <w:tcW w:w="2213" w:type="dxa"/>
          </w:tcPr>
          <w:p w14:paraId="2FEE9E13" w14:textId="77777777" w:rsidR="002B5FE4" w:rsidRDefault="00000000">
            <w:pPr>
              <w:pStyle w:val="TableParagraph"/>
              <w:spacing w:before="32"/>
              <w:ind w:left="21"/>
              <w:rPr>
                <w:sz w:val="24"/>
              </w:rPr>
            </w:pPr>
            <w:r>
              <w:rPr>
                <w:b/>
                <w:sz w:val="24"/>
              </w:rPr>
              <w:t>Week</w:t>
            </w:r>
            <w:r>
              <w:rPr>
                <w:b/>
                <w:spacing w:val="-9"/>
                <w:sz w:val="24"/>
              </w:rPr>
              <w:t xml:space="preserve"> </w:t>
            </w:r>
            <w:r>
              <w:rPr>
                <w:b/>
                <w:sz w:val="24"/>
              </w:rPr>
              <w:t>9:</w:t>
            </w:r>
            <w:r>
              <w:rPr>
                <w:b/>
                <w:spacing w:val="-9"/>
                <w:sz w:val="24"/>
              </w:rPr>
              <w:t xml:space="preserve"> </w:t>
            </w:r>
            <w:r>
              <w:rPr>
                <w:b/>
                <w:spacing w:val="-2"/>
                <w:sz w:val="24"/>
              </w:rPr>
              <w:t>10</w:t>
            </w:r>
            <w:r>
              <w:rPr>
                <w:spacing w:val="-2"/>
                <w:sz w:val="24"/>
              </w:rPr>
              <w:t>/31</w:t>
            </w:r>
          </w:p>
        </w:tc>
        <w:tc>
          <w:tcPr>
            <w:tcW w:w="2461" w:type="dxa"/>
          </w:tcPr>
          <w:p w14:paraId="7032FDEA" w14:textId="77777777" w:rsidR="002B5FE4" w:rsidRDefault="002B5FE4">
            <w:pPr>
              <w:pStyle w:val="TableParagraph"/>
            </w:pPr>
          </w:p>
        </w:tc>
        <w:tc>
          <w:tcPr>
            <w:tcW w:w="2247" w:type="dxa"/>
          </w:tcPr>
          <w:p w14:paraId="6F43F0FE" w14:textId="77777777" w:rsidR="002B5FE4" w:rsidRDefault="002B5FE4">
            <w:pPr>
              <w:pStyle w:val="TableParagraph"/>
            </w:pPr>
          </w:p>
        </w:tc>
        <w:tc>
          <w:tcPr>
            <w:tcW w:w="2444" w:type="dxa"/>
          </w:tcPr>
          <w:p w14:paraId="1C812B33" w14:textId="77777777" w:rsidR="002B5FE4" w:rsidRDefault="002B5FE4">
            <w:pPr>
              <w:pStyle w:val="TableParagraph"/>
            </w:pPr>
          </w:p>
        </w:tc>
      </w:tr>
      <w:tr w:rsidR="002B5FE4" w14:paraId="6D9896A9" w14:textId="77777777">
        <w:trPr>
          <w:trHeight w:val="1250"/>
        </w:trPr>
        <w:tc>
          <w:tcPr>
            <w:tcW w:w="2213" w:type="dxa"/>
          </w:tcPr>
          <w:p w14:paraId="4AD5A596" w14:textId="77777777" w:rsidR="002B5FE4" w:rsidRDefault="00000000">
            <w:pPr>
              <w:pStyle w:val="TableParagraph"/>
              <w:spacing w:before="32"/>
              <w:ind w:left="21"/>
              <w:rPr>
                <w:b/>
                <w:sz w:val="24"/>
              </w:rPr>
            </w:pPr>
            <w:r>
              <w:rPr>
                <w:b/>
                <w:sz w:val="24"/>
              </w:rPr>
              <w:t>Week</w:t>
            </w:r>
            <w:r>
              <w:rPr>
                <w:b/>
                <w:spacing w:val="-10"/>
                <w:sz w:val="24"/>
              </w:rPr>
              <w:t xml:space="preserve"> </w:t>
            </w:r>
            <w:r>
              <w:rPr>
                <w:b/>
                <w:sz w:val="24"/>
              </w:rPr>
              <w:t>10</w:t>
            </w:r>
            <w:r>
              <w:rPr>
                <w:b/>
                <w:spacing w:val="-8"/>
                <w:sz w:val="24"/>
              </w:rPr>
              <w:t xml:space="preserve"> </w:t>
            </w:r>
            <w:r>
              <w:rPr>
                <w:b/>
                <w:sz w:val="24"/>
              </w:rPr>
              <w:t>-</w:t>
            </w:r>
            <w:r>
              <w:rPr>
                <w:b/>
                <w:spacing w:val="-4"/>
                <w:sz w:val="24"/>
              </w:rPr>
              <w:t>11/7</w:t>
            </w:r>
          </w:p>
        </w:tc>
        <w:tc>
          <w:tcPr>
            <w:tcW w:w="2461" w:type="dxa"/>
          </w:tcPr>
          <w:p w14:paraId="013E3E4B" w14:textId="77777777" w:rsidR="002B5FE4" w:rsidRDefault="00000000">
            <w:pPr>
              <w:pStyle w:val="TableParagraph"/>
              <w:spacing w:before="32" w:line="259" w:lineRule="auto"/>
              <w:ind w:left="21"/>
              <w:rPr>
                <w:sz w:val="24"/>
              </w:rPr>
            </w:pPr>
            <w:r>
              <w:rPr>
                <w:b/>
                <w:sz w:val="24"/>
              </w:rPr>
              <w:t>Group Supervision</w:t>
            </w:r>
            <w:r>
              <w:rPr>
                <w:sz w:val="24"/>
              </w:rPr>
              <w:t>: Selected students will provide</w:t>
            </w:r>
            <w:r>
              <w:rPr>
                <w:spacing w:val="-14"/>
                <w:sz w:val="24"/>
              </w:rPr>
              <w:t xml:space="preserve"> </w:t>
            </w:r>
            <w:r>
              <w:rPr>
                <w:sz w:val="24"/>
              </w:rPr>
              <w:t>tapes</w:t>
            </w:r>
            <w:r>
              <w:rPr>
                <w:spacing w:val="-14"/>
                <w:sz w:val="24"/>
              </w:rPr>
              <w:t xml:space="preserve"> </w:t>
            </w:r>
            <w:r>
              <w:rPr>
                <w:sz w:val="24"/>
              </w:rPr>
              <w:t>for</w:t>
            </w:r>
            <w:r>
              <w:rPr>
                <w:spacing w:val="-13"/>
                <w:sz w:val="24"/>
              </w:rPr>
              <w:t xml:space="preserve"> </w:t>
            </w:r>
            <w:r>
              <w:rPr>
                <w:sz w:val="24"/>
              </w:rPr>
              <w:t xml:space="preserve">group </w:t>
            </w:r>
            <w:r>
              <w:rPr>
                <w:spacing w:val="-2"/>
                <w:sz w:val="24"/>
              </w:rPr>
              <w:t>supervision</w:t>
            </w:r>
          </w:p>
        </w:tc>
        <w:tc>
          <w:tcPr>
            <w:tcW w:w="2247" w:type="dxa"/>
          </w:tcPr>
          <w:p w14:paraId="4BE86BB5" w14:textId="77777777" w:rsidR="002B5FE4" w:rsidRDefault="002B5FE4">
            <w:pPr>
              <w:pStyle w:val="TableParagraph"/>
            </w:pPr>
          </w:p>
        </w:tc>
        <w:tc>
          <w:tcPr>
            <w:tcW w:w="2444" w:type="dxa"/>
          </w:tcPr>
          <w:p w14:paraId="2E78DBE4" w14:textId="77777777" w:rsidR="002B5FE4" w:rsidRDefault="00000000">
            <w:pPr>
              <w:pStyle w:val="TableParagraph"/>
              <w:spacing w:before="34" w:line="237" w:lineRule="auto"/>
              <w:ind w:left="3"/>
              <w:rPr>
                <w:sz w:val="24"/>
              </w:rPr>
            </w:pPr>
            <w:r>
              <w:rPr>
                <w:sz w:val="24"/>
              </w:rPr>
              <w:t>Class</w:t>
            </w:r>
            <w:r>
              <w:rPr>
                <w:spacing w:val="-15"/>
                <w:sz w:val="24"/>
              </w:rPr>
              <w:t xml:space="preserve"> </w:t>
            </w:r>
            <w:r>
              <w:rPr>
                <w:sz w:val="24"/>
              </w:rPr>
              <w:t>Participation</w:t>
            </w:r>
            <w:r>
              <w:rPr>
                <w:spacing w:val="-15"/>
                <w:sz w:val="24"/>
              </w:rPr>
              <w:t xml:space="preserve"> </w:t>
            </w:r>
            <w:r>
              <w:rPr>
                <w:sz w:val="24"/>
              </w:rPr>
              <w:t xml:space="preserve">and </w:t>
            </w:r>
            <w:r>
              <w:rPr>
                <w:spacing w:val="-2"/>
                <w:sz w:val="24"/>
              </w:rPr>
              <w:t>Discussion</w:t>
            </w:r>
          </w:p>
        </w:tc>
      </w:tr>
      <w:tr w:rsidR="002B5FE4" w14:paraId="59505110" w14:textId="77777777">
        <w:trPr>
          <w:trHeight w:val="1497"/>
        </w:trPr>
        <w:tc>
          <w:tcPr>
            <w:tcW w:w="9365" w:type="dxa"/>
            <w:gridSpan w:val="4"/>
          </w:tcPr>
          <w:p w14:paraId="11D8D39F" w14:textId="77777777" w:rsidR="002B5FE4" w:rsidRDefault="00000000">
            <w:pPr>
              <w:pStyle w:val="TableParagraph"/>
              <w:spacing w:before="30" w:line="247" w:lineRule="auto"/>
              <w:ind w:left="364" w:right="1002"/>
              <w:rPr>
                <w:sz w:val="24"/>
              </w:rPr>
            </w:pPr>
            <w:r>
              <w:rPr>
                <w:color w:val="000000"/>
                <w:sz w:val="24"/>
                <w:highlight w:val="green"/>
              </w:rPr>
              <w:t>Week 10: Recorded Webinar – Digital Therapeutics</w:t>
            </w:r>
            <w:r>
              <w:rPr>
                <w:color w:val="000000"/>
                <w:sz w:val="24"/>
              </w:rPr>
              <w:t xml:space="preserve"> </w:t>
            </w:r>
            <w:hyperlink r:id="rId50">
              <w:r>
                <w:rPr>
                  <w:color w:val="467885"/>
                  <w:spacing w:val="-2"/>
                  <w:sz w:val="24"/>
                  <w:highlight w:val="green"/>
                  <w:u w:val="single" w:color="467885"/>
                </w:rPr>
                <w:t>https://youtu.be/5swlzXN3dO0?si=jFHswwa3W3F4_3oo</w:t>
              </w:r>
            </w:hyperlink>
          </w:p>
          <w:p w14:paraId="463B48C3" w14:textId="77777777" w:rsidR="002B5FE4" w:rsidRDefault="002B5FE4">
            <w:pPr>
              <w:pStyle w:val="TableParagraph"/>
              <w:spacing w:before="19"/>
              <w:rPr>
                <w:i/>
                <w:sz w:val="24"/>
              </w:rPr>
            </w:pPr>
          </w:p>
          <w:p w14:paraId="6B633E0C" w14:textId="77777777" w:rsidR="002B5FE4" w:rsidRDefault="00000000">
            <w:pPr>
              <w:pStyle w:val="TableParagraph"/>
              <w:spacing w:line="249" w:lineRule="auto"/>
              <w:ind w:left="364" w:right="3447"/>
              <w:rPr>
                <w:sz w:val="24"/>
              </w:rPr>
            </w:pPr>
            <w:r>
              <w:rPr>
                <w:color w:val="000000"/>
                <w:sz w:val="24"/>
                <w:highlight w:val="green"/>
              </w:rPr>
              <w:t>Week 10: Podcast – Digital Therapeutics</w:t>
            </w:r>
            <w:r>
              <w:rPr>
                <w:color w:val="000000"/>
                <w:sz w:val="24"/>
              </w:rPr>
              <w:t xml:space="preserve"> </w:t>
            </w:r>
            <w:hyperlink r:id="rId51">
              <w:r>
                <w:rPr>
                  <w:color w:val="467885"/>
                  <w:spacing w:val="-2"/>
                  <w:sz w:val="24"/>
                  <w:highlight w:val="green"/>
                  <w:u w:val="single" w:color="467885"/>
                </w:rPr>
                <w:t>https://youtu.be/NOJt1vCYb10?si=8zvH1ptCEpACoQzL</w:t>
              </w:r>
            </w:hyperlink>
          </w:p>
        </w:tc>
      </w:tr>
      <w:tr w:rsidR="002B5FE4" w14:paraId="77575832" w14:textId="77777777">
        <w:trPr>
          <w:trHeight w:val="1250"/>
        </w:trPr>
        <w:tc>
          <w:tcPr>
            <w:tcW w:w="2213" w:type="dxa"/>
          </w:tcPr>
          <w:p w14:paraId="7942B2A5" w14:textId="77777777" w:rsidR="002B5FE4" w:rsidRDefault="00000000">
            <w:pPr>
              <w:pStyle w:val="TableParagraph"/>
              <w:spacing w:before="32"/>
              <w:ind w:left="21"/>
              <w:rPr>
                <w:b/>
                <w:sz w:val="24"/>
              </w:rPr>
            </w:pPr>
            <w:r>
              <w:rPr>
                <w:b/>
                <w:spacing w:val="-4"/>
                <w:sz w:val="24"/>
              </w:rPr>
              <w:t>Week</w:t>
            </w:r>
            <w:r>
              <w:rPr>
                <w:b/>
                <w:spacing w:val="-5"/>
                <w:sz w:val="24"/>
              </w:rPr>
              <w:t xml:space="preserve"> </w:t>
            </w:r>
            <w:r>
              <w:rPr>
                <w:b/>
                <w:spacing w:val="-4"/>
                <w:sz w:val="24"/>
              </w:rPr>
              <w:t>11-11/14</w:t>
            </w:r>
          </w:p>
        </w:tc>
        <w:tc>
          <w:tcPr>
            <w:tcW w:w="2461" w:type="dxa"/>
          </w:tcPr>
          <w:p w14:paraId="0ECC49FF" w14:textId="77777777" w:rsidR="002B5FE4" w:rsidRDefault="00000000">
            <w:pPr>
              <w:pStyle w:val="TableParagraph"/>
              <w:spacing w:before="32" w:line="259" w:lineRule="auto"/>
              <w:ind w:left="21"/>
              <w:rPr>
                <w:sz w:val="24"/>
              </w:rPr>
            </w:pPr>
            <w:r>
              <w:rPr>
                <w:b/>
                <w:sz w:val="24"/>
              </w:rPr>
              <w:t>Group Supervision</w:t>
            </w:r>
            <w:r>
              <w:rPr>
                <w:sz w:val="24"/>
              </w:rPr>
              <w:t>: Selected students will provide</w:t>
            </w:r>
            <w:r>
              <w:rPr>
                <w:spacing w:val="-14"/>
                <w:sz w:val="24"/>
              </w:rPr>
              <w:t xml:space="preserve"> </w:t>
            </w:r>
            <w:r>
              <w:rPr>
                <w:sz w:val="24"/>
              </w:rPr>
              <w:t>tapes</w:t>
            </w:r>
            <w:r>
              <w:rPr>
                <w:spacing w:val="-14"/>
                <w:sz w:val="24"/>
              </w:rPr>
              <w:t xml:space="preserve"> </w:t>
            </w:r>
            <w:r>
              <w:rPr>
                <w:sz w:val="24"/>
              </w:rPr>
              <w:t>for</w:t>
            </w:r>
            <w:r>
              <w:rPr>
                <w:spacing w:val="-13"/>
                <w:sz w:val="24"/>
              </w:rPr>
              <w:t xml:space="preserve"> </w:t>
            </w:r>
            <w:r>
              <w:rPr>
                <w:sz w:val="24"/>
              </w:rPr>
              <w:t xml:space="preserve">group </w:t>
            </w:r>
            <w:r>
              <w:rPr>
                <w:spacing w:val="-2"/>
                <w:sz w:val="24"/>
              </w:rPr>
              <w:t>supervision</w:t>
            </w:r>
          </w:p>
        </w:tc>
        <w:tc>
          <w:tcPr>
            <w:tcW w:w="2247" w:type="dxa"/>
          </w:tcPr>
          <w:p w14:paraId="4E3F7E3F" w14:textId="77777777" w:rsidR="002B5FE4" w:rsidRDefault="002B5FE4">
            <w:pPr>
              <w:pStyle w:val="TableParagraph"/>
            </w:pPr>
          </w:p>
        </w:tc>
        <w:tc>
          <w:tcPr>
            <w:tcW w:w="2444" w:type="dxa"/>
          </w:tcPr>
          <w:p w14:paraId="74DB2315" w14:textId="77777777" w:rsidR="002B5FE4" w:rsidRDefault="00000000">
            <w:pPr>
              <w:pStyle w:val="TableParagraph"/>
              <w:spacing w:before="32" w:line="259" w:lineRule="auto"/>
              <w:ind w:left="114" w:right="460" w:hanging="10"/>
              <w:rPr>
                <w:sz w:val="24"/>
              </w:rPr>
            </w:pPr>
            <w:r>
              <w:rPr>
                <w:sz w:val="24"/>
              </w:rPr>
              <w:t>Videos</w:t>
            </w:r>
            <w:r>
              <w:rPr>
                <w:spacing w:val="-15"/>
                <w:sz w:val="24"/>
              </w:rPr>
              <w:t xml:space="preserve"> </w:t>
            </w:r>
            <w:r>
              <w:rPr>
                <w:sz w:val="24"/>
              </w:rPr>
              <w:t>and</w:t>
            </w:r>
            <w:r>
              <w:rPr>
                <w:spacing w:val="-15"/>
                <w:sz w:val="24"/>
              </w:rPr>
              <w:t xml:space="preserve"> </w:t>
            </w:r>
            <w:r>
              <w:rPr>
                <w:sz w:val="24"/>
              </w:rPr>
              <w:t xml:space="preserve">Session </w:t>
            </w:r>
            <w:r>
              <w:rPr>
                <w:spacing w:val="-2"/>
                <w:sz w:val="24"/>
              </w:rPr>
              <w:t>Analysis</w:t>
            </w:r>
          </w:p>
          <w:p w14:paraId="15DDC18F" w14:textId="77777777" w:rsidR="002B5FE4" w:rsidRDefault="00000000">
            <w:pPr>
              <w:pStyle w:val="TableParagraph"/>
              <w:spacing w:line="259" w:lineRule="auto"/>
              <w:ind w:left="114" w:hanging="10"/>
              <w:rPr>
                <w:b/>
                <w:sz w:val="24"/>
              </w:rPr>
            </w:pPr>
            <w:r>
              <w:rPr>
                <w:b/>
                <w:sz w:val="24"/>
              </w:rPr>
              <w:t>Reflection</w:t>
            </w:r>
            <w:r>
              <w:rPr>
                <w:b/>
                <w:spacing w:val="-15"/>
                <w:sz w:val="24"/>
              </w:rPr>
              <w:t xml:space="preserve"> </w:t>
            </w:r>
            <w:r>
              <w:rPr>
                <w:b/>
                <w:sz w:val="24"/>
              </w:rPr>
              <w:t>Paper</w:t>
            </w:r>
            <w:r>
              <w:rPr>
                <w:b/>
                <w:spacing w:val="-15"/>
                <w:sz w:val="24"/>
              </w:rPr>
              <w:t xml:space="preserve"> </w:t>
            </w:r>
            <w:r>
              <w:rPr>
                <w:b/>
                <w:sz w:val="24"/>
              </w:rPr>
              <w:t xml:space="preserve">3 </w:t>
            </w:r>
            <w:r>
              <w:rPr>
                <w:b/>
                <w:spacing w:val="-4"/>
                <w:sz w:val="24"/>
              </w:rPr>
              <w:t>DUE</w:t>
            </w:r>
          </w:p>
        </w:tc>
      </w:tr>
      <w:tr w:rsidR="002B5FE4" w14:paraId="67E03639" w14:textId="77777777">
        <w:trPr>
          <w:trHeight w:val="1675"/>
        </w:trPr>
        <w:tc>
          <w:tcPr>
            <w:tcW w:w="2213" w:type="dxa"/>
          </w:tcPr>
          <w:p w14:paraId="6CDF80C7" w14:textId="77777777" w:rsidR="002B5FE4" w:rsidRDefault="00000000">
            <w:pPr>
              <w:pStyle w:val="TableParagraph"/>
              <w:spacing w:before="30"/>
              <w:ind w:left="21"/>
              <w:rPr>
                <w:b/>
                <w:sz w:val="24"/>
              </w:rPr>
            </w:pPr>
            <w:r>
              <w:rPr>
                <w:b/>
                <w:spacing w:val="-2"/>
                <w:sz w:val="24"/>
              </w:rPr>
              <w:t>Week</w:t>
            </w:r>
            <w:r>
              <w:rPr>
                <w:b/>
                <w:spacing w:val="-4"/>
                <w:sz w:val="24"/>
              </w:rPr>
              <w:t xml:space="preserve"> </w:t>
            </w:r>
            <w:r>
              <w:rPr>
                <w:b/>
                <w:spacing w:val="-2"/>
                <w:sz w:val="24"/>
              </w:rPr>
              <w:t>12-</w:t>
            </w:r>
            <w:r>
              <w:rPr>
                <w:b/>
                <w:spacing w:val="-4"/>
                <w:sz w:val="24"/>
              </w:rPr>
              <w:t>11/21</w:t>
            </w:r>
          </w:p>
        </w:tc>
        <w:tc>
          <w:tcPr>
            <w:tcW w:w="2461" w:type="dxa"/>
          </w:tcPr>
          <w:p w14:paraId="555C53D8" w14:textId="77777777" w:rsidR="002B5FE4" w:rsidRDefault="00000000">
            <w:pPr>
              <w:pStyle w:val="TableParagraph"/>
              <w:spacing w:before="30" w:line="259" w:lineRule="auto"/>
              <w:ind w:left="21"/>
              <w:rPr>
                <w:sz w:val="24"/>
              </w:rPr>
            </w:pPr>
            <w:r>
              <w:rPr>
                <w:b/>
                <w:sz w:val="24"/>
              </w:rPr>
              <w:t>Group Supervision</w:t>
            </w:r>
            <w:r>
              <w:rPr>
                <w:sz w:val="24"/>
              </w:rPr>
              <w:t>: Selected students will provide</w:t>
            </w:r>
            <w:r>
              <w:rPr>
                <w:spacing w:val="-14"/>
                <w:sz w:val="24"/>
              </w:rPr>
              <w:t xml:space="preserve"> </w:t>
            </w:r>
            <w:r>
              <w:rPr>
                <w:sz w:val="24"/>
              </w:rPr>
              <w:t>tapes</w:t>
            </w:r>
            <w:r>
              <w:rPr>
                <w:spacing w:val="-14"/>
                <w:sz w:val="24"/>
              </w:rPr>
              <w:t xml:space="preserve"> </w:t>
            </w:r>
            <w:r>
              <w:rPr>
                <w:sz w:val="24"/>
              </w:rPr>
              <w:t>for</w:t>
            </w:r>
            <w:r>
              <w:rPr>
                <w:spacing w:val="-13"/>
                <w:sz w:val="24"/>
              </w:rPr>
              <w:t xml:space="preserve"> </w:t>
            </w:r>
            <w:r>
              <w:rPr>
                <w:sz w:val="24"/>
              </w:rPr>
              <w:t xml:space="preserve">group </w:t>
            </w:r>
            <w:r>
              <w:rPr>
                <w:spacing w:val="-2"/>
                <w:sz w:val="24"/>
              </w:rPr>
              <w:t>supervision</w:t>
            </w:r>
          </w:p>
        </w:tc>
        <w:tc>
          <w:tcPr>
            <w:tcW w:w="2247" w:type="dxa"/>
          </w:tcPr>
          <w:p w14:paraId="5209618E" w14:textId="77777777" w:rsidR="002B5FE4" w:rsidRDefault="002B5FE4">
            <w:pPr>
              <w:pStyle w:val="TableParagraph"/>
            </w:pPr>
          </w:p>
        </w:tc>
        <w:tc>
          <w:tcPr>
            <w:tcW w:w="2444" w:type="dxa"/>
          </w:tcPr>
          <w:p w14:paraId="4CF0677E" w14:textId="77777777" w:rsidR="002B5FE4" w:rsidRDefault="00000000">
            <w:pPr>
              <w:pStyle w:val="TableParagraph"/>
              <w:spacing w:before="30"/>
              <w:ind w:left="3"/>
              <w:rPr>
                <w:sz w:val="24"/>
              </w:rPr>
            </w:pPr>
            <w:r>
              <w:rPr>
                <w:sz w:val="24"/>
              </w:rPr>
              <w:t>Class</w:t>
            </w:r>
            <w:r>
              <w:rPr>
                <w:spacing w:val="-15"/>
                <w:sz w:val="24"/>
              </w:rPr>
              <w:t xml:space="preserve"> </w:t>
            </w:r>
            <w:r>
              <w:rPr>
                <w:sz w:val="24"/>
              </w:rPr>
              <w:t>Participation</w:t>
            </w:r>
            <w:r>
              <w:rPr>
                <w:spacing w:val="-15"/>
                <w:sz w:val="24"/>
              </w:rPr>
              <w:t xml:space="preserve"> </w:t>
            </w:r>
            <w:r>
              <w:rPr>
                <w:sz w:val="24"/>
              </w:rPr>
              <w:t xml:space="preserve">and </w:t>
            </w:r>
            <w:r>
              <w:rPr>
                <w:spacing w:val="-2"/>
                <w:sz w:val="24"/>
              </w:rPr>
              <w:t>Discussion</w:t>
            </w:r>
          </w:p>
          <w:p w14:paraId="3DBF1D9F" w14:textId="77777777" w:rsidR="002B5FE4" w:rsidRDefault="00000000">
            <w:pPr>
              <w:pStyle w:val="TableParagraph"/>
              <w:spacing w:before="259" w:line="237" w:lineRule="auto"/>
              <w:ind w:left="3" w:right="266"/>
              <w:rPr>
                <w:b/>
                <w:sz w:val="24"/>
              </w:rPr>
            </w:pPr>
            <w:r>
              <w:rPr>
                <w:b/>
                <w:sz w:val="24"/>
              </w:rPr>
              <w:t>Reflection</w:t>
            </w:r>
            <w:r>
              <w:rPr>
                <w:b/>
                <w:spacing w:val="-15"/>
                <w:sz w:val="24"/>
              </w:rPr>
              <w:t xml:space="preserve"> </w:t>
            </w:r>
            <w:r>
              <w:rPr>
                <w:b/>
                <w:sz w:val="24"/>
              </w:rPr>
              <w:t>Paper</w:t>
            </w:r>
            <w:r>
              <w:rPr>
                <w:b/>
                <w:spacing w:val="-15"/>
                <w:sz w:val="24"/>
              </w:rPr>
              <w:t xml:space="preserve"> </w:t>
            </w:r>
            <w:r>
              <w:rPr>
                <w:b/>
                <w:sz w:val="24"/>
              </w:rPr>
              <w:t xml:space="preserve">4 </w:t>
            </w:r>
            <w:r>
              <w:rPr>
                <w:b/>
                <w:spacing w:val="-4"/>
                <w:sz w:val="24"/>
              </w:rPr>
              <w:t>DUE</w:t>
            </w:r>
          </w:p>
        </w:tc>
      </w:tr>
      <w:tr w:rsidR="002B5FE4" w14:paraId="17D88E4A" w14:textId="77777777">
        <w:trPr>
          <w:trHeight w:val="1542"/>
        </w:trPr>
        <w:tc>
          <w:tcPr>
            <w:tcW w:w="2213" w:type="dxa"/>
          </w:tcPr>
          <w:p w14:paraId="1F8D2444" w14:textId="77777777" w:rsidR="002B5FE4" w:rsidRDefault="00000000">
            <w:pPr>
              <w:pStyle w:val="TableParagraph"/>
              <w:spacing w:before="30"/>
              <w:ind w:left="21"/>
              <w:rPr>
                <w:b/>
                <w:sz w:val="24"/>
              </w:rPr>
            </w:pPr>
            <w:r>
              <w:rPr>
                <w:b/>
                <w:spacing w:val="-2"/>
                <w:sz w:val="24"/>
              </w:rPr>
              <w:t>Week</w:t>
            </w:r>
            <w:r>
              <w:rPr>
                <w:b/>
                <w:spacing w:val="-11"/>
                <w:sz w:val="24"/>
              </w:rPr>
              <w:t xml:space="preserve"> </w:t>
            </w:r>
            <w:r>
              <w:rPr>
                <w:b/>
                <w:spacing w:val="-5"/>
                <w:sz w:val="24"/>
              </w:rPr>
              <w:t>13</w:t>
            </w:r>
          </w:p>
          <w:p w14:paraId="04B50C57" w14:textId="77777777" w:rsidR="002B5FE4" w:rsidRDefault="00000000">
            <w:pPr>
              <w:pStyle w:val="TableParagraph"/>
              <w:spacing w:before="19" w:line="256" w:lineRule="auto"/>
              <w:ind w:left="21" w:right="339" w:firstLine="60"/>
              <w:rPr>
                <w:b/>
                <w:sz w:val="24"/>
              </w:rPr>
            </w:pPr>
            <w:r>
              <w:rPr>
                <w:b/>
                <w:sz w:val="24"/>
              </w:rPr>
              <w:t>November 26</w:t>
            </w:r>
            <w:r>
              <w:rPr>
                <w:b/>
                <w:position w:val="8"/>
                <w:sz w:val="16"/>
              </w:rPr>
              <w:t>th</w:t>
            </w:r>
            <w:r>
              <w:rPr>
                <w:b/>
                <w:sz w:val="24"/>
              </w:rPr>
              <w:t>-28</w:t>
            </w:r>
            <w:r>
              <w:rPr>
                <w:b/>
                <w:position w:val="8"/>
                <w:sz w:val="16"/>
              </w:rPr>
              <w:t>th</w:t>
            </w:r>
            <w:r>
              <w:rPr>
                <w:b/>
                <w:spacing w:val="-5"/>
                <w:position w:val="8"/>
                <w:sz w:val="16"/>
              </w:rPr>
              <w:t xml:space="preserve"> </w:t>
            </w:r>
            <w:r>
              <w:rPr>
                <w:b/>
                <w:sz w:val="24"/>
              </w:rPr>
              <w:t>Thanksgiving Break-No class</w:t>
            </w:r>
          </w:p>
        </w:tc>
        <w:tc>
          <w:tcPr>
            <w:tcW w:w="2461" w:type="dxa"/>
          </w:tcPr>
          <w:p w14:paraId="30A70B98" w14:textId="77777777" w:rsidR="002B5FE4" w:rsidRDefault="00000000">
            <w:pPr>
              <w:pStyle w:val="TableParagraph"/>
              <w:spacing w:before="30" w:line="259" w:lineRule="auto"/>
              <w:ind w:left="21"/>
              <w:rPr>
                <w:sz w:val="24"/>
              </w:rPr>
            </w:pPr>
            <w:r>
              <w:rPr>
                <w:b/>
                <w:sz w:val="24"/>
              </w:rPr>
              <w:t>Group Supervision</w:t>
            </w:r>
            <w:r>
              <w:rPr>
                <w:sz w:val="24"/>
              </w:rPr>
              <w:t>: Selected students will provide</w:t>
            </w:r>
            <w:r>
              <w:rPr>
                <w:spacing w:val="-14"/>
                <w:sz w:val="24"/>
              </w:rPr>
              <w:t xml:space="preserve"> </w:t>
            </w:r>
            <w:r>
              <w:rPr>
                <w:sz w:val="24"/>
              </w:rPr>
              <w:t>tapes</w:t>
            </w:r>
            <w:r>
              <w:rPr>
                <w:spacing w:val="-14"/>
                <w:sz w:val="24"/>
              </w:rPr>
              <w:t xml:space="preserve"> </w:t>
            </w:r>
            <w:r>
              <w:rPr>
                <w:sz w:val="24"/>
              </w:rPr>
              <w:t>for</w:t>
            </w:r>
            <w:r>
              <w:rPr>
                <w:spacing w:val="-13"/>
                <w:sz w:val="24"/>
              </w:rPr>
              <w:t xml:space="preserve"> </w:t>
            </w:r>
            <w:r>
              <w:rPr>
                <w:sz w:val="24"/>
              </w:rPr>
              <w:t xml:space="preserve">group </w:t>
            </w:r>
            <w:r>
              <w:rPr>
                <w:spacing w:val="-2"/>
                <w:sz w:val="24"/>
              </w:rPr>
              <w:t>supervision</w:t>
            </w:r>
          </w:p>
        </w:tc>
        <w:tc>
          <w:tcPr>
            <w:tcW w:w="2247" w:type="dxa"/>
          </w:tcPr>
          <w:p w14:paraId="1374A395" w14:textId="77777777" w:rsidR="002B5FE4" w:rsidRDefault="002B5FE4">
            <w:pPr>
              <w:pStyle w:val="TableParagraph"/>
            </w:pPr>
          </w:p>
        </w:tc>
        <w:tc>
          <w:tcPr>
            <w:tcW w:w="2444" w:type="dxa"/>
          </w:tcPr>
          <w:p w14:paraId="7CB44B0A" w14:textId="77777777" w:rsidR="002B5FE4" w:rsidRDefault="002B5FE4">
            <w:pPr>
              <w:pStyle w:val="TableParagraph"/>
              <w:rPr>
                <w:i/>
                <w:sz w:val="24"/>
              </w:rPr>
            </w:pPr>
          </w:p>
          <w:p w14:paraId="2BAFBC84" w14:textId="77777777" w:rsidR="002B5FE4" w:rsidRDefault="002B5FE4">
            <w:pPr>
              <w:pStyle w:val="TableParagraph"/>
              <w:spacing w:before="157"/>
              <w:rPr>
                <w:i/>
                <w:sz w:val="24"/>
              </w:rPr>
            </w:pPr>
          </w:p>
          <w:p w14:paraId="0FDFCD6D" w14:textId="77777777" w:rsidR="002B5FE4" w:rsidRDefault="00000000">
            <w:pPr>
              <w:pStyle w:val="TableParagraph"/>
              <w:spacing w:line="237" w:lineRule="auto"/>
              <w:ind w:left="3" w:right="561"/>
              <w:rPr>
                <w:sz w:val="24"/>
              </w:rPr>
            </w:pPr>
            <w:r>
              <w:rPr>
                <w:sz w:val="24"/>
              </w:rPr>
              <w:t>Videos</w:t>
            </w:r>
            <w:r>
              <w:rPr>
                <w:spacing w:val="-15"/>
                <w:sz w:val="24"/>
              </w:rPr>
              <w:t xml:space="preserve"> </w:t>
            </w:r>
            <w:r>
              <w:rPr>
                <w:sz w:val="24"/>
              </w:rPr>
              <w:t>and</w:t>
            </w:r>
            <w:r>
              <w:rPr>
                <w:spacing w:val="-15"/>
                <w:sz w:val="24"/>
              </w:rPr>
              <w:t xml:space="preserve"> </w:t>
            </w:r>
            <w:r>
              <w:rPr>
                <w:sz w:val="24"/>
              </w:rPr>
              <w:t xml:space="preserve">Session </w:t>
            </w:r>
            <w:r>
              <w:rPr>
                <w:spacing w:val="-2"/>
                <w:sz w:val="24"/>
              </w:rPr>
              <w:t>Analysis</w:t>
            </w:r>
          </w:p>
        </w:tc>
      </w:tr>
      <w:tr w:rsidR="002B5FE4" w14:paraId="4558EE58" w14:textId="77777777">
        <w:trPr>
          <w:trHeight w:val="1248"/>
        </w:trPr>
        <w:tc>
          <w:tcPr>
            <w:tcW w:w="2213" w:type="dxa"/>
          </w:tcPr>
          <w:p w14:paraId="69D76F7E" w14:textId="77777777" w:rsidR="002B5FE4" w:rsidRDefault="00000000">
            <w:pPr>
              <w:pStyle w:val="TableParagraph"/>
              <w:spacing w:before="32"/>
              <w:ind w:left="21"/>
              <w:rPr>
                <w:b/>
                <w:sz w:val="24"/>
              </w:rPr>
            </w:pPr>
            <w:r>
              <w:rPr>
                <w:b/>
                <w:spacing w:val="-2"/>
                <w:sz w:val="24"/>
              </w:rPr>
              <w:t>Week</w:t>
            </w:r>
            <w:r>
              <w:rPr>
                <w:b/>
                <w:spacing w:val="-11"/>
                <w:sz w:val="24"/>
              </w:rPr>
              <w:t xml:space="preserve"> </w:t>
            </w:r>
            <w:r>
              <w:rPr>
                <w:b/>
                <w:spacing w:val="-5"/>
                <w:sz w:val="24"/>
              </w:rPr>
              <w:t>14</w:t>
            </w:r>
          </w:p>
        </w:tc>
        <w:tc>
          <w:tcPr>
            <w:tcW w:w="2461" w:type="dxa"/>
          </w:tcPr>
          <w:p w14:paraId="08DD20F9" w14:textId="77777777" w:rsidR="002B5FE4" w:rsidRDefault="00000000">
            <w:pPr>
              <w:pStyle w:val="TableParagraph"/>
              <w:spacing w:before="32" w:line="259" w:lineRule="auto"/>
              <w:ind w:left="21"/>
              <w:rPr>
                <w:sz w:val="24"/>
              </w:rPr>
            </w:pPr>
            <w:r>
              <w:rPr>
                <w:b/>
                <w:sz w:val="24"/>
              </w:rPr>
              <w:t>Group Supervision</w:t>
            </w:r>
            <w:r>
              <w:rPr>
                <w:sz w:val="24"/>
              </w:rPr>
              <w:t>: Selected students will provide</w:t>
            </w:r>
            <w:r>
              <w:rPr>
                <w:spacing w:val="-14"/>
                <w:sz w:val="24"/>
              </w:rPr>
              <w:t xml:space="preserve"> </w:t>
            </w:r>
            <w:r>
              <w:rPr>
                <w:sz w:val="24"/>
              </w:rPr>
              <w:t>tapes</w:t>
            </w:r>
            <w:r>
              <w:rPr>
                <w:spacing w:val="-14"/>
                <w:sz w:val="24"/>
              </w:rPr>
              <w:t xml:space="preserve"> </w:t>
            </w:r>
            <w:r>
              <w:rPr>
                <w:sz w:val="24"/>
              </w:rPr>
              <w:t>for</w:t>
            </w:r>
            <w:r>
              <w:rPr>
                <w:spacing w:val="-13"/>
                <w:sz w:val="24"/>
              </w:rPr>
              <w:t xml:space="preserve"> </w:t>
            </w:r>
            <w:r>
              <w:rPr>
                <w:sz w:val="24"/>
              </w:rPr>
              <w:t xml:space="preserve">group </w:t>
            </w:r>
            <w:r>
              <w:rPr>
                <w:spacing w:val="-2"/>
                <w:sz w:val="24"/>
              </w:rPr>
              <w:t>supervision</w:t>
            </w:r>
          </w:p>
        </w:tc>
        <w:tc>
          <w:tcPr>
            <w:tcW w:w="2247" w:type="dxa"/>
          </w:tcPr>
          <w:p w14:paraId="2646AF06" w14:textId="77777777" w:rsidR="002B5FE4" w:rsidRDefault="002B5FE4">
            <w:pPr>
              <w:pStyle w:val="TableParagraph"/>
            </w:pPr>
          </w:p>
        </w:tc>
        <w:tc>
          <w:tcPr>
            <w:tcW w:w="2444" w:type="dxa"/>
          </w:tcPr>
          <w:p w14:paraId="00B5465C" w14:textId="77777777" w:rsidR="002B5FE4" w:rsidRDefault="00000000">
            <w:pPr>
              <w:pStyle w:val="TableParagraph"/>
              <w:spacing w:before="34" w:line="237" w:lineRule="auto"/>
              <w:ind w:left="3"/>
              <w:rPr>
                <w:sz w:val="24"/>
              </w:rPr>
            </w:pPr>
            <w:r>
              <w:rPr>
                <w:sz w:val="24"/>
              </w:rPr>
              <w:t>Class</w:t>
            </w:r>
            <w:r>
              <w:rPr>
                <w:spacing w:val="-15"/>
                <w:sz w:val="24"/>
              </w:rPr>
              <w:t xml:space="preserve"> </w:t>
            </w:r>
            <w:r>
              <w:rPr>
                <w:sz w:val="24"/>
              </w:rPr>
              <w:t>Participation</w:t>
            </w:r>
            <w:r>
              <w:rPr>
                <w:spacing w:val="-15"/>
                <w:sz w:val="24"/>
              </w:rPr>
              <w:t xml:space="preserve"> </w:t>
            </w:r>
            <w:r>
              <w:rPr>
                <w:sz w:val="24"/>
              </w:rPr>
              <w:t xml:space="preserve">and </w:t>
            </w:r>
            <w:r>
              <w:rPr>
                <w:spacing w:val="-2"/>
                <w:sz w:val="24"/>
              </w:rPr>
              <w:t>Discussion</w:t>
            </w:r>
          </w:p>
        </w:tc>
      </w:tr>
      <w:tr w:rsidR="002B5FE4" w14:paraId="08F3CBA1" w14:textId="77777777">
        <w:trPr>
          <w:trHeight w:val="1545"/>
        </w:trPr>
        <w:tc>
          <w:tcPr>
            <w:tcW w:w="2213" w:type="dxa"/>
          </w:tcPr>
          <w:p w14:paraId="7FBC8546" w14:textId="77777777" w:rsidR="002B5FE4" w:rsidRDefault="00000000">
            <w:pPr>
              <w:pStyle w:val="TableParagraph"/>
              <w:spacing w:before="32"/>
              <w:ind w:left="21"/>
              <w:rPr>
                <w:b/>
                <w:sz w:val="24"/>
              </w:rPr>
            </w:pPr>
            <w:r>
              <w:rPr>
                <w:b/>
                <w:spacing w:val="-2"/>
                <w:sz w:val="24"/>
              </w:rPr>
              <w:t>Week</w:t>
            </w:r>
            <w:r>
              <w:rPr>
                <w:b/>
                <w:spacing w:val="-11"/>
                <w:sz w:val="24"/>
              </w:rPr>
              <w:t xml:space="preserve"> </w:t>
            </w:r>
            <w:r>
              <w:rPr>
                <w:b/>
                <w:spacing w:val="-5"/>
                <w:sz w:val="24"/>
              </w:rPr>
              <w:t>15</w:t>
            </w:r>
          </w:p>
        </w:tc>
        <w:tc>
          <w:tcPr>
            <w:tcW w:w="2461" w:type="dxa"/>
          </w:tcPr>
          <w:p w14:paraId="7E51DBE4" w14:textId="77777777" w:rsidR="002B5FE4" w:rsidRDefault="00000000">
            <w:pPr>
              <w:pStyle w:val="TableParagraph"/>
              <w:spacing w:before="32" w:line="259" w:lineRule="auto"/>
              <w:ind w:left="21"/>
              <w:rPr>
                <w:sz w:val="24"/>
              </w:rPr>
            </w:pPr>
            <w:r>
              <w:rPr>
                <w:b/>
                <w:sz w:val="24"/>
              </w:rPr>
              <w:t>Group Supervision</w:t>
            </w:r>
            <w:r>
              <w:rPr>
                <w:sz w:val="24"/>
              </w:rPr>
              <w:t>: Selected students will provide</w:t>
            </w:r>
            <w:r>
              <w:rPr>
                <w:spacing w:val="-14"/>
                <w:sz w:val="24"/>
              </w:rPr>
              <w:t xml:space="preserve"> </w:t>
            </w:r>
            <w:r>
              <w:rPr>
                <w:sz w:val="24"/>
              </w:rPr>
              <w:t>tapes</w:t>
            </w:r>
            <w:r>
              <w:rPr>
                <w:spacing w:val="-14"/>
                <w:sz w:val="24"/>
              </w:rPr>
              <w:t xml:space="preserve"> </w:t>
            </w:r>
            <w:r>
              <w:rPr>
                <w:sz w:val="24"/>
              </w:rPr>
              <w:t>for</w:t>
            </w:r>
            <w:r>
              <w:rPr>
                <w:spacing w:val="-13"/>
                <w:sz w:val="24"/>
              </w:rPr>
              <w:t xml:space="preserve"> </w:t>
            </w:r>
            <w:r>
              <w:rPr>
                <w:sz w:val="24"/>
              </w:rPr>
              <w:t xml:space="preserve">group </w:t>
            </w:r>
            <w:r>
              <w:rPr>
                <w:spacing w:val="-2"/>
                <w:sz w:val="24"/>
              </w:rPr>
              <w:t>supervision</w:t>
            </w:r>
          </w:p>
        </w:tc>
        <w:tc>
          <w:tcPr>
            <w:tcW w:w="2247" w:type="dxa"/>
          </w:tcPr>
          <w:p w14:paraId="256DB7A2" w14:textId="77777777" w:rsidR="002B5FE4" w:rsidRDefault="002B5FE4">
            <w:pPr>
              <w:pStyle w:val="TableParagraph"/>
            </w:pPr>
          </w:p>
        </w:tc>
        <w:tc>
          <w:tcPr>
            <w:tcW w:w="2444" w:type="dxa"/>
          </w:tcPr>
          <w:p w14:paraId="7D2A9ACA" w14:textId="77777777" w:rsidR="002B5FE4" w:rsidRDefault="002B5FE4">
            <w:pPr>
              <w:pStyle w:val="TableParagraph"/>
              <w:rPr>
                <w:i/>
                <w:sz w:val="24"/>
              </w:rPr>
            </w:pPr>
          </w:p>
          <w:p w14:paraId="66812886" w14:textId="77777777" w:rsidR="002B5FE4" w:rsidRDefault="002B5FE4">
            <w:pPr>
              <w:pStyle w:val="TableParagraph"/>
              <w:spacing w:before="159"/>
              <w:rPr>
                <w:i/>
                <w:sz w:val="24"/>
              </w:rPr>
            </w:pPr>
          </w:p>
          <w:p w14:paraId="03FC812A" w14:textId="77777777" w:rsidR="002B5FE4" w:rsidRDefault="00000000">
            <w:pPr>
              <w:pStyle w:val="TableParagraph"/>
              <w:spacing w:line="237" w:lineRule="auto"/>
              <w:ind w:left="3" w:right="561"/>
              <w:rPr>
                <w:sz w:val="24"/>
              </w:rPr>
            </w:pPr>
            <w:r>
              <w:rPr>
                <w:sz w:val="24"/>
              </w:rPr>
              <w:t>Videos</w:t>
            </w:r>
            <w:r>
              <w:rPr>
                <w:spacing w:val="-15"/>
                <w:sz w:val="24"/>
              </w:rPr>
              <w:t xml:space="preserve"> </w:t>
            </w:r>
            <w:r>
              <w:rPr>
                <w:sz w:val="24"/>
              </w:rPr>
              <w:t>and</w:t>
            </w:r>
            <w:r>
              <w:rPr>
                <w:spacing w:val="-15"/>
                <w:sz w:val="24"/>
              </w:rPr>
              <w:t xml:space="preserve"> </w:t>
            </w:r>
            <w:r>
              <w:rPr>
                <w:sz w:val="24"/>
              </w:rPr>
              <w:t xml:space="preserve">Session </w:t>
            </w:r>
            <w:r>
              <w:rPr>
                <w:spacing w:val="-2"/>
                <w:sz w:val="24"/>
              </w:rPr>
              <w:t>Analysis</w:t>
            </w:r>
          </w:p>
        </w:tc>
      </w:tr>
    </w:tbl>
    <w:p w14:paraId="0BD788C7" w14:textId="77777777" w:rsidR="002B5FE4" w:rsidRDefault="002B5FE4">
      <w:pPr>
        <w:pStyle w:val="TableParagraph"/>
        <w:spacing w:line="237" w:lineRule="auto"/>
        <w:rPr>
          <w:sz w:val="24"/>
        </w:rPr>
        <w:sectPr w:rsidR="002B5FE4">
          <w:pgSz w:w="12240" w:h="15840"/>
          <w:pgMar w:top="1740" w:right="1080" w:bottom="1260" w:left="1080" w:header="720" w:footer="1041" w:gutter="0"/>
          <w:cols w:space="720"/>
        </w:sectPr>
      </w:pPr>
    </w:p>
    <w:p w14:paraId="66A6F0FD" w14:textId="77777777" w:rsidR="002B5FE4" w:rsidRDefault="002B5FE4">
      <w:pPr>
        <w:pStyle w:val="BodyText"/>
        <w:spacing w:before="1"/>
        <w:rPr>
          <w:i/>
          <w:sz w:val="7"/>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3"/>
        <w:gridCol w:w="2461"/>
        <w:gridCol w:w="2247"/>
        <w:gridCol w:w="2444"/>
      </w:tblGrid>
      <w:tr w:rsidR="002B5FE4" w14:paraId="4698DD3B" w14:textId="77777777">
        <w:trPr>
          <w:trHeight w:val="1247"/>
        </w:trPr>
        <w:tc>
          <w:tcPr>
            <w:tcW w:w="2213" w:type="dxa"/>
          </w:tcPr>
          <w:p w14:paraId="2D780AAE" w14:textId="77777777" w:rsidR="002B5FE4" w:rsidRDefault="00000000">
            <w:pPr>
              <w:pStyle w:val="TableParagraph"/>
              <w:spacing w:before="30"/>
              <w:ind w:left="21"/>
              <w:rPr>
                <w:b/>
                <w:sz w:val="24"/>
              </w:rPr>
            </w:pPr>
            <w:r>
              <w:rPr>
                <w:b/>
                <w:spacing w:val="-2"/>
                <w:sz w:val="24"/>
              </w:rPr>
              <w:t>Week</w:t>
            </w:r>
            <w:r>
              <w:rPr>
                <w:b/>
                <w:spacing w:val="-11"/>
                <w:sz w:val="24"/>
              </w:rPr>
              <w:t xml:space="preserve"> </w:t>
            </w:r>
            <w:r>
              <w:rPr>
                <w:b/>
                <w:spacing w:val="-5"/>
                <w:sz w:val="24"/>
              </w:rPr>
              <w:t>16</w:t>
            </w:r>
          </w:p>
        </w:tc>
        <w:tc>
          <w:tcPr>
            <w:tcW w:w="2461" w:type="dxa"/>
          </w:tcPr>
          <w:p w14:paraId="713E76D8" w14:textId="77777777" w:rsidR="002B5FE4" w:rsidRDefault="00000000">
            <w:pPr>
              <w:pStyle w:val="TableParagraph"/>
              <w:spacing w:before="30" w:line="259" w:lineRule="auto"/>
              <w:ind w:left="21"/>
              <w:rPr>
                <w:sz w:val="24"/>
              </w:rPr>
            </w:pPr>
            <w:r>
              <w:rPr>
                <w:b/>
                <w:sz w:val="24"/>
              </w:rPr>
              <w:t>Group Supervision</w:t>
            </w:r>
            <w:r>
              <w:rPr>
                <w:sz w:val="24"/>
              </w:rPr>
              <w:t>: Selected students will provide</w:t>
            </w:r>
            <w:r>
              <w:rPr>
                <w:spacing w:val="-14"/>
                <w:sz w:val="24"/>
              </w:rPr>
              <w:t xml:space="preserve"> </w:t>
            </w:r>
            <w:r>
              <w:rPr>
                <w:sz w:val="24"/>
              </w:rPr>
              <w:t>tapes</w:t>
            </w:r>
            <w:r>
              <w:rPr>
                <w:spacing w:val="-14"/>
                <w:sz w:val="24"/>
              </w:rPr>
              <w:t xml:space="preserve"> </w:t>
            </w:r>
            <w:r>
              <w:rPr>
                <w:sz w:val="24"/>
              </w:rPr>
              <w:t>for</w:t>
            </w:r>
            <w:r>
              <w:rPr>
                <w:spacing w:val="-13"/>
                <w:sz w:val="24"/>
              </w:rPr>
              <w:t xml:space="preserve"> </w:t>
            </w:r>
            <w:r>
              <w:rPr>
                <w:sz w:val="24"/>
              </w:rPr>
              <w:t xml:space="preserve">group </w:t>
            </w:r>
            <w:r>
              <w:rPr>
                <w:spacing w:val="-2"/>
                <w:sz w:val="24"/>
              </w:rPr>
              <w:t>supervision</w:t>
            </w:r>
          </w:p>
        </w:tc>
        <w:tc>
          <w:tcPr>
            <w:tcW w:w="2247" w:type="dxa"/>
          </w:tcPr>
          <w:p w14:paraId="0462412C" w14:textId="77777777" w:rsidR="002B5FE4" w:rsidRDefault="002B5FE4">
            <w:pPr>
              <w:pStyle w:val="TableParagraph"/>
              <w:rPr>
                <w:sz w:val="24"/>
              </w:rPr>
            </w:pPr>
          </w:p>
        </w:tc>
        <w:tc>
          <w:tcPr>
            <w:tcW w:w="2444" w:type="dxa"/>
          </w:tcPr>
          <w:p w14:paraId="486ADC79" w14:textId="77777777" w:rsidR="002B5FE4" w:rsidRDefault="00000000">
            <w:pPr>
              <w:pStyle w:val="TableParagraph"/>
              <w:spacing w:before="30"/>
              <w:ind w:left="3"/>
              <w:rPr>
                <w:sz w:val="24"/>
              </w:rPr>
            </w:pPr>
            <w:r>
              <w:rPr>
                <w:sz w:val="24"/>
              </w:rPr>
              <w:t>Class</w:t>
            </w:r>
            <w:r>
              <w:rPr>
                <w:spacing w:val="-15"/>
                <w:sz w:val="24"/>
              </w:rPr>
              <w:t xml:space="preserve"> </w:t>
            </w:r>
            <w:r>
              <w:rPr>
                <w:sz w:val="24"/>
              </w:rPr>
              <w:t>Participation</w:t>
            </w:r>
            <w:r>
              <w:rPr>
                <w:spacing w:val="-15"/>
                <w:sz w:val="24"/>
              </w:rPr>
              <w:t xml:space="preserve"> </w:t>
            </w:r>
            <w:r>
              <w:rPr>
                <w:sz w:val="24"/>
              </w:rPr>
              <w:t xml:space="preserve">and </w:t>
            </w:r>
            <w:r>
              <w:rPr>
                <w:spacing w:val="-2"/>
                <w:sz w:val="24"/>
              </w:rPr>
              <w:t>Discussion</w:t>
            </w:r>
          </w:p>
        </w:tc>
      </w:tr>
      <w:tr w:rsidR="002B5FE4" w14:paraId="7FA59563" w14:textId="77777777">
        <w:trPr>
          <w:trHeight w:val="2498"/>
        </w:trPr>
        <w:tc>
          <w:tcPr>
            <w:tcW w:w="2213" w:type="dxa"/>
          </w:tcPr>
          <w:p w14:paraId="716C0103" w14:textId="77777777" w:rsidR="002B5FE4" w:rsidRDefault="00000000">
            <w:pPr>
              <w:pStyle w:val="TableParagraph"/>
              <w:spacing w:before="32"/>
              <w:ind w:left="21"/>
              <w:rPr>
                <w:sz w:val="24"/>
              </w:rPr>
            </w:pPr>
            <w:r>
              <w:rPr>
                <w:b/>
                <w:sz w:val="24"/>
              </w:rPr>
              <w:t>Week</w:t>
            </w:r>
            <w:r>
              <w:rPr>
                <w:b/>
                <w:spacing w:val="-9"/>
                <w:sz w:val="24"/>
              </w:rPr>
              <w:t xml:space="preserve"> </w:t>
            </w:r>
            <w:r>
              <w:rPr>
                <w:b/>
                <w:sz w:val="24"/>
              </w:rPr>
              <w:t>17:</w:t>
            </w:r>
            <w:r>
              <w:rPr>
                <w:b/>
                <w:spacing w:val="-7"/>
                <w:sz w:val="24"/>
              </w:rPr>
              <w:t xml:space="preserve"> </w:t>
            </w:r>
            <w:r>
              <w:rPr>
                <w:b/>
                <w:spacing w:val="-2"/>
                <w:sz w:val="24"/>
              </w:rPr>
              <w:t>11</w:t>
            </w:r>
            <w:r>
              <w:rPr>
                <w:spacing w:val="-2"/>
                <w:sz w:val="24"/>
              </w:rPr>
              <w:t>/21</w:t>
            </w:r>
          </w:p>
        </w:tc>
        <w:tc>
          <w:tcPr>
            <w:tcW w:w="2461" w:type="dxa"/>
          </w:tcPr>
          <w:p w14:paraId="576FD576" w14:textId="77777777" w:rsidR="002B5FE4" w:rsidRDefault="00000000">
            <w:pPr>
              <w:pStyle w:val="TableParagraph"/>
              <w:spacing w:before="32" w:line="259" w:lineRule="auto"/>
              <w:ind w:left="21" w:right="117"/>
              <w:rPr>
                <w:sz w:val="24"/>
              </w:rPr>
            </w:pPr>
            <w:r>
              <w:rPr>
                <w:sz w:val="24"/>
              </w:rPr>
              <w:t>Individual meetings with</w:t>
            </w:r>
            <w:r>
              <w:rPr>
                <w:spacing w:val="-15"/>
                <w:sz w:val="24"/>
              </w:rPr>
              <w:t xml:space="preserve"> </w:t>
            </w:r>
            <w:r>
              <w:rPr>
                <w:sz w:val="24"/>
              </w:rPr>
              <w:t>Dr.</w:t>
            </w:r>
            <w:r>
              <w:rPr>
                <w:spacing w:val="-15"/>
                <w:sz w:val="24"/>
              </w:rPr>
              <w:t xml:space="preserve"> </w:t>
            </w:r>
            <w:r>
              <w:rPr>
                <w:sz w:val="24"/>
              </w:rPr>
              <w:t>Ofori</w:t>
            </w:r>
            <w:r>
              <w:rPr>
                <w:spacing w:val="-15"/>
                <w:sz w:val="24"/>
              </w:rPr>
              <w:t xml:space="preserve"> </w:t>
            </w:r>
            <w:r>
              <w:rPr>
                <w:sz w:val="24"/>
              </w:rPr>
              <w:t>Asante</w:t>
            </w:r>
          </w:p>
        </w:tc>
        <w:tc>
          <w:tcPr>
            <w:tcW w:w="2247" w:type="dxa"/>
          </w:tcPr>
          <w:p w14:paraId="785CF5FE" w14:textId="77777777" w:rsidR="002B5FE4" w:rsidRDefault="00000000">
            <w:pPr>
              <w:pStyle w:val="TableParagraph"/>
              <w:spacing w:before="32" w:line="259" w:lineRule="auto"/>
              <w:ind w:left="3" w:right="329"/>
              <w:rPr>
                <w:sz w:val="24"/>
              </w:rPr>
            </w:pPr>
            <w:r>
              <w:rPr>
                <w:sz w:val="24"/>
              </w:rPr>
              <w:t>**All paperwork must</w:t>
            </w:r>
            <w:r>
              <w:rPr>
                <w:spacing w:val="-15"/>
                <w:sz w:val="24"/>
              </w:rPr>
              <w:t xml:space="preserve"> </w:t>
            </w:r>
            <w:r>
              <w:rPr>
                <w:sz w:val="24"/>
              </w:rPr>
              <w:t>be</w:t>
            </w:r>
            <w:r>
              <w:rPr>
                <w:spacing w:val="-15"/>
                <w:sz w:val="24"/>
              </w:rPr>
              <w:t xml:space="preserve"> </w:t>
            </w:r>
            <w:r>
              <w:rPr>
                <w:sz w:val="24"/>
              </w:rPr>
              <w:t xml:space="preserve">completed, correct, and neat prior to individual </w:t>
            </w:r>
            <w:r>
              <w:rPr>
                <w:spacing w:val="-2"/>
                <w:sz w:val="24"/>
              </w:rPr>
              <w:t>meeting</w:t>
            </w:r>
          </w:p>
        </w:tc>
        <w:tc>
          <w:tcPr>
            <w:tcW w:w="2444" w:type="dxa"/>
          </w:tcPr>
          <w:p w14:paraId="21560138" w14:textId="77777777" w:rsidR="002B5FE4" w:rsidRDefault="00000000">
            <w:pPr>
              <w:pStyle w:val="TableParagraph"/>
              <w:tabs>
                <w:tab w:val="left" w:pos="821"/>
                <w:tab w:val="left" w:pos="1707"/>
              </w:tabs>
              <w:spacing w:before="37" w:line="235" w:lineRule="auto"/>
              <w:ind w:left="18" w:right="424" w:firstLine="4"/>
              <w:rPr>
                <w:sz w:val="24"/>
              </w:rPr>
            </w:pPr>
            <w:r>
              <w:rPr>
                <w:b/>
                <w:spacing w:val="-2"/>
                <w:sz w:val="24"/>
              </w:rPr>
              <w:t xml:space="preserve">End-of-Course Paperwork </w:t>
            </w:r>
            <w:r>
              <w:rPr>
                <w:b/>
                <w:sz w:val="24"/>
              </w:rPr>
              <w:t>(</w:t>
            </w:r>
            <w:r>
              <w:rPr>
                <w:sz w:val="24"/>
              </w:rPr>
              <w:t>Complete</w:t>
            </w:r>
            <w:r>
              <w:rPr>
                <w:spacing w:val="40"/>
                <w:sz w:val="24"/>
              </w:rPr>
              <w:t xml:space="preserve"> </w:t>
            </w:r>
            <w:r>
              <w:rPr>
                <w:sz w:val="24"/>
              </w:rPr>
              <w:t>on</w:t>
            </w:r>
            <w:r>
              <w:rPr>
                <w:spacing w:val="40"/>
                <w:sz w:val="24"/>
              </w:rPr>
              <w:t xml:space="preserve"> </w:t>
            </w:r>
            <w:r>
              <w:rPr>
                <w:sz w:val="24"/>
              </w:rPr>
              <w:t>own, with</w:t>
            </w:r>
            <w:r>
              <w:rPr>
                <w:spacing w:val="36"/>
                <w:sz w:val="24"/>
              </w:rPr>
              <w:t xml:space="preserve"> </w:t>
            </w:r>
            <w:r>
              <w:rPr>
                <w:sz w:val="24"/>
              </w:rPr>
              <w:t>site</w:t>
            </w:r>
            <w:r>
              <w:rPr>
                <w:spacing w:val="35"/>
                <w:sz w:val="24"/>
              </w:rPr>
              <w:t xml:space="preserve"> </w:t>
            </w:r>
            <w:r>
              <w:rPr>
                <w:sz w:val="24"/>
              </w:rPr>
              <w:t xml:space="preserve">supervisor </w:t>
            </w:r>
            <w:r>
              <w:rPr>
                <w:spacing w:val="-4"/>
                <w:sz w:val="24"/>
              </w:rPr>
              <w:t>and</w:t>
            </w:r>
            <w:r>
              <w:rPr>
                <w:sz w:val="24"/>
              </w:rPr>
              <w:tab/>
            </w:r>
            <w:r>
              <w:rPr>
                <w:spacing w:val="-4"/>
                <w:sz w:val="24"/>
              </w:rPr>
              <w:t>with</w:t>
            </w:r>
            <w:r>
              <w:rPr>
                <w:sz w:val="24"/>
              </w:rPr>
              <w:tab/>
            </w:r>
            <w:r>
              <w:rPr>
                <w:spacing w:val="-8"/>
                <w:sz w:val="24"/>
              </w:rPr>
              <w:t xml:space="preserve">Dr. </w:t>
            </w:r>
            <w:r>
              <w:rPr>
                <w:spacing w:val="-2"/>
                <w:sz w:val="24"/>
              </w:rPr>
              <w:t>Anderson)</w:t>
            </w:r>
          </w:p>
          <w:p w14:paraId="7B79830D" w14:textId="77777777" w:rsidR="002B5FE4" w:rsidRDefault="00000000">
            <w:pPr>
              <w:pStyle w:val="TableParagraph"/>
              <w:spacing w:before="2"/>
              <w:ind w:left="3"/>
              <w:rPr>
                <w:sz w:val="24"/>
              </w:rPr>
            </w:pPr>
            <w:r>
              <w:rPr>
                <w:b/>
                <w:sz w:val="24"/>
              </w:rPr>
              <w:t>Theory</w:t>
            </w:r>
            <w:r>
              <w:rPr>
                <w:b/>
                <w:spacing w:val="-14"/>
                <w:sz w:val="24"/>
              </w:rPr>
              <w:t xml:space="preserve"> </w:t>
            </w:r>
            <w:r>
              <w:rPr>
                <w:b/>
                <w:sz w:val="24"/>
              </w:rPr>
              <w:t>Paper</w:t>
            </w:r>
            <w:r>
              <w:rPr>
                <w:b/>
                <w:spacing w:val="-15"/>
                <w:sz w:val="24"/>
              </w:rPr>
              <w:t xml:space="preserve"> </w:t>
            </w:r>
            <w:r>
              <w:rPr>
                <w:b/>
                <w:sz w:val="24"/>
              </w:rPr>
              <w:t>DUE</w:t>
            </w:r>
            <w:r>
              <w:rPr>
                <w:b/>
                <w:spacing w:val="-13"/>
                <w:sz w:val="24"/>
              </w:rPr>
              <w:t xml:space="preserve"> </w:t>
            </w:r>
            <w:r>
              <w:rPr>
                <w:b/>
                <w:sz w:val="24"/>
              </w:rPr>
              <w:t xml:space="preserve">in D2L </w:t>
            </w:r>
            <w:r>
              <w:rPr>
                <w:sz w:val="24"/>
              </w:rPr>
              <w:t>(Intern II only)</w:t>
            </w:r>
          </w:p>
        </w:tc>
      </w:tr>
      <w:tr w:rsidR="002B5FE4" w14:paraId="3D399F43" w14:textId="77777777">
        <w:trPr>
          <w:trHeight w:val="2490"/>
        </w:trPr>
        <w:tc>
          <w:tcPr>
            <w:tcW w:w="2213" w:type="dxa"/>
          </w:tcPr>
          <w:p w14:paraId="0E60E6FC" w14:textId="77777777" w:rsidR="002B5FE4" w:rsidRDefault="00000000">
            <w:pPr>
              <w:pStyle w:val="TableParagraph"/>
              <w:spacing w:before="30"/>
              <w:ind w:left="21"/>
              <w:rPr>
                <w:sz w:val="24"/>
              </w:rPr>
            </w:pPr>
            <w:r>
              <w:rPr>
                <w:b/>
                <w:sz w:val="24"/>
              </w:rPr>
              <w:t>Week</w:t>
            </w:r>
            <w:r>
              <w:rPr>
                <w:b/>
                <w:spacing w:val="-9"/>
                <w:sz w:val="24"/>
              </w:rPr>
              <w:t xml:space="preserve"> </w:t>
            </w:r>
            <w:r>
              <w:rPr>
                <w:b/>
                <w:sz w:val="24"/>
              </w:rPr>
              <w:t>18:</w:t>
            </w:r>
            <w:r>
              <w:rPr>
                <w:b/>
                <w:spacing w:val="-9"/>
                <w:sz w:val="24"/>
              </w:rPr>
              <w:t xml:space="preserve"> </w:t>
            </w:r>
            <w:r>
              <w:rPr>
                <w:b/>
                <w:spacing w:val="-4"/>
                <w:sz w:val="24"/>
              </w:rPr>
              <w:t>12</w:t>
            </w:r>
            <w:r>
              <w:rPr>
                <w:spacing w:val="-4"/>
                <w:sz w:val="24"/>
              </w:rPr>
              <w:t>/6</w:t>
            </w:r>
          </w:p>
        </w:tc>
        <w:tc>
          <w:tcPr>
            <w:tcW w:w="2461" w:type="dxa"/>
          </w:tcPr>
          <w:p w14:paraId="368A1A4E" w14:textId="77777777" w:rsidR="002B5FE4" w:rsidRDefault="00000000">
            <w:pPr>
              <w:pStyle w:val="TableParagraph"/>
              <w:spacing w:before="30" w:line="259" w:lineRule="auto"/>
              <w:ind w:left="21" w:right="117"/>
              <w:rPr>
                <w:sz w:val="24"/>
              </w:rPr>
            </w:pPr>
            <w:r>
              <w:rPr>
                <w:sz w:val="24"/>
              </w:rPr>
              <w:t>Individual meetings with</w:t>
            </w:r>
            <w:r>
              <w:rPr>
                <w:spacing w:val="-15"/>
                <w:sz w:val="24"/>
              </w:rPr>
              <w:t xml:space="preserve"> </w:t>
            </w:r>
            <w:r>
              <w:rPr>
                <w:sz w:val="24"/>
              </w:rPr>
              <w:t>Dr.</w:t>
            </w:r>
            <w:r>
              <w:rPr>
                <w:spacing w:val="-15"/>
                <w:sz w:val="24"/>
              </w:rPr>
              <w:t xml:space="preserve"> </w:t>
            </w:r>
            <w:r>
              <w:rPr>
                <w:sz w:val="24"/>
              </w:rPr>
              <w:t>Ofori</w:t>
            </w:r>
            <w:r>
              <w:rPr>
                <w:spacing w:val="-15"/>
                <w:sz w:val="24"/>
              </w:rPr>
              <w:t xml:space="preserve"> </w:t>
            </w:r>
            <w:r>
              <w:rPr>
                <w:sz w:val="24"/>
              </w:rPr>
              <w:t>Asante</w:t>
            </w:r>
          </w:p>
        </w:tc>
        <w:tc>
          <w:tcPr>
            <w:tcW w:w="2247" w:type="dxa"/>
          </w:tcPr>
          <w:p w14:paraId="6B1FE41F" w14:textId="77777777" w:rsidR="002B5FE4" w:rsidRDefault="00000000">
            <w:pPr>
              <w:pStyle w:val="TableParagraph"/>
              <w:spacing w:before="30" w:line="259" w:lineRule="auto"/>
              <w:ind w:left="3" w:right="329"/>
              <w:rPr>
                <w:sz w:val="24"/>
              </w:rPr>
            </w:pPr>
            <w:r>
              <w:rPr>
                <w:sz w:val="24"/>
              </w:rPr>
              <w:t>**All paperwork must</w:t>
            </w:r>
            <w:r>
              <w:rPr>
                <w:spacing w:val="-15"/>
                <w:sz w:val="24"/>
              </w:rPr>
              <w:t xml:space="preserve"> </w:t>
            </w:r>
            <w:r>
              <w:rPr>
                <w:sz w:val="24"/>
              </w:rPr>
              <w:t>be</w:t>
            </w:r>
            <w:r>
              <w:rPr>
                <w:spacing w:val="-15"/>
                <w:sz w:val="24"/>
              </w:rPr>
              <w:t xml:space="preserve"> </w:t>
            </w:r>
            <w:r>
              <w:rPr>
                <w:sz w:val="24"/>
              </w:rPr>
              <w:t xml:space="preserve">completed, correct, and neat prior to individual </w:t>
            </w:r>
            <w:r>
              <w:rPr>
                <w:spacing w:val="-2"/>
                <w:sz w:val="24"/>
              </w:rPr>
              <w:t>meeting</w:t>
            </w:r>
          </w:p>
        </w:tc>
        <w:tc>
          <w:tcPr>
            <w:tcW w:w="2444" w:type="dxa"/>
          </w:tcPr>
          <w:p w14:paraId="417F6589" w14:textId="77777777" w:rsidR="002B5FE4" w:rsidRDefault="00000000">
            <w:pPr>
              <w:pStyle w:val="TableParagraph"/>
              <w:tabs>
                <w:tab w:val="left" w:pos="821"/>
                <w:tab w:val="left" w:pos="1707"/>
              </w:tabs>
              <w:spacing w:before="34" w:line="235" w:lineRule="auto"/>
              <w:ind w:left="18" w:right="424" w:firstLine="4"/>
              <w:rPr>
                <w:sz w:val="24"/>
              </w:rPr>
            </w:pPr>
            <w:r>
              <w:rPr>
                <w:b/>
                <w:spacing w:val="-2"/>
                <w:sz w:val="24"/>
              </w:rPr>
              <w:t xml:space="preserve">End-of-Course Paperwork </w:t>
            </w:r>
            <w:r>
              <w:rPr>
                <w:b/>
                <w:sz w:val="24"/>
              </w:rPr>
              <w:t>(</w:t>
            </w:r>
            <w:r>
              <w:rPr>
                <w:sz w:val="24"/>
              </w:rPr>
              <w:t>Complete</w:t>
            </w:r>
            <w:r>
              <w:rPr>
                <w:spacing w:val="40"/>
                <w:sz w:val="24"/>
              </w:rPr>
              <w:t xml:space="preserve"> </w:t>
            </w:r>
            <w:r>
              <w:rPr>
                <w:sz w:val="24"/>
              </w:rPr>
              <w:t>on</w:t>
            </w:r>
            <w:r>
              <w:rPr>
                <w:spacing w:val="40"/>
                <w:sz w:val="24"/>
              </w:rPr>
              <w:t xml:space="preserve"> </w:t>
            </w:r>
            <w:r>
              <w:rPr>
                <w:sz w:val="24"/>
              </w:rPr>
              <w:t>own, with</w:t>
            </w:r>
            <w:r>
              <w:rPr>
                <w:spacing w:val="36"/>
                <w:sz w:val="24"/>
              </w:rPr>
              <w:t xml:space="preserve"> </w:t>
            </w:r>
            <w:r>
              <w:rPr>
                <w:sz w:val="24"/>
              </w:rPr>
              <w:t>site</w:t>
            </w:r>
            <w:r>
              <w:rPr>
                <w:spacing w:val="35"/>
                <w:sz w:val="24"/>
              </w:rPr>
              <w:t xml:space="preserve"> </w:t>
            </w:r>
            <w:r>
              <w:rPr>
                <w:sz w:val="24"/>
              </w:rPr>
              <w:t xml:space="preserve">supervisor </w:t>
            </w:r>
            <w:r>
              <w:rPr>
                <w:spacing w:val="-4"/>
                <w:sz w:val="24"/>
              </w:rPr>
              <w:t>and</w:t>
            </w:r>
            <w:r>
              <w:rPr>
                <w:sz w:val="24"/>
              </w:rPr>
              <w:tab/>
            </w:r>
            <w:r>
              <w:rPr>
                <w:spacing w:val="-4"/>
                <w:sz w:val="24"/>
              </w:rPr>
              <w:t>with</w:t>
            </w:r>
            <w:r>
              <w:rPr>
                <w:sz w:val="24"/>
              </w:rPr>
              <w:tab/>
            </w:r>
            <w:r>
              <w:rPr>
                <w:spacing w:val="-8"/>
                <w:sz w:val="24"/>
              </w:rPr>
              <w:t xml:space="preserve">Dr. </w:t>
            </w:r>
            <w:r>
              <w:rPr>
                <w:spacing w:val="-2"/>
                <w:sz w:val="24"/>
              </w:rPr>
              <w:t>Anderson)</w:t>
            </w:r>
          </w:p>
          <w:p w14:paraId="4F66FE61" w14:textId="77777777" w:rsidR="002B5FE4" w:rsidRDefault="00000000">
            <w:pPr>
              <w:pStyle w:val="TableParagraph"/>
              <w:spacing w:line="237" w:lineRule="auto"/>
              <w:ind w:left="3"/>
              <w:rPr>
                <w:sz w:val="24"/>
              </w:rPr>
            </w:pPr>
            <w:r>
              <w:rPr>
                <w:b/>
                <w:sz w:val="24"/>
              </w:rPr>
              <w:t>Theory</w:t>
            </w:r>
            <w:r>
              <w:rPr>
                <w:b/>
                <w:spacing w:val="-14"/>
                <w:sz w:val="24"/>
              </w:rPr>
              <w:t xml:space="preserve"> </w:t>
            </w:r>
            <w:r>
              <w:rPr>
                <w:b/>
                <w:sz w:val="24"/>
              </w:rPr>
              <w:t>Paper</w:t>
            </w:r>
            <w:r>
              <w:rPr>
                <w:b/>
                <w:spacing w:val="-15"/>
                <w:sz w:val="24"/>
              </w:rPr>
              <w:t xml:space="preserve"> </w:t>
            </w:r>
            <w:r>
              <w:rPr>
                <w:b/>
                <w:sz w:val="24"/>
              </w:rPr>
              <w:t>DUE</w:t>
            </w:r>
            <w:r>
              <w:rPr>
                <w:b/>
                <w:spacing w:val="-13"/>
                <w:sz w:val="24"/>
              </w:rPr>
              <w:t xml:space="preserve"> </w:t>
            </w:r>
            <w:r>
              <w:rPr>
                <w:b/>
                <w:sz w:val="24"/>
              </w:rPr>
              <w:t xml:space="preserve">in D2L </w:t>
            </w:r>
            <w:r>
              <w:rPr>
                <w:sz w:val="24"/>
              </w:rPr>
              <w:t>(Intern II only)</w:t>
            </w:r>
          </w:p>
        </w:tc>
      </w:tr>
    </w:tbl>
    <w:p w14:paraId="669FA6E1" w14:textId="77777777" w:rsidR="002B5FE4" w:rsidRDefault="002B5FE4">
      <w:pPr>
        <w:pStyle w:val="TableParagraph"/>
        <w:spacing w:line="237" w:lineRule="auto"/>
        <w:rPr>
          <w:sz w:val="24"/>
        </w:rPr>
        <w:sectPr w:rsidR="002B5FE4">
          <w:pgSz w:w="12240" w:h="15840"/>
          <w:pgMar w:top="1740" w:right="1080" w:bottom="1260" w:left="1080" w:header="720" w:footer="1041" w:gutter="0"/>
          <w:cols w:space="720"/>
        </w:sectPr>
      </w:pPr>
    </w:p>
    <w:p w14:paraId="15D1E1E7" w14:textId="77777777" w:rsidR="002B5FE4" w:rsidRDefault="00000000">
      <w:pPr>
        <w:pStyle w:val="Heading2"/>
        <w:ind w:right="79"/>
      </w:pPr>
      <w:r>
        <w:lastRenderedPageBreak/>
        <w:t>Appendix</w:t>
      </w:r>
      <w:r>
        <w:rPr>
          <w:spacing w:val="-18"/>
        </w:rPr>
        <w:t xml:space="preserve"> </w:t>
      </w:r>
      <w:r>
        <w:t>A:</w:t>
      </w:r>
      <w:r>
        <w:rPr>
          <w:spacing w:val="-17"/>
        </w:rPr>
        <w:t xml:space="preserve"> </w:t>
      </w:r>
      <w:r>
        <w:t>Video</w:t>
      </w:r>
      <w:r>
        <w:rPr>
          <w:spacing w:val="-18"/>
        </w:rPr>
        <w:t xml:space="preserve"> </w:t>
      </w:r>
      <w:r>
        <w:t>Recording/Session</w:t>
      </w:r>
      <w:r>
        <w:rPr>
          <w:spacing w:val="-17"/>
        </w:rPr>
        <w:t xml:space="preserve"> </w:t>
      </w:r>
      <w:r>
        <w:t>Analysis</w:t>
      </w:r>
      <w:r>
        <w:rPr>
          <w:spacing w:val="-18"/>
        </w:rPr>
        <w:t xml:space="preserve"> </w:t>
      </w:r>
      <w:r>
        <w:t>Tapes</w:t>
      </w:r>
      <w:r>
        <w:rPr>
          <w:spacing w:val="-12"/>
        </w:rPr>
        <w:t xml:space="preserve"> </w:t>
      </w:r>
      <w:r>
        <w:t>1</w:t>
      </w:r>
      <w:r>
        <w:rPr>
          <w:spacing w:val="-10"/>
        </w:rPr>
        <w:t xml:space="preserve"> </w:t>
      </w:r>
      <w:r>
        <w:t>#</w:t>
      </w:r>
      <w:r>
        <w:rPr>
          <w:spacing w:val="-12"/>
        </w:rPr>
        <w:t xml:space="preserve"> </w:t>
      </w:r>
      <w:r>
        <w:rPr>
          <w:spacing w:val="-10"/>
        </w:rPr>
        <w:t>2</w:t>
      </w:r>
    </w:p>
    <w:p w14:paraId="2FD41E6E" w14:textId="77777777" w:rsidR="002B5FE4" w:rsidRDefault="00000000">
      <w:pPr>
        <w:spacing w:before="26"/>
        <w:ind w:left="830"/>
      </w:pPr>
      <w:r>
        <w:rPr>
          <w:u w:val="single"/>
        </w:rPr>
        <w:t>Note</w:t>
      </w:r>
      <w:r>
        <w:t>:</w:t>
      </w:r>
      <w:r>
        <w:rPr>
          <w:spacing w:val="-10"/>
        </w:rPr>
        <w:t xml:space="preserve"> </w:t>
      </w:r>
      <w:r>
        <w:t>Tape</w:t>
      </w:r>
      <w:r>
        <w:rPr>
          <w:spacing w:val="-6"/>
        </w:rPr>
        <w:t xml:space="preserve"> </w:t>
      </w:r>
      <w:r>
        <w:t>2</w:t>
      </w:r>
      <w:r>
        <w:rPr>
          <w:spacing w:val="-4"/>
        </w:rPr>
        <w:t xml:space="preserve"> </w:t>
      </w:r>
      <w:r>
        <w:t>requires</w:t>
      </w:r>
      <w:r>
        <w:rPr>
          <w:spacing w:val="-6"/>
        </w:rPr>
        <w:t xml:space="preserve"> </w:t>
      </w:r>
      <w:r>
        <w:t>an</w:t>
      </w:r>
      <w:r>
        <w:rPr>
          <w:spacing w:val="-5"/>
        </w:rPr>
        <w:t xml:space="preserve"> </w:t>
      </w:r>
      <w:r>
        <w:t>additional</w:t>
      </w:r>
      <w:r>
        <w:rPr>
          <w:spacing w:val="-3"/>
        </w:rPr>
        <w:t xml:space="preserve"> </w:t>
      </w:r>
      <w:r>
        <w:t>Case</w:t>
      </w:r>
      <w:r>
        <w:rPr>
          <w:spacing w:val="-4"/>
        </w:rPr>
        <w:t xml:space="preserve"> </w:t>
      </w:r>
      <w:r>
        <w:t>Conceptualization</w:t>
      </w:r>
      <w:r>
        <w:rPr>
          <w:spacing w:val="-4"/>
        </w:rPr>
        <w:t xml:space="preserve"> </w:t>
      </w:r>
      <w:r>
        <w:t>paper –</w:t>
      </w:r>
      <w:r>
        <w:rPr>
          <w:spacing w:val="-7"/>
        </w:rPr>
        <w:t xml:space="preserve"> </w:t>
      </w:r>
      <w:r>
        <w:t>handouts</w:t>
      </w:r>
      <w:r>
        <w:rPr>
          <w:spacing w:val="-4"/>
        </w:rPr>
        <w:t xml:space="preserve"> </w:t>
      </w:r>
      <w:r>
        <w:t>will</w:t>
      </w:r>
      <w:r>
        <w:rPr>
          <w:spacing w:val="-6"/>
        </w:rPr>
        <w:t xml:space="preserve"> </w:t>
      </w:r>
      <w:r>
        <w:t>be</w:t>
      </w:r>
      <w:r>
        <w:rPr>
          <w:spacing w:val="-4"/>
        </w:rPr>
        <w:t xml:space="preserve"> </w:t>
      </w:r>
      <w:r>
        <w:rPr>
          <w:spacing w:val="-2"/>
        </w:rPr>
        <w:t>distributed.</w:t>
      </w:r>
    </w:p>
    <w:p w14:paraId="77A02EAF" w14:textId="77777777" w:rsidR="002B5FE4" w:rsidRDefault="002B5FE4">
      <w:pPr>
        <w:pStyle w:val="BodyText"/>
        <w:spacing w:before="83"/>
      </w:pPr>
    </w:p>
    <w:p w14:paraId="572BEFC7" w14:textId="77777777" w:rsidR="002B5FE4" w:rsidRDefault="00000000">
      <w:pPr>
        <w:pStyle w:val="ListParagraph"/>
        <w:numPr>
          <w:ilvl w:val="0"/>
          <w:numId w:val="4"/>
        </w:numPr>
        <w:tabs>
          <w:tab w:val="left" w:pos="869"/>
          <w:tab w:val="left" w:pos="1442"/>
        </w:tabs>
        <w:spacing w:line="230" w:lineRule="auto"/>
        <w:ind w:right="6863" w:hanging="723"/>
        <w:jc w:val="both"/>
        <w:rPr>
          <w:sz w:val="24"/>
        </w:rPr>
      </w:pPr>
      <w:r>
        <w:rPr>
          <w:b/>
          <w:spacing w:val="-2"/>
          <w:sz w:val="24"/>
        </w:rPr>
        <w:t>Client</w:t>
      </w:r>
      <w:r>
        <w:rPr>
          <w:b/>
          <w:spacing w:val="-13"/>
          <w:sz w:val="24"/>
        </w:rPr>
        <w:t xml:space="preserve"> </w:t>
      </w:r>
      <w:r>
        <w:rPr>
          <w:b/>
          <w:spacing w:val="-2"/>
          <w:sz w:val="24"/>
        </w:rPr>
        <w:t>Demographics</w:t>
      </w:r>
      <w:r>
        <w:rPr>
          <w:b/>
          <w:spacing w:val="-12"/>
          <w:sz w:val="24"/>
        </w:rPr>
        <w:t xml:space="preserve"> </w:t>
      </w:r>
      <w:r>
        <w:rPr>
          <w:rFonts w:ascii="Courier New" w:hAnsi="Courier New"/>
          <w:spacing w:val="-2"/>
          <w:sz w:val="24"/>
        </w:rPr>
        <w:t xml:space="preserve">o </w:t>
      </w:r>
      <w:r>
        <w:rPr>
          <w:sz w:val="24"/>
        </w:rPr>
        <w:t>Age</w:t>
      </w:r>
      <w:r>
        <w:rPr>
          <w:spacing w:val="34"/>
          <w:sz w:val="24"/>
        </w:rPr>
        <w:t xml:space="preserve"> </w:t>
      </w:r>
      <w:r>
        <w:rPr>
          <w:rFonts w:ascii="Courier New" w:hAnsi="Courier New"/>
          <w:sz w:val="24"/>
        </w:rPr>
        <w:t>o</w:t>
      </w:r>
      <w:r>
        <w:rPr>
          <w:rFonts w:ascii="Courier New" w:hAnsi="Courier New"/>
          <w:spacing w:val="-36"/>
          <w:sz w:val="24"/>
        </w:rPr>
        <w:t xml:space="preserve"> </w:t>
      </w:r>
      <w:r>
        <w:rPr>
          <w:sz w:val="24"/>
        </w:rPr>
        <w:t>Gender</w:t>
      </w:r>
      <w:r>
        <w:rPr>
          <w:spacing w:val="40"/>
          <w:sz w:val="24"/>
        </w:rPr>
        <w:t xml:space="preserve"> </w:t>
      </w:r>
      <w:r>
        <w:rPr>
          <w:rFonts w:ascii="Courier New" w:hAnsi="Courier New"/>
          <w:sz w:val="24"/>
        </w:rPr>
        <w:t xml:space="preserve">o </w:t>
      </w:r>
      <w:r>
        <w:rPr>
          <w:spacing w:val="-2"/>
          <w:sz w:val="24"/>
        </w:rPr>
        <w:t>Ethnicity</w:t>
      </w:r>
    </w:p>
    <w:p w14:paraId="4B9A770A" w14:textId="77777777" w:rsidR="002B5FE4" w:rsidRDefault="00000000">
      <w:pPr>
        <w:pStyle w:val="ListParagraph"/>
        <w:numPr>
          <w:ilvl w:val="1"/>
          <w:numId w:val="4"/>
        </w:numPr>
        <w:tabs>
          <w:tab w:val="left" w:pos="1795"/>
        </w:tabs>
        <w:spacing w:before="28" w:line="247" w:lineRule="auto"/>
        <w:ind w:right="1669"/>
        <w:jc w:val="both"/>
        <w:rPr>
          <w:sz w:val="24"/>
        </w:rPr>
      </w:pPr>
      <w:r>
        <w:rPr>
          <w:sz w:val="24"/>
        </w:rPr>
        <w:t>Year</w:t>
      </w:r>
      <w:r>
        <w:rPr>
          <w:spacing w:val="-15"/>
          <w:sz w:val="24"/>
        </w:rPr>
        <w:t xml:space="preserve"> </w:t>
      </w:r>
      <w:r>
        <w:rPr>
          <w:sz w:val="24"/>
        </w:rPr>
        <w:t>in</w:t>
      </w:r>
      <w:r>
        <w:rPr>
          <w:spacing w:val="-15"/>
          <w:sz w:val="24"/>
        </w:rPr>
        <w:t xml:space="preserve"> </w:t>
      </w:r>
      <w:r>
        <w:rPr>
          <w:sz w:val="24"/>
        </w:rPr>
        <w:t>school</w:t>
      </w:r>
      <w:r>
        <w:rPr>
          <w:spacing w:val="-15"/>
          <w:sz w:val="24"/>
        </w:rPr>
        <w:t xml:space="preserve"> </w:t>
      </w:r>
      <w:r>
        <w:rPr>
          <w:sz w:val="24"/>
        </w:rPr>
        <w:t>(if</w:t>
      </w:r>
      <w:r>
        <w:rPr>
          <w:spacing w:val="-15"/>
          <w:sz w:val="24"/>
        </w:rPr>
        <w:t xml:space="preserve"> </w:t>
      </w:r>
      <w:r>
        <w:rPr>
          <w:sz w:val="24"/>
        </w:rPr>
        <w:t>applicable)</w:t>
      </w:r>
      <w:r>
        <w:rPr>
          <w:spacing w:val="65"/>
          <w:sz w:val="24"/>
        </w:rPr>
        <w:t xml:space="preserve"> </w:t>
      </w:r>
      <w:r>
        <w:rPr>
          <w:rFonts w:ascii="Courier New" w:hAnsi="Courier New"/>
          <w:sz w:val="24"/>
        </w:rPr>
        <w:t>o</w:t>
      </w:r>
      <w:r>
        <w:rPr>
          <w:rFonts w:ascii="Courier New" w:hAnsi="Courier New"/>
          <w:spacing w:val="-36"/>
          <w:sz w:val="24"/>
        </w:rPr>
        <w:t xml:space="preserve"> </w:t>
      </w:r>
      <w:r>
        <w:rPr>
          <w:sz w:val="24"/>
        </w:rPr>
        <w:t>Occupation</w:t>
      </w:r>
      <w:r>
        <w:rPr>
          <w:spacing w:val="-5"/>
          <w:sz w:val="24"/>
        </w:rPr>
        <w:t xml:space="preserve"> </w:t>
      </w:r>
      <w:r>
        <w:rPr>
          <w:sz w:val="24"/>
        </w:rPr>
        <w:t>(if</w:t>
      </w:r>
      <w:r>
        <w:rPr>
          <w:spacing w:val="-6"/>
          <w:sz w:val="24"/>
        </w:rPr>
        <w:t xml:space="preserve"> </w:t>
      </w:r>
      <w:r>
        <w:rPr>
          <w:sz w:val="24"/>
        </w:rPr>
        <w:t>applicable</w:t>
      </w:r>
      <w:r>
        <w:rPr>
          <w:spacing w:val="-5"/>
          <w:sz w:val="24"/>
        </w:rPr>
        <w:t xml:space="preserve"> </w:t>
      </w:r>
      <w:r>
        <w:rPr>
          <w:sz w:val="24"/>
        </w:rPr>
        <w:t>–</w:t>
      </w:r>
      <w:r>
        <w:rPr>
          <w:spacing w:val="-5"/>
          <w:sz w:val="24"/>
        </w:rPr>
        <w:t xml:space="preserve"> </w:t>
      </w:r>
      <w:r>
        <w:rPr>
          <w:sz w:val="24"/>
        </w:rPr>
        <w:t>do</w:t>
      </w:r>
      <w:r>
        <w:rPr>
          <w:spacing w:val="-5"/>
          <w:sz w:val="24"/>
        </w:rPr>
        <w:t xml:space="preserve"> </w:t>
      </w:r>
      <w:r>
        <w:rPr>
          <w:sz w:val="24"/>
        </w:rPr>
        <w:t>NOT name specific workplaces)</w:t>
      </w:r>
      <w:r>
        <w:rPr>
          <w:spacing w:val="80"/>
          <w:sz w:val="24"/>
        </w:rPr>
        <w:t xml:space="preserve"> </w:t>
      </w:r>
      <w:r>
        <w:rPr>
          <w:rFonts w:ascii="Courier New" w:hAnsi="Courier New"/>
          <w:sz w:val="24"/>
        </w:rPr>
        <w:t>o</w:t>
      </w:r>
      <w:r>
        <w:rPr>
          <w:rFonts w:ascii="Courier New" w:hAnsi="Courier New"/>
          <w:spacing w:val="-52"/>
          <w:sz w:val="24"/>
        </w:rPr>
        <w:t xml:space="preserve"> </w:t>
      </w:r>
      <w:r>
        <w:rPr>
          <w:sz w:val="24"/>
        </w:rPr>
        <w:t>Family constellation</w:t>
      </w:r>
    </w:p>
    <w:p w14:paraId="7FD59AFD" w14:textId="77777777" w:rsidR="002B5FE4" w:rsidRDefault="00000000">
      <w:pPr>
        <w:pStyle w:val="ListParagraph"/>
        <w:numPr>
          <w:ilvl w:val="1"/>
          <w:numId w:val="4"/>
        </w:numPr>
        <w:tabs>
          <w:tab w:val="left" w:pos="1794"/>
        </w:tabs>
        <w:spacing w:before="3" w:line="294" w:lineRule="exact"/>
        <w:ind w:left="1794" w:hanging="352"/>
        <w:jc w:val="both"/>
        <w:rPr>
          <w:sz w:val="24"/>
        </w:rPr>
      </w:pPr>
      <w:r>
        <w:rPr>
          <w:sz w:val="24"/>
        </w:rPr>
        <w:t>Spiritual</w:t>
      </w:r>
      <w:r>
        <w:rPr>
          <w:spacing w:val="-2"/>
          <w:sz w:val="24"/>
        </w:rPr>
        <w:t xml:space="preserve"> </w:t>
      </w:r>
      <w:r>
        <w:rPr>
          <w:sz w:val="24"/>
        </w:rPr>
        <w:t>or</w:t>
      </w:r>
      <w:r>
        <w:rPr>
          <w:spacing w:val="-2"/>
          <w:sz w:val="24"/>
        </w:rPr>
        <w:t xml:space="preserve"> </w:t>
      </w:r>
      <w:r>
        <w:rPr>
          <w:sz w:val="24"/>
        </w:rPr>
        <w:t>religious</w:t>
      </w:r>
      <w:r>
        <w:rPr>
          <w:spacing w:val="-2"/>
          <w:sz w:val="24"/>
        </w:rPr>
        <w:t xml:space="preserve"> </w:t>
      </w:r>
      <w:r>
        <w:rPr>
          <w:sz w:val="24"/>
        </w:rPr>
        <w:t>identification</w:t>
      </w:r>
      <w:r>
        <w:rPr>
          <w:spacing w:val="-2"/>
          <w:sz w:val="24"/>
        </w:rPr>
        <w:t xml:space="preserve"> </w:t>
      </w:r>
      <w:r>
        <w:rPr>
          <w:sz w:val="24"/>
        </w:rPr>
        <w:t>(if</w:t>
      </w:r>
      <w:r>
        <w:rPr>
          <w:spacing w:val="-2"/>
          <w:sz w:val="24"/>
        </w:rPr>
        <w:t xml:space="preserve"> applicable)</w:t>
      </w:r>
    </w:p>
    <w:p w14:paraId="40A7CC61" w14:textId="77777777" w:rsidR="002B5FE4" w:rsidRDefault="00000000">
      <w:pPr>
        <w:pStyle w:val="ListParagraph"/>
        <w:numPr>
          <w:ilvl w:val="0"/>
          <w:numId w:val="3"/>
        </w:numPr>
        <w:tabs>
          <w:tab w:val="left" w:pos="1080"/>
        </w:tabs>
        <w:spacing w:line="247" w:lineRule="auto"/>
        <w:ind w:right="2633"/>
        <w:jc w:val="both"/>
        <w:rPr>
          <w:sz w:val="24"/>
        </w:rPr>
      </w:pPr>
      <w:r>
        <w:rPr>
          <w:b/>
          <w:sz w:val="24"/>
        </w:rPr>
        <w:t>Description</w:t>
      </w:r>
      <w:r>
        <w:rPr>
          <w:b/>
          <w:spacing w:val="-15"/>
          <w:sz w:val="24"/>
        </w:rPr>
        <w:t xml:space="preserve"> </w:t>
      </w:r>
      <w:r>
        <w:rPr>
          <w:b/>
          <w:sz w:val="24"/>
        </w:rPr>
        <w:t>of</w:t>
      </w:r>
      <w:r>
        <w:rPr>
          <w:b/>
          <w:spacing w:val="-15"/>
          <w:sz w:val="24"/>
        </w:rPr>
        <w:t xml:space="preserve"> </w:t>
      </w:r>
      <w:r>
        <w:rPr>
          <w:b/>
          <w:sz w:val="24"/>
        </w:rPr>
        <w:t>Presenting</w:t>
      </w:r>
      <w:r>
        <w:rPr>
          <w:b/>
          <w:spacing w:val="-15"/>
          <w:sz w:val="24"/>
        </w:rPr>
        <w:t xml:space="preserve"> </w:t>
      </w:r>
      <w:r>
        <w:rPr>
          <w:b/>
          <w:sz w:val="24"/>
        </w:rPr>
        <w:t xml:space="preserve">Problem </w:t>
      </w:r>
      <w:r>
        <w:rPr>
          <w:rFonts w:ascii="Courier New" w:hAnsi="Courier New"/>
          <w:sz w:val="24"/>
        </w:rPr>
        <w:t>o</w:t>
      </w:r>
      <w:r>
        <w:rPr>
          <w:rFonts w:ascii="Courier New" w:hAnsi="Courier New"/>
          <w:spacing w:val="-36"/>
          <w:sz w:val="24"/>
        </w:rPr>
        <w:t xml:space="preserve"> </w:t>
      </w:r>
      <w:r>
        <w:rPr>
          <w:sz w:val="24"/>
        </w:rPr>
        <w:t>What brought the</w:t>
      </w:r>
      <w:r>
        <w:rPr>
          <w:spacing w:val="-1"/>
          <w:sz w:val="24"/>
        </w:rPr>
        <w:t xml:space="preserve"> </w:t>
      </w:r>
      <w:r>
        <w:rPr>
          <w:sz w:val="24"/>
        </w:rPr>
        <w:t>client in for counseling?</w:t>
      </w:r>
      <w:r>
        <w:rPr>
          <w:spacing w:val="80"/>
          <w:sz w:val="24"/>
        </w:rPr>
        <w:t xml:space="preserve"> </w:t>
      </w:r>
      <w:r>
        <w:rPr>
          <w:rFonts w:ascii="Courier New" w:hAnsi="Courier New"/>
          <w:sz w:val="24"/>
        </w:rPr>
        <w:t>o</w:t>
      </w:r>
      <w:r>
        <w:rPr>
          <w:rFonts w:ascii="Courier New" w:hAnsi="Courier New"/>
          <w:spacing w:val="-59"/>
          <w:sz w:val="24"/>
        </w:rPr>
        <w:t xml:space="preserve"> </w:t>
      </w:r>
      <w:r>
        <w:rPr>
          <w:sz w:val="24"/>
        </w:rPr>
        <w:t>Who referred the client for services?</w:t>
      </w:r>
    </w:p>
    <w:p w14:paraId="00587172" w14:textId="77777777" w:rsidR="002B5FE4" w:rsidRDefault="00000000">
      <w:pPr>
        <w:pStyle w:val="ListParagraph"/>
        <w:numPr>
          <w:ilvl w:val="1"/>
          <w:numId w:val="3"/>
        </w:numPr>
        <w:tabs>
          <w:tab w:val="left" w:pos="1801"/>
        </w:tabs>
        <w:spacing w:before="25" w:line="293" w:lineRule="exact"/>
        <w:ind w:left="1801" w:hanging="359"/>
        <w:jc w:val="both"/>
        <w:rPr>
          <w:sz w:val="24"/>
        </w:rPr>
      </w:pPr>
      <w:r>
        <w:rPr>
          <w:sz w:val="24"/>
        </w:rPr>
        <w:t>What</w:t>
      </w:r>
      <w:r>
        <w:rPr>
          <w:spacing w:val="-1"/>
          <w:sz w:val="24"/>
        </w:rPr>
        <w:t xml:space="preserve"> </w:t>
      </w:r>
      <w:r>
        <w:rPr>
          <w:sz w:val="24"/>
        </w:rPr>
        <w:t>primary</w:t>
      </w:r>
      <w:r>
        <w:rPr>
          <w:spacing w:val="-1"/>
          <w:sz w:val="24"/>
        </w:rPr>
        <w:t xml:space="preserve"> </w:t>
      </w:r>
      <w:r>
        <w:rPr>
          <w:sz w:val="24"/>
        </w:rPr>
        <w:t>areas</w:t>
      </w:r>
      <w:r>
        <w:rPr>
          <w:spacing w:val="-1"/>
          <w:sz w:val="24"/>
        </w:rPr>
        <w:t xml:space="preserve"> </w:t>
      </w:r>
      <w:r>
        <w:rPr>
          <w:sz w:val="24"/>
        </w:rPr>
        <w:t>of</w:t>
      </w:r>
      <w:r>
        <w:rPr>
          <w:spacing w:val="-1"/>
          <w:sz w:val="24"/>
        </w:rPr>
        <w:t xml:space="preserve"> </w:t>
      </w:r>
      <w:r>
        <w:rPr>
          <w:sz w:val="24"/>
        </w:rPr>
        <w:t>concern</w:t>
      </w:r>
      <w:r>
        <w:rPr>
          <w:spacing w:val="-2"/>
          <w:sz w:val="24"/>
        </w:rPr>
        <w:t xml:space="preserve"> </w:t>
      </w:r>
      <w:r>
        <w:rPr>
          <w:sz w:val="24"/>
        </w:rPr>
        <w:t>have</w:t>
      </w:r>
      <w:r>
        <w:rPr>
          <w:spacing w:val="-1"/>
          <w:sz w:val="24"/>
        </w:rPr>
        <w:t xml:space="preserve"> </w:t>
      </w:r>
      <w:r>
        <w:rPr>
          <w:sz w:val="24"/>
        </w:rPr>
        <w:t>been</w:t>
      </w:r>
      <w:r>
        <w:rPr>
          <w:spacing w:val="-1"/>
          <w:sz w:val="24"/>
        </w:rPr>
        <w:t xml:space="preserve"> </w:t>
      </w:r>
      <w:r>
        <w:rPr>
          <w:spacing w:val="-2"/>
          <w:sz w:val="24"/>
        </w:rPr>
        <w:t>identified?</w:t>
      </w:r>
    </w:p>
    <w:p w14:paraId="5C04CB79" w14:textId="77777777" w:rsidR="002B5FE4" w:rsidRDefault="00000000">
      <w:pPr>
        <w:pStyle w:val="BodyText"/>
        <w:spacing w:line="249" w:lineRule="auto"/>
        <w:ind w:left="2522" w:right="1304" w:hanging="94"/>
        <w:jc w:val="both"/>
      </w:pPr>
      <w:r>
        <w:t>What</w:t>
      </w:r>
      <w:r>
        <w:rPr>
          <w:spacing w:val="-6"/>
        </w:rPr>
        <w:t xml:space="preserve"> </w:t>
      </w:r>
      <w:r>
        <w:t>cognitive</w:t>
      </w:r>
      <w:r>
        <w:rPr>
          <w:spacing w:val="-7"/>
        </w:rPr>
        <w:t xml:space="preserve"> </w:t>
      </w:r>
      <w:r>
        <w:t>factors</w:t>
      </w:r>
      <w:r>
        <w:rPr>
          <w:spacing w:val="-7"/>
        </w:rPr>
        <w:t xml:space="preserve"> </w:t>
      </w:r>
      <w:r>
        <w:t>may</w:t>
      </w:r>
      <w:r>
        <w:rPr>
          <w:spacing w:val="-6"/>
        </w:rPr>
        <w:t xml:space="preserve"> </w:t>
      </w:r>
      <w:r>
        <w:t>be</w:t>
      </w:r>
      <w:r>
        <w:rPr>
          <w:spacing w:val="-7"/>
        </w:rPr>
        <w:t xml:space="preserve"> </w:t>
      </w:r>
      <w:r>
        <w:t>impacting</w:t>
      </w:r>
      <w:r>
        <w:rPr>
          <w:spacing w:val="-6"/>
        </w:rPr>
        <w:t xml:space="preserve"> </w:t>
      </w:r>
      <w:r>
        <w:t>the</w:t>
      </w:r>
      <w:r>
        <w:rPr>
          <w:spacing w:val="-6"/>
        </w:rPr>
        <w:t xml:space="preserve"> </w:t>
      </w:r>
      <w:r>
        <w:t>client’s</w:t>
      </w:r>
      <w:r>
        <w:rPr>
          <w:spacing w:val="-7"/>
        </w:rPr>
        <w:t xml:space="preserve"> </w:t>
      </w:r>
      <w:r>
        <w:t>functioning? Are there any behavioral concerns at play?</w:t>
      </w:r>
    </w:p>
    <w:p w14:paraId="3EFECF7A" w14:textId="77777777" w:rsidR="002B5FE4" w:rsidRDefault="00000000">
      <w:pPr>
        <w:pStyle w:val="BodyText"/>
        <w:spacing w:before="2" w:line="247" w:lineRule="auto"/>
        <w:ind w:left="1442" w:right="799" w:firstLine="854"/>
        <w:jc w:val="both"/>
      </w:pPr>
      <w:r>
        <w:t>What</w:t>
      </w:r>
      <w:r>
        <w:rPr>
          <w:spacing w:val="-15"/>
        </w:rPr>
        <w:t xml:space="preserve"> </w:t>
      </w:r>
      <w:r>
        <w:t>emotional</w:t>
      </w:r>
      <w:r>
        <w:rPr>
          <w:spacing w:val="-15"/>
        </w:rPr>
        <w:t xml:space="preserve"> </w:t>
      </w:r>
      <w:r>
        <w:t>issues</w:t>
      </w:r>
      <w:r>
        <w:rPr>
          <w:spacing w:val="-15"/>
        </w:rPr>
        <w:t xml:space="preserve"> </w:t>
      </w:r>
      <w:r>
        <w:t>have</w:t>
      </w:r>
      <w:r>
        <w:rPr>
          <w:spacing w:val="-1"/>
        </w:rPr>
        <w:t xml:space="preserve"> </w:t>
      </w:r>
      <w:r>
        <w:t>been</w:t>
      </w:r>
      <w:r>
        <w:rPr>
          <w:spacing w:val="-1"/>
        </w:rPr>
        <w:t xml:space="preserve"> </w:t>
      </w:r>
      <w:r>
        <w:t xml:space="preserve">noted? </w:t>
      </w:r>
      <w:r>
        <w:rPr>
          <w:rFonts w:ascii="Courier New" w:hAnsi="Courier New"/>
        </w:rPr>
        <w:t>o</w:t>
      </w:r>
      <w:r>
        <w:rPr>
          <w:rFonts w:ascii="Courier New" w:hAnsi="Courier New"/>
          <w:spacing w:val="-36"/>
        </w:rPr>
        <w:t xml:space="preserve"> </w:t>
      </w:r>
      <w:r>
        <w:t>What goals</w:t>
      </w:r>
      <w:r>
        <w:rPr>
          <w:spacing w:val="-1"/>
        </w:rPr>
        <w:t xml:space="preserve"> </w:t>
      </w:r>
      <w:r>
        <w:t>have</w:t>
      </w:r>
      <w:r>
        <w:rPr>
          <w:spacing w:val="-2"/>
        </w:rPr>
        <w:t xml:space="preserve"> </w:t>
      </w:r>
      <w:r>
        <w:t>you and</w:t>
      </w:r>
      <w:r>
        <w:rPr>
          <w:spacing w:val="-1"/>
        </w:rPr>
        <w:t xml:space="preserve"> </w:t>
      </w:r>
      <w:r>
        <w:t>the client and/or important others in the client’s world set?</w:t>
      </w:r>
    </w:p>
    <w:p w14:paraId="506A6079" w14:textId="77777777" w:rsidR="002B5FE4" w:rsidRDefault="00000000">
      <w:pPr>
        <w:pStyle w:val="ListParagraph"/>
        <w:numPr>
          <w:ilvl w:val="0"/>
          <w:numId w:val="3"/>
        </w:numPr>
        <w:tabs>
          <w:tab w:val="left" w:pos="1080"/>
        </w:tabs>
        <w:spacing w:before="8" w:line="247" w:lineRule="auto"/>
        <w:ind w:right="2634"/>
        <w:jc w:val="both"/>
        <w:rPr>
          <w:sz w:val="24"/>
        </w:rPr>
      </w:pPr>
      <w:r>
        <w:rPr>
          <w:b/>
          <w:spacing w:val="-2"/>
          <w:sz w:val="24"/>
        </w:rPr>
        <w:t>Brief</w:t>
      </w:r>
      <w:r>
        <w:rPr>
          <w:b/>
          <w:spacing w:val="-15"/>
          <w:sz w:val="24"/>
        </w:rPr>
        <w:t xml:space="preserve"> </w:t>
      </w:r>
      <w:r>
        <w:rPr>
          <w:b/>
          <w:spacing w:val="-2"/>
          <w:sz w:val="24"/>
        </w:rPr>
        <w:t>Summary</w:t>
      </w:r>
      <w:r>
        <w:rPr>
          <w:b/>
          <w:spacing w:val="-13"/>
          <w:sz w:val="24"/>
        </w:rPr>
        <w:t xml:space="preserve"> </w:t>
      </w:r>
      <w:r>
        <w:rPr>
          <w:b/>
          <w:spacing w:val="-2"/>
          <w:sz w:val="24"/>
        </w:rPr>
        <w:t>of</w:t>
      </w:r>
      <w:r>
        <w:rPr>
          <w:b/>
          <w:spacing w:val="-13"/>
          <w:sz w:val="24"/>
        </w:rPr>
        <w:t xml:space="preserve"> </w:t>
      </w:r>
      <w:r>
        <w:rPr>
          <w:b/>
          <w:spacing w:val="-2"/>
          <w:sz w:val="24"/>
        </w:rPr>
        <w:t>Session</w:t>
      </w:r>
      <w:r>
        <w:rPr>
          <w:b/>
          <w:spacing w:val="-13"/>
          <w:sz w:val="24"/>
        </w:rPr>
        <w:t xml:space="preserve"> </w:t>
      </w:r>
      <w:r>
        <w:rPr>
          <w:b/>
          <w:spacing w:val="-2"/>
          <w:sz w:val="24"/>
        </w:rPr>
        <w:t>Content</w:t>
      </w:r>
      <w:r>
        <w:rPr>
          <w:b/>
          <w:spacing w:val="-13"/>
          <w:sz w:val="24"/>
        </w:rPr>
        <w:t xml:space="preserve"> </w:t>
      </w:r>
      <w:r>
        <w:rPr>
          <w:b/>
          <w:spacing w:val="-2"/>
          <w:sz w:val="24"/>
        </w:rPr>
        <w:t>and</w:t>
      </w:r>
      <w:r>
        <w:rPr>
          <w:b/>
          <w:spacing w:val="-13"/>
          <w:sz w:val="24"/>
        </w:rPr>
        <w:t xml:space="preserve"> </w:t>
      </w:r>
      <w:r>
        <w:rPr>
          <w:b/>
          <w:spacing w:val="-2"/>
          <w:sz w:val="24"/>
        </w:rPr>
        <w:t>Process</w:t>
      </w:r>
      <w:r>
        <w:rPr>
          <w:b/>
          <w:spacing w:val="-13"/>
          <w:sz w:val="24"/>
        </w:rPr>
        <w:t xml:space="preserve"> </w:t>
      </w:r>
      <w:r>
        <w:rPr>
          <w:rFonts w:ascii="Courier New" w:hAnsi="Courier New"/>
          <w:spacing w:val="-2"/>
          <w:sz w:val="24"/>
        </w:rPr>
        <w:t>o</w:t>
      </w:r>
      <w:r>
        <w:rPr>
          <w:rFonts w:ascii="Courier New" w:hAnsi="Courier New"/>
          <w:spacing w:val="-34"/>
          <w:sz w:val="24"/>
        </w:rPr>
        <w:t xml:space="preserve"> </w:t>
      </w:r>
      <w:r>
        <w:rPr>
          <w:spacing w:val="-2"/>
          <w:sz w:val="24"/>
        </w:rPr>
        <w:t>Which</w:t>
      </w:r>
      <w:r>
        <w:rPr>
          <w:spacing w:val="-13"/>
          <w:sz w:val="24"/>
        </w:rPr>
        <w:t xml:space="preserve"> </w:t>
      </w:r>
      <w:r>
        <w:rPr>
          <w:spacing w:val="-2"/>
          <w:sz w:val="24"/>
        </w:rPr>
        <w:t xml:space="preserve">session </w:t>
      </w:r>
      <w:r>
        <w:rPr>
          <w:sz w:val="24"/>
        </w:rPr>
        <w:t>is this? (e.g., first meeting, fourth session, etc.)</w:t>
      </w:r>
      <w:r>
        <w:rPr>
          <w:spacing w:val="80"/>
          <w:sz w:val="24"/>
        </w:rPr>
        <w:t xml:space="preserve"> </w:t>
      </w:r>
      <w:r>
        <w:rPr>
          <w:rFonts w:ascii="Courier New" w:hAnsi="Courier New"/>
          <w:sz w:val="24"/>
        </w:rPr>
        <w:t>o</w:t>
      </w:r>
      <w:r>
        <w:rPr>
          <w:rFonts w:ascii="Courier New" w:hAnsi="Courier New"/>
          <w:spacing w:val="-36"/>
          <w:sz w:val="24"/>
        </w:rPr>
        <w:t xml:space="preserve"> </w:t>
      </w:r>
      <w:r>
        <w:rPr>
          <w:sz w:val="24"/>
        </w:rPr>
        <w:t>Describe the flow of your session.</w:t>
      </w:r>
      <w:r>
        <w:rPr>
          <w:spacing w:val="-2"/>
          <w:sz w:val="24"/>
        </w:rPr>
        <w:t xml:space="preserve"> </w:t>
      </w:r>
      <w:r>
        <w:rPr>
          <w:sz w:val="24"/>
        </w:rPr>
        <w:t>What happened at the beginning of session? The middle? How did the session end?</w:t>
      </w:r>
    </w:p>
    <w:p w14:paraId="1C03E40A" w14:textId="77777777" w:rsidR="002B5FE4" w:rsidRDefault="00000000">
      <w:pPr>
        <w:pStyle w:val="ListParagraph"/>
        <w:numPr>
          <w:ilvl w:val="1"/>
          <w:numId w:val="3"/>
        </w:numPr>
        <w:tabs>
          <w:tab w:val="left" w:pos="1802"/>
        </w:tabs>
        <w:spacing w:before="66" w:line="247" w:lineRule="auto"/>
        <w:ind w:right="573"/>
        <w:jc w:val="both"/>
        <w:rPr>
          <w:sz w:val="24"/>
        </w:rPr>
      </w:pPr>
      <w:r>
        <w:rPr>
          <w:sz w:val="24"/>
        </w:rPr>
        <w:t>What</w:t>
      </w:r>
      <w:r>
        <w:rPr>
          <w:spacing w:val="-15"/>
          <w:sz w:val="24"/>
        </w:rPr>
        <w:t xml:space="preserve"> </w:t>
      </w:r>
      <w:r>
        <w:rPr>
          <w:sz w:val="24"/>
        </w:rPr>
        <w:t>major</w:t>
      </w:r>
      <w:r>
        <w:rPr>
          <w:spacing w:val="-15"/>
          <w:sz w:val="24"/>
        </w:rPr>
        <w:t xml:space="preserve"> </w:t>
      </w:r>
      <w:r>
        <w:rPr>
          <w:sz w:val="24"/>
        </w:rPr>
        <w:t>themes</w:t>
      </w:r>
      <w:r>
        <w:rPr>
          <w:spacing w:val="-15"/>
          <w:sz w:val="24"/>
        </w:rPr>
        <w:t xml:space="preserve"> </w:t>
      </w:r>
      <w:r>
        <w:rPr>
          <w:sz w:val="24"/>
        </w:rPr>
        <w:t>were</w:t>
      </w:r>
      <w:r>
        <w:rPr>
          <w:spacing w:val="-15"/>
          <w:sz w:val="24"/>
        </w:rPr>
        <w:t xml:space="preserve"> </w:t>
      </w:r>
      <w:r>
        <w:rPr>
          <w:sz w:val="24"/>
        </w:rPr>
        <w:t>present</w:t>
      </w:r>
      <w:r>
        <w:rPr>
          <w:spacing w:val="-15"/>
          <w:sz w:val="24"/>
        </w:rPr>
        <w:t xml:space="preserve"> </w:t>
      </w:r>
      <w:r>
        <w:rPr>
          <w:sz w:val="24"/>
        </w:rPr>
        <w:t>in</w:t>
      </w:r>
      <w:r>
        <w:rPr>
          <w:spacing w:val="-15"/>
          <w:sz w:val="24"/>
        </w:rPr>
        <w:t xml:space="preserve"> </w:t>
      </w:r>
      <w:r>
        <w:rPr>
          <w:sz w:val="24"/>
        </w:rPr>
        <w:t>your</w:t>
      </w:r>
      <w:r>
        <w:rPr>
          <w:spacing w:val="-15"/>
          <w:sz w:val="24"/>
        </w:rPr>
        <w:t xml:space="preserve"> </w:t>
      </w:r>
      <w:r>
        <w:rPr>
          <w:sz w:val="24"/>
        </w:rPr>
        <w:t>discussion?</w:t>
      </w:r>
      <w:r>
        <w:rPr>
          <w:spacing w:val="-10"/>
          <w:sz w:val="24"/>
        </w:rPr>
        <w:t xml:space="preserve"> </w:t>
      </w:r>
      <w:r>
        <w:rPr>
          <w:rFonts w:ascii="Courier New" w:hAnsi="Courier New"/>
          <w:sz w:val="24"/>
        </w:rPr>
        <w:t>o</w:t>
      </w:r>
      <w:r>
        <w:rPr>
          <w:rFonts w:ascii="Courier New" w:hAnsi="Courier New"/>
          <w:spacing w:val="-36"/>
          <w:sz w:val="24"/>
        </w:rPr>
        <w:t xml:space="preserve"> </w:t>
      </w:r>
      <w:r>
        <w:rPr>
          <w:sz w:val="24"/>
        </w:rPr>
        <w:t>What</w:t>
      </w:r>
      <w:r>
        <w:rPr>
          <w:spacing w:val="-14"/>
          <w:sz w:val="24"/>
        </w:rPr>
        <w:t xml:space="preserve"> </w:t>
      </w:r>
      <w:r>
        <w:rPr>
          <w:sz w:val="24"/>
        </w:rPr>
        <w:t>shifts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session occurred?</w:t>
      </w:r>
      <w:r>
        <w:rPr>
          <w:spacing w:val="-15"/>
          <w:sz w:val="24"/>
        </w:rPr>
        <w:t xml:space="preserve"> </w:t>
      </w:r>
      <w:r>
        <w:rPr>
          <w:sz w:val="24"/>
        </w:rPr>
        <w:t>How</w:t>
      </w:r>
      <w:r>
        <w:rPr>
          <w:spacing w:val="-11"/>
          <w:sz w:val="24"/>
        </w:rPr>
        <w:t xml:space="preserve"> </w:t>
      </w:r>
      <w:r>
        <w:rPr>
          <w:sz w:val="24"/>
        </w:rPr>
        <w:t>did this happen?</w:t>
      </w:r>
      <w:r>
        <w:rPr>
          <w:spacing w:val="80"/>
          <w:sz w:val="24"/>
        </w:rPr>
        <w:t xml:space="preserve"> </w:t>
      </w:r>
      <w:r>
        <w:rPr>
          <w:rFonts w:ascii="Courier New" w:hAnsi="Courier New"/>
          <w:sz w:val="24"/>
        </w:rPr>
        <w:t>o</w:t>
      </w:r>
      <w:r>
        <w:rPr>
          <w:rFonts w:ascii="Courier New" w:hAnsi="Courier New"/>
          <w:spacing w:val="-36"/>
          <w:sz w:val="24"/>
        </w:rPr>
        <w:t xml:space="preserve"> </w:t>
      </w:r>
      <w:r>
        <w:rPr>
          <w:sz w:val="24"/>
        </w:rPr>
        <w:t>What contributed to portions of the session where you felt “stuck” in some way?</w:t>
      </w:r>
      <w:r>
        <w:rPr>
          <w:spacing w:val="80"/>
          <w:sz w:val="24"/>
        </w:rPr>
        <w:t xml:space="preserve"> </w:t>
      </w:r>
      <w:r>
        <w:rPr>
          <w:rFonts w:ascii="Courier New" w:hAnsi="Courier New"/>
          <w:sz w:val="24"/>
        </w:rPr>
        <w:t>o</w:t>
      </w:r>
      <w:r>
        <w:rPr>
          <w:rFonts w:ascii="Courier New" w:hAnsi="Courier New"/>
          <w:spacing w:val="-36"/>
          <w:sz w:val="24"/>
        </w:rPr>
        <w:t xml:space="preserve"> </w:t>
      </w:r>
      <w:r>
        <w:rPr>
          <w:sz w:val="24"/>
        </w:rPr>
        <w:t>What ethical and culturally relevant strategies did you use to establish and maintain the therapeutic relationship?</w:t>
      </w:r>
    </w:p>
    <w:p w14:paraId="5C50248E" w14:textId="77777777" w:rsidR="002B5FE4" w:rsidRDefault="00000000">
      <w:pPr>
        <w:pStyle w:val="ListParagraph"/>
        <w:numPr>
          <w:ilvl w:val="0"/>
          <w:numId w:val="3"/>
        </w:numPr>
        <w:tabs>
          <w:tab w:val="left" w:pos="1080"/>
        </w:tabs>
        <w:spacing w:before="52" w:line="247" w:lineRule="auto"/>
        <w:ind w:right="2633"/>
        <w:jc w:val="both"/>
        <w:rPr>
          <w:sz w:val="24"/>
        </w:rPr>
      </w:pPr>
      <w:r>
        <w:rPr>
          <w:b/>
          <w:sz w:val="24"/>
        </w:rPr>
        <w:t xml:space="preserve">Interventions and Techniques Utilized </w:t>
      </w:r>
      <w:r>
        <w:rPr>
          <w:rFonts w:ascii="Courier New" w:hAnsi="Courier New"/>
          <w:sz w:val="24"/>
        </w:rPr>
        <w:t xml:space="preserve">o </w:t>
      </w:r>
      <w:r>
        <w:rPr>
          <w:sz w:val="24"/>
        </w:rPr>
        <w:t>What counseling process skills do you note in this session?</w:t>
      </w:r>
      <w:r>
        <w:rPr>
          <w:spacing w:val="40"/>
          <w:sz w:val="24"/>
        </w:rPr>
        <w:t xml:space="preserve"> </w:t>
      </w:r>
      <w:r>
        <w:rPr>
          <w:rFonts w:ascii="Courier New" w:hAnsi="Courier New"/>
          <w:sz w:val="24"/>
        </w:rPr>
        <w:t>o</w:t>
      </w:r>
      <w:r>
        <w:rPr>
          <w:rFonts w:ascii="Courier New" w:hAnsi="Courier New"/>
          <w:spacing w:val="-19"/>
          <w:sz w:val="24"/>
        </w:rPr>
        <w:t xml:space="preserve"> </w:t>
      </w:r>
      <w:r>
        <w:rPr>
          <w:sz w:val="24"/>
        </w:rPr>
        <w:t>Which change techniques or interventions did you employ?</w:t>
      </w:r>
    </w:p>
    <w:p w14:paraId="09973C06" w14:textId="77777777" w:rsidR="002B5FE4" w:rsidRDefault="00000000">
      <w:pPr>
        <w:pStyle w:val="ListParagraph"/>
        <w:numPr>
          <w:ilvl w:val="1"/>
          <w:numId w:val="3"/>
        </w:numPr>
        <w:tabs>
          <w:tab w:val="left" w:pos="1801"/>
        </w:tabs>
        <w:spacing w:before="4" w:line="294" w:lineRule="exact"/>
        <w:ind w:left="1801" w:hanging="359"/>
        <w:jc w:val="both"/>
        <w:rPr>
          <w:sz w:val="24"/>
        </w:rPr>
      </w:pPr>
      <w:r>
        <w:rPr>
          <w:sz w:val="24"/>
        </w:rPr>
        <w:t>What</w:t>
      </w:r>
      <w:r>
        <w:rPr>
          <w:spacing w:val="-3"/>
          <w:sz w:val="24"/>
        </w:rPr>
        <w:t xml:space="preserve"> </w:t>
      </w:r>
      <w:r>
        <w:rPr>
          <w:sz w:val="24"/>
        </w:rPr>
        <w:t>theoretical</w:t>
      </w:r>
      <w:r>
        <w:rPr>
          <w:spacing w:val="-1"/>
          <w:sz w:val="24"/>
        </w:rPr>
        <w:t xml:space="preserve"> </w:t>
      </w:r>
      <w:r>
        <w:rPr>
          <w:sz w:val="24"/>
        </w:rPr>
        <w:t>approach(es)</w:t>
      </w:r>
      <w:r>
        <w:rPr>
          <w:spacing w:val="-1"/>
          <w:sz w:val="24"/>
        </w:rPr>
        <w:t xml:space="preserve"> </w:t>
      </w:r>
      <w:r>
        <w:rPr>
          <w:sz w:val="24"/>
        </w:rPr>
        <w:t>do</w:t>
      </w:r>
      <w:r>
        <w:rPr>
          <w:spacing w:val="-1"/>
          <w:sz w:val="24"/>
        </w:rPr>
        <w:t xml:space="preserve"> </w:t>
      </w:r>
      <w:r>
        <w:rPr>
          <w:sz w:val="24"/>
        </w:rPr>
        <w:t>you</w:t>
      </w:r>
      <w:r>
        <w:rPr>
          <w:spacing w:val="-1"/>
          <w:sz w:val="24"/>
        </w:rPr>
        <w:t xml:space="preserve"> </w:t>
      </w:r>
      <w:r>
        <w:rPr>
          <w:sz w:val="24"/>
        </w:rPr>
        <w:t>note</w:t>
      </w:r>
      <w:r>
        <w:rPr>
          <w:spacing w:val="-1"/>
          <w:sz w:val="24"/>
        </w:rPr>
        <w:t xml:space="preserve"> </w:t>
      </w:r>
      <w:r>
        <w:rPr>
          <w:sz w:val="24"/>
        </w:rPr>
        <w:t>yourself</w:t>
      </w:r>
      <w:r>
        <w:rPr>
          <w:spacing w:val="-1"/>
          <w:sz w:val="24"/>
        </w:rPr>
        <w:t xml:space="preserve"> </w:t>
      </w:r>
      <w:r>
        <w:rPr>
          <w:sz w:val="24"/>
        </w:rPr>
        <w:t>using</w:t>
      </w:r>
      <w:r>
        <w:rPr>
          <w:spacing w:val="-1"/>
          <w:sz w:val="24"/>
        </w:rPr>
        <w:t xml:space="preserve"> </w:t>
      </w:r>
      <w:r>
        <w:rPr>
          <w:sz w:val="24"/>
        </w:rPr>
        <w:t>during</w:t>
      </w:r>
      <w:r>
        <w:rPr>
          <w:spacing w:val="-1"/>
          <w:sz w:val="24"/>
        </w:rPr>
        <w:t xml:space="preserve"> </w:t>
      </w:r>
      <w:r>
        <w:rPr>
          <w:sz w:val="24"/>
        </w:rPr>
        <w:t>this</w:t>
      </w:r>
      <w:r>
        <w:rPr>
          <w:spacing w:val="-1"/>
          <w:sz w:val="24"/>
        </w:rPr>
        <w:t xml:space="preserve"> </w:t>
      </w:r>
      <w:r>
        <w:rPr>
          <w:spacing w:val="-2"/>
          <w:sz w:val="24"/>
        </w:rPr>
        <w:t>session?</w:t>
      </w:r>
    </w:p>
    <w:p w14:paraId="09E65CE4" w14:textId="77777777" w:rsidR="002B5FE4" w:rsidRDefault="00000000">
      <w:pPr>
        <w:pStyle w:val="ListParagraph"/>
        <w:numPr>
          <w:ilvl w:val="0"/>
          <w:numId w:val="3"/>
        </w:numPr>
        <w:tabs>
          <w:tab w:val="left" w:pos="1080"/>
        </w:tabs>
        <w:spacing w:line="247" w:lineRule="auto"/>
        <w:ind w:right="2632"/>
        <w:jc w:val="both"/>
        <w:rPr>
          <w:sz w:val="24"/>
        </w:rPr>
      </w:pPr>
      <w:r>
        <w:rPr>
          <w:b/>
          <w:sz w:val="24"/>
        </w:rPr>
        <w:t>Session</w:t>
      </w:r>
      <w:r>
        <w:rPr>
          <w:b/>
          <w:spacing w:val="-6"/>
          <w:sz w:val="24"/>
        </w:rPr>
        <w:t xml:space="preserve"> </w:t>
      </w:r>
      <w:r>
        <w:rPr>
          <w:b/>
          <w:sz w:val="24"/>
        </w:rPr>
        <w:t>Analysis</w:t>
      </w:r>
      <w:r>
        <w:rPr>
          <w:sz w:val="24"/>
        </w:rPr>
        <w:t xml:space="preserve">: Evaluate your performance during the session, focusing on </w:t>
      </w:r>
      <w:r>
        <w:rPr>
          <w:i/>
          <w:sz w:val="24"/>
        </w:rPr>
        <w:t xml:space="preserve">you </w:t>
      </w:r>
      <w:r>
        <w:rPr>
          <w:sz w:val="24"/>
        </w:rPr>
        <w:t xml:space="preserve">and </w:t>
      </w:r>
      <w:r>
        <w:rPr>
          <w:i/>
          <w:sz w:val="24"/>
        </w:rPr>
        <w:t xml:space="preserve">not </w:t>
      </w:r>
      <w:r>
        <w:rPr>
          <w:sz w:val="24"/>
        </w:rPr>
        <w:t>on your client.</w:t>
      </w:r>
    </w:p>
    <w:p w14:paraId="65865ED5" w14:textId="77777777" w:rsidR="002B5FE4" w:rsidRDefault="00000000">
      <w:pPr>
        <w:pStyle w:val="ListParagraph"/>
        <w:numPr>
          <w:ilvl w:val="1"/>
          <w:numId w:val="3"/>
        </w:numPr>
        <w:tabs>
          <w:tab w:val="left" w:pos="1802"/>
        </w:tabs>
        <w:spacing w:before="9" w:line="230" w:lineRule="auto"/>
        <w:ind w:right="581"/>
        <w:jc w:val="both"/>
        <w:rPr>
          <w:sz w:val="24"/>
        </w:rPr>
      </w:pPr>
      <w:r>
        <w:rPr>
          <w:sz w:val="24"/>
        </w:rPr>
        <w:t>What did you like best and least about your use of process, personalization, professional, and conceptual skills (see</w:t>
      </w:r>
      <w:r>
        <w:rPr>
          <w:spacing w:val="-5"/>
          <w:sz w:val="24"/>
        </w:rPr>
        <w:t xml:space="preserve"> </w:t>
      </w:r>
      <w:r>
        <w:rPr>
          <w:sz w:val="24"/>
        </w:rPr>
        <w:t>Appendix B for list of skills)</w:t>
      </w:r>
    </w:p>
    <w:p w14:paraId="6EF10092" w14:textId="77777777" w:rsidR="002B5FE4" w:rsidRDefault="00000000">
      <w:pPr>
        <w:pStyle w:val="ListParagraph"/>
        <w:numPr>
          <w:ilvl w:val="1"/>
          <w:numId w:val="3"/>
        </w:numPr>
        <w:tabs>
          <w:tab w:val="left" w:pos="1802"/>
        </w:tabs>
        <w:spacing w:before="83" w:line="247" w:lineRule="auto"/>
        <w:ind w:right="572"/>
        <w:jc w:val="both"/>
        <w:rPr>
          <w:sz w:val="24"/>
        </w:rPr>
      </w:pPr>
      <w:r>
        <w:rPr>
          <w:sz w:val="24"/>
        </w:rPr>
        <w:t>What</w:t>
      </w:r>
      <w:r>
        <w:rPr>
          <w:spacing w:val="-15"/>
          <w:sz w:val="24"/>
        </w:rPr>
        <w:t xml:space="preserve"> </w:t>
      </w:r>
      <w:r>
        <w:rPr>
          <w:sz w:val="24"/>
        </w:rPr>
        <w:t>skills/processes</w:t>
      </w:r>
      <w:r>
        <w:rPr>
          <w:spacing w:val="-15"/>
          <w:sz w:val="24"/>
        </w:rPr>
        <w:t xml:space="preserve"> </w:t>
      </w:r>
      <w:r>
        <w:rPr>
          <w:sz w:val="24"/>
        </w:rPr>
        <w:t>did</w:t>
      </w:r>
      <w:r>
        <w:rPr>
          <w:spacing w:val="-7"/>
          <w:sz w:val="24"/>
        </w:rPr>
        <w:t xml:space="preserve"> </w:t>
      </w:r>
      <w:r>
        <w:rPr>
          <w:sz w:val="24"/>
        </w:rPr>
        <w:t>you do well?</w:t>
      </w:r>
      <w:r>
        <w:rPr>
          <w:spacing w:val="80"/>
          <w:sz w:val="24"/>
        </w:rPr>
        <w:t xml:space="preserve"> </w:t>
      </w:r>
      <w:r>
        <w:rPr>
          <w:rFonts w:ascii="Courier New" w:hAnsi="Courier New"/>
          <w:sz w:val="24"/>
        </w:rPr>
        <w:t>o</w:t>
      </w:r>
      <w:r>
        <w:rPr>
          <w:rFonts w:ascii="Courier New" w:hAnsi="Courier New"/>
          <w:spacing w:val="-36"/>
          <w:sz w:val="24"/>
        </w:rPr>
        <w:t xml:space="preserve"> </w:t>
      </w:r>
      <w:r>
        <w:rPr>
          <w:sz w:val="24"/>
        </w:rPr>
        <w:t>What do you need to improve</w:t>
      </w:r>
      <w:r>
        <w:rPr>
          <w:spacing w:val="-2"/>
          <w:sz w:val="24"/>
        </w:rPr>
        <w:t xml:space="preserve"> </w:t>
      </w:r>
      <w:r>
        <w:rPr>
          <w:sz w:val="24"/>
        </w:rPr>
        <w:t>on?</w:t>
      </w:r>
      <w:r>
        <w:rPr>
          <w:spacing w:val="80"/>
          <w:sz w:val="24"/>
        </w:rPr>
        <w:t xml:space="preserve"> </w:t>
      </w:r>
      <w:r>
        <w:rPr>
          <w:rFonts w:ascii="Courier New" w:hAnsi="Courier New"/>
          <w:sz w:val="24"/>
        </w:rPr>
        <w:t xml:space="preserve">o </w:t>
      </w:r>
      <w:r>
        <w:rPr>
          <w:sz w:val="24"/>
        </w:rPr>
        <w:t>What</w:t>
      </w:r>
      <w:r>
        <w:rPr>
          <w:spacing w:val="-15"/>
          <w:sz w:val="24"/>
        </w:rPr>
        <w:t xml:space="preserve"> </w:t>
      </w:r>
      <w:r>
        <w:rPr>
          <w:sz w:val="24"/>
        </w:rPr>
        <w:t>did</w:t>
      </w:r>
      <w:r>
        <w:rPr>
          <w:spacing w:val="-15"/>
          <w:sz w:val="24"/>
        </w:rPr>
        <w:t xml:space="preserve"> </w:t>
      </w:r>
      <w:r>
        <w:rPr>
          <w:sz w:val="24"/>
        </w:rPr>
        <w:t>you</w:t>
      </w:r>
      <w:r>
        <w:rPr>
          <w:spacing w:val="-15"/>
          <w:sz w:val="24"/>
        </w:rPr>
        <w:t xml:space="preserve"> </w:t>
      </w:r>
      <w:r>
        <w:rPr>
          <w:sz w:val="24"/>
        </w:rPr>
        <w:t>miss?</w:t>
      </w:r>
      <w:r>
        <w:rPr>
          <w:spacing w:val="49"/>
          <w:sz w:val="24"/>
        </w:rPr>
        <w:t xml:space="preserve"> </w:t>
      </w:r>
      <w:r>
        <w:rPr>
          <w:rFonts w:ascii="Courier New" w:hAnsi="Courier New"/>
          <w:sz w:val="24"/>
        </w:rPr>
        <w:t>o</w:t>
      </w:r>
      <w:r>
        <w:rPr>
          <w:rFonts w:ascii="Courier New" w:hAnsi="Courier New"/>
          <w:spacing w:val="-36"/>
          <w:sz w:val="24"/>
        </w:rPr>
        <w:t xml:space="preserve"> </w:t>
      </w:r>
      <w:r>
        <w:rPr>
          <w:sz w:val="24"/>
        </w:rPr>
        <w:t>When were</w:t>
      </w:r>
      <w:r>
        <w:rPr>
          <w:spacing w:val="-2"/>
          <w:sz w:val="24"/>
        </w:rPr>
        <w:t xml:space="preserve"> </w:t>
      </w:r>
      <w:r>
        <w:rPr>
          <w:sz w:val="24"/>
        </w:rPr>
        <w:t>you aware</w:t>
      </w:r>
      <w:r>
        <w:rPr>
          <w:spacing w:val="-2"/>
          <w:sz w:val="24"/>
        </w:rPr>
        <w:t xml:space="preserve"> </w:t>
      </w:r>
      <w:r>
        <w:rPr>
          <w:sz w:val="24"/>
        </w:rPr>
        <w:t>of what was missed?</w:t>
      </w:r>
      <w:r>
        <w:rPr>
          <w:spacing w:val="80"/>
          <w:sz w:val="24"/>
        </w:rPr>
        <w:t xml:space="preserve"> </w:t>
      </w:r>
      <w:r>
        <w:rPr>
          <w:rFonts w:ascii="Courier New" w:hAnsi="Courier New"/>
          <w:sz w:val="24"/>
        </w:rPr>
        <w:t>o</w:t>
      </w:r>
      <w:r>
        <w:rPr>
          <w:rFonts w:ascii="Courier New" w:hAnsi="Courier New"/>
          <w:spacing w:val="-36"/>
          <w:sz w:val="24"/>
        </w:rPr>
        <w:t xml:space="preserve"> </w:t>
      </w:r>
      <w:r>
        <w:rPr>
          <w:sz w:val="24"/>
        </w:rPr>
        <w:t>How</w:t>
      </w:r>
      <w:r>
        <w:rPr>
          <w:spacing w:val="-1"/>
          <w:sz w:val="24"/>
        </w:rPr>
        <w:t xml:space="preserve"> </w:t>
      </w:r>
      <w:r>
        <w:rPr>
          <w:sz w:val="24"/>
        </w:rPr>
        <w:t>did you handle any misconceptions or other issues that arose in session?</w:t>
      </w:r>
    </w:p>
    <w:p w14:paraId="2EAFD029" w14:textId="77777777" w:rsidR="002B5FE4" w:rsidRDefault="00000000">
      <w:pPr>
        <w:pStyle w:val="ListParagraph"/>
        <w:numPr>
          <w:ilvl w:val="1"/>
          <w:numId w:val="3"/>
        </w:numPr>
        <w:tabs>
          <w:tab w:val="left" w:pos="1802"/>
        </w:tabs>
        <w:spacing w:before="7" w:line="247" w:lineRule="auto"/>
        <w:ind w:right="575"/>
        <w:jc w:val="both"/>
        <w:rPr>
          <w:sz w:val="24"/>
        </w:rPr>
      </w:pPr>
      <w:r>
        <w:rPr>
          <w:sz w:val="24"/>
        </w:rPr>
        <w:t>How</w:t>
      </w:r>
      <w:r>
        <w:rPr>
          <w:spacing w:val="-15"/>
          <w:sz w:val="24"/>
        </w:rPr>
        <w:t xml:space="preserve"> </w:t>
      </w:r>
      <w:r>
        <w:rPr>
          <w:sz w:val="24"/>
        </w:rPr>
        <w:t>would</w:t>
      </w:r>
      <w:r>
        <w:rPr>
          <w:spacing w:val="-4"/>
          <w:sz w:val="24"/>
        </w:rPr>
        <w:t xml:space="preserve"> </w:t>
      </w:r>
      <w:r>
        <w:rPr>
          <w:sz w:val="24"/>
        </w:rPr>
        <w:t>you define the quality of the counselor-client relationship</w:t>
      </w:r>
      <w:r>
        <w:rPr>
          <w:spacing w:val="80"/>
          <w:sz w:val="24"/>
        </w:rPr>
        <w:t xml:space="preserve"> </w:t>
      </w:r>
      <w:r>
        <w:rPr>
          <w:rFonts w:ascii="Courier New" w:hAnsi="Courier New"/>
          <w:sz w:val="24"/>
        </w:rPr>
        <w:t>o</w:t>
      </w:r>
      <w:r>
        <w:rPr>
          <w:rFonts w:ascii="Courier New" w:hAnsi="Courier New"/>
          <w:spacing w:val="-36"/>
          <w:sz w:val="24"/>
        </w:rPr>
        <w:t xml:space="preserve"> </w:t>
      </w:r>
      <w:r>
        <w:rPr>
          <w:sz w:val="24"/>
        </w:rPr>
        <w:t>What are the considerations surrounding multicultural factors?</w:t>
      </w:r>
      <w:r>
        <w:rPr>
          <w:spacing w:val="80"/>
          <w:sz w:val="24"/>
        </w:rPr>
        <w:t xml:space="preserve"> </w:t>
      </w:r>
      <w:r>
        <w:rPr>
          <w:rFonts w:ascii="Courier New" w:hAnsi="Courier New"/>
          <w:sz w:val="24"/>
        </w:rPr>
        <w:t>o</w:t>
      </w:r>
      <w:r>
        <w:rPr>
          <w:rFonts w:ascii="Courier New" w:hAnsi="Courier New"/>
          <w:spacing w:val="-34"/>
          <w:sz w:val="24"/>
        </w:rPr>
        <w:t xml:space="preserve"> </w:t>
      </w:r>
      <w:r>
        <w:rPr>
          <w:sz w:val="24"/>
        </w:rPr>
        <w:t>What were you experiencing</w:t>
      </w:r>
      <w:r>
        <w:rPr>
          <w:spacing w:val="-6"/>
          <w:sz w:val="24"/>
        </w:rPr>
        <w:t xml:space="preserve"> </w:t>
      </w:r>
      <w:r>
        <w:rPr>
          <w:sz w:val="24"/>
        </w:rPr>
        <w:t>as the counselor during the session?</w:t>
      </w:r>
      <w:r>
        <w:rPr>
          <w:spacing w:val="80"/>
          <w:sz w:val="24"/>
        </w:rPr>
        <w:t xml:space="preserve"> </w:t>
      </w:r>
      <w:r>
        <w:rPr>
          <w:rFonts w:ascii="Courier New" w:hAnsi="Courier New"/>
          <w:sz w:val="24"/>
        </w:rPr>
        <w:t>o</w:t>
      </w:r>
      <w:r>
        <w:rPr>
          <w:rFonts w:ascii="Courier New" w:hAnsi="Courier New"/>
          <w:spacing w:val="-36"/>
          <w:sz w:val="24"/>
        </w:rPr>
        <w:t xml:space="preserve"> </w:t>
      </w:r>
      <w:r>
        <w:rPr>
          <w:sz w:val="24"/>
        </w:rPr>
        <w:t>What might be going on that was left unspoken?</w:t>
      </w:r>
    </w:p>
    <w:p w14:paraId="29D176C2" w14:textId="77777777" w:rsidR="002B5FE4" w:rsidRDefault="00000000">
      <w:pPr>
        <w:pStyle w:val="ListParagraph"/>
        <w:numPr>
          <w:ilvl w:val="1"/>
          <w:numId w:val="3"/>
        </w:numPr>
        <w:tabs>
          <w:tab w:val="left" w:pos="1802"/>
        </w:tabs>
        <w:spacing w:before="15" w:line="230" w:lineRule="auto"/>
        <w:ind w:right="580"/>
        <w:jc w:val="both"/>
        <w:rPr>
          <w:sz w:val="24"/>
        </w:rPr>
      </w:pPr>
      <w:r>
        <w:rPr>
          <w:sz w:val="24"/>
        </w:rPr>
        <w:t>What might you tell a clinical supervisor when asked what you might not have addressed with your client?</w:t>
      </w:r>
    </w:p>
    <w:p w14:paraId="63C5BD5A" w14:textId="77777777" w:rsidR="002B5FE4" w:rsidRDefault="002B5FE4">
      <w:pPr>
        <w:pStyle w:val="ListParagraph"/>
        <w:spacing w:line="230" w:lineRule="auto"/>
        <w:jc w:val="both"/>
        <w:rPr>
          <w:sz w:val="24"/>
        </w:rPr>
        <w:sectPr w:rsidR="002B5FE4">
          <w:pgSz w:w="12240" w:h="15840"/>
          <w:pgMar w:top="1740" w:right="1080" w:bottom="1260" w:left="1080" w:header="720" w:footer="1041" w:gutter="0"/>
          <w:cols w:space="720"/>
        </w:sectPr>
      </w:pPr>
    </w:p>
    <w:p w14:paraId="33FE0D79" w14:textId="77777777" w:rsidR="002B5FE4" w:rsidRDefault="00000000">
      <w:pPr>
        <w:pStyle w:val="ListParagraph"/>
        <w:numPr>
          <w:ilvl w:val="1"/>
          <w:numId w:val="3"/>
        </w:numPr>
        <w:tabs>
          <w:tab w:val="left" w:pos="1801"/>
        </w:tabs>
        <w:spacing w:before="81" w:line="293" w:lineRule="exact"/>
        <w:ind w:left="1801" w:hanging="359"/>
        <w:rPr>
          <w:sz w:val="24"/>
        </w:rPr>
      </w:pPr>
      <w:r>
        <w:rPr>
          <w:sz w:val="24"/>
        </w:rPr>
        <w:lastRenderedPageBreak/>
        <w:t>What</w:t>
      </w:r>
      <w:r>
        <w:rPr>
          <w:spacing w:val="-3"/>
          <w:sz w:val="24"/>
        </w:rPr>
        <w:t xml:space="preserve"> </w:t>
      </w:r>
      <w:r>
        <w:rPr>
          <w:sz w:val="24"/>
        </w:rPr>
        <w:t>hypotheses</w:t>
      </w:r>
      <w:r>
        <w:rPr>
          <w:spacing w:val="-2"/>
          <w:sz w:val="24"/>
        </w:rPr>
        <w:t xml:space="preserve"> </w:t>
      </w:r>
      <w:r>
        <w:rPr>
          <w:sz w:val="24"/>
        </w:rPr>
        <w:t>can you</w:t>
      </w:r>
      <w:r>
        <w:rPr>
          <w:spacing w:val="-1"/>
          <w:sz w:val="24"/>
        </w:rPr>
        <w:t xml:space="preserve"> </w:t>
      </w:r>
      <w:r>
        <w:rPr>
          <w:sz w:val="24"/>
        </w:rPr>
        <w:t>develop</w:t>
      </w:r>
      <w:r>
        <w:rPr>
          <w:spacing w:val="-1"/>
          <w:sz w:val="24"/>
        </w:rPr>
        <w:t xml:space="preserve"> </w:t>
      </w:r>
      <w:r>
        <w:rPr>
          <w:sz w:val="24"/>
        </w:rPr>
        <w:t>about what</w:t>
      </w:r>
      <w:r>
        <w:rPr>
          <w:spacing w:val="-1"/>
          <w:sz w:val="24"/>
        </w:rPr>
        <w:t xml:space="preserve"> </w:t>
      </w:r>
      <w:r>
        <w:rPr>
          <w:sz w:val="24"/>
        </w:rPr>
        <w:t>was</w:t>
      </w:r>
      <w:r>
        <w:rPr>
          <w:spacing w:val="-2"/>
          <w:sz w:val="24"/>
        </w:rPr>
        <w:t xml:space="preserve"> </w:t>
      </w:r>
      <w:r>
        <w:rPr>
          <w:sz w:val="24"/>
        </w:rPr>
        <w:t>occurring for</w:t>
      </w:r>
      <w:r>
        <w:rPr>
          <w:spacing w:val="-1"/>
          <w:sz w:val="24"/>
        </w:rPr>
        <w:t xml:space="preserve"> </w:t>
      </w:r>
      <w:r>
        <w:rPr>
          <w:sz w:val="24"/>
        </w:rPr>
        <w:t xml:space="preserve">your </w:t>
      </w:r>
      <w:r>
        <w:rPr>
          <w:spacing w:val="-2"/>
          <w:sz w:val="24"/>
        </w:rPr>
        <w:t>client?</w:t>
      </w:r>
    </w:p>
    <w:p w14:paraId="3457A463" w14:textId="77777777" w:rsidR="002B5FE4" w:rsidRDefault="00000000">
      <w:pPr>
        <w:pStyle w:val="ListParagraph"/>
        <w:numPr>
          <w:ilvl w:val="0"/>
          <w:numId w:val="3"/>
        </w:numPr>
        <w:tabs>
          <w:tab w:val="left" w:pos="1080"/>
          <w:tab w:val="left" w:pos="6049"/>
        </w:tabs>
        <w:spacing w:line="247" w:lineRule="auto"/>
        <w:ind w:right="2634"/>
        <w:rPr>
          <w:sz w:val="24"/>
        </w:rPr>
      </w:pPr>
      <w:r>
        <w:rPr>
          <w:b/>
          <w:sz w:val="24"/>
        </w:rPr>
        <w:t>Plans</w:t>
      </w:r>
      <w:r>
        <w:rPr>
          <w:b/>
          <w:spacing w:val="80"/>
          <w:sz w:val="24"/>
        </w:rPr>
        <w:t xml:space="preserve"> </w:t>
      </w:r>
      <w:r>
        <w:rPr>
          <w:b/>
          <w:sz w:val="24"/>
        </w:rPr>
        <w:t>for</w:t>
      </w:r>
      <w:r>
        <w:rPr>
          <w:b/>
          <w:spacing w:val="80"/>
          <w:sz w:val="24"/>
        </w:rPr>
        <w:t xml:space="preserve"> </w:t>
      </w:r>
      <w:r>
        <w:rPr>
          <w:b/>
          <w:sz w:val="24"/>
        </w:rPr>
        <w:t>Next</w:t>
      </w:r>
      <w:r>
        <w:rPr>
          <w:b/>
          <w:spacing w:val="80"/>
          <w:sz w:val="24"/>
        </w:rPr>
        <w:t xml:space="preserve"> </w:t>
      </w:r>
      <w:r>
        <w:rPr>
          <w:b/>
          <w:sz w:val="24"/>
        </w:rPr>
        <w:t>Session</w:t>
      </w:r>
      <w:r>
        <w:rPr>
          <w:b/>
          <w:spacing w:val="80"/>
          <w:sz w:val="24"/>
        </w:rPr>
        <w:t xml:space="preserve"> </w:t>
      </w:r>
      <w:r>
        <w:rPr>
          <w:rFonts w:ascii="Courier New" w:hAnsi="Courier New"/>
          <w:sz w:val="24"/>
        </w:rPr>
        <w:t>o</w:t>
      </w:r>
      <w:r>
        <w:rPr>
          <w:rFonts w:ascii="Arial" w:hAnsi="Arial"/>
          <w:sz w:val="24"/>
        </w:rPr>
        <w:t>r</w:t>
      </w:r>
      <w:r>
        <w:rPr>
          <w:rFonts w:ascii="Arial" w:hAnsi="Arial"/>
          <w:spacing w:val="80"/>
          <w:sz w:val="24"/>
        </w:rPr>
        <w:t xml:space="preserve"> </w:t>
      </w:r>
      <w:r>
        <w:rPr>
          <w:rFonts w:ascii="Arial" w:hAnsi="Arial"/>
          <w:sz w:val="24"/>
        </w:rPr>
        <w:t>Process</w:t>
      </w:r>
      <w:r>
        <w:rPr>
          <w:rFonts w:ascii="Arial" w:hAnsi="Arial"/>
          <w:spacing w:val="40"/>
          <w:sz w:val="24"/>
        </w:rPr>
        <w:t xml:space="preserve"> </w:t>
      </w:r>
      <w:r>
        <w:rPr>
          <w:sz w:val="24"/>
        </w:rPr>
        <w:t>goals</w:t>
      </w:r>
      <w:r>
        <w:rPr>
          <w:sz w:val="24"/>
        </w:rPr>
        <w:tab/>
      </w:r>
      <w:r>
        <w:rPr>
          <w:rFonts w:ascii="Courier New" w:hAnsi="Courier New"/>
          <w:sz w:val="24"/>
        </w:rPr>
        <w:t>o</w:t>
      </w:r>
      <w:r>
        <w:rPr>
          <w:rFonts w:ascii="Courier New" w:hAnsi="Courier New"/>
          <w:spacing w:val="-12"/>
          <w:sz w:val="24"/>
        </w:rPr>
        <w:t xml:space="preserve"> </w:t>
      </w:r>
      <w:r>
        <w:rPr>
          <w:sz w:val="24"/>
        </w:rPr>
        <w:t>Homework assignments</w:t>
      </w:r>
      <w:r>
        <w:rPr>
          <w:spacing w:val="80"/>
          <w:sz w:val="24"/>
        </w:rPr>
        <w:t xml:space="preserve"> </w:t>
      </w:r>
      <w:r>
        <w:rPr>
          <w:rFonts w:ascii="Courier New" w:hAnsi="Courier New"/>
          <w:sz w:val="24"/>
        </w:rPr>
        <w:t>o</w:t>
      </w:r>
      <w:r>
        <w:rPr>
          <w:rFonts w:ascii="Courier New" w:hAnsi="Courier New"/>
          <w:spacing w:val="-57"/>
          <w:sz w:val="24"/>
        </w:rPr>
        <w:t xml:space="preserve"> </w:t>
      </w:r>
      <w:r>
        <w:rPr>
          <w:sz w:val="24"/>
        </w:rPr>
        <w:t>Referral</w:t>
      </w:r>
      <w:r>
        <w:rPr>
          <w:spacing w:val="80"/>
          <w:sz w:val="24"/>
        </w:rPr>
        <w:t xml:space="preserve"> </w:t>
      </w:r>
      <w:r>
        <w:rPr>
          <w:rFonts w:ascii="Courier New" w:hAnsi="Courier New"/>
          <w:sz w:val="24"/>
        </w:rPr>
        <w:t>o</w:t>
      </w:r>
      <w:r>
        <w:rPr>
          <w:rFonts w:ascii="Courier New" w:hAnsi="Courier New"/>
          <w:spacing w:val="-57"/>
          <w:sz w:val="24"/>
        </w:rPr>
        <w:t xml:space="preserve"> </w:t>
      </w:r>
      <w:r>
        <w:rPr>
          <w:sz w:val="24"/>
        </w:rPr>
        <w:t>Termination</w:t>
      </w:r>
    </w:p>
    <w:p w14:paraId="214A441B" w14:textId="77777777" w:rsidR="002B5FE4" w:rsidRDefault="00000000">
      <w:pPr>
        <w:pStyle w:val="Heading4"/>
        <w:spacing w:before="189"/>
        <w:ind w:left="18"/>
        <w:jc w:val="center"/>
      </w:pPr>
      <w:r>
        <w:t>Partial</w:t>
      </w:r>
      <w:r>
        <w:rPr>
          <w:spacing w:val="-2"/>
        </w:rPr>
        <w:t xml:space="preserve"> Example</w:t>
      </w:r>
    </w:p>
    <w:p w14:paraId="392386FE" w14:textId="77777777" w:rsidR="002B5FE4" w:rsidRDefault="00000000">
      <w:pPr>
        <w:spacing w:before="23"/>
        <w:ind w:left="244" w:right="704"/>
        <w:jc w:val="center"/>
      </w:pPr>
      <w:r>
        <w:rPr>
          <w:u w:val="single"/>
        </w:rPr>
        <w:t>Note</w:t>
      </w:r>
      <w:r>
        <w:t>:</w:t>
      </w:r>
      <w:r>
        <w:rPr>
          <w:spacing w:val="-16"/>
        </w:rPr>
        <w:t xml:space="preserve"> </w:t>
      </w:r>
      <w:r>
        <w:t>Your</w:t>
      </w:r>
      <w:r>
        <w:rPr>
          <w:spacing w:val="-6"/>
        </w:rPr>
        <w:t xml:space="preserve"> </w:t>
      </w:r>
      <w:r>
        <w:t>analysis</w:t>
      </w:r>
      <w:r>
        <w:rPr>
          <w:spacing w:val="-6"/>
        </w:rPr>
        <w:t xml:space="preserve"> </w:t>
      </w:r>
      <w:r>
        <w:t>will</w:t>
      </w:r>
      <w:r>
        <w:rPr>
          <w:spacing w:val="-5"/>
        </w:rPr>
        <w:t xml:space="preserve"> </w:t>
      </w:r>
      <w:r>
        <w:t>be</w:t>
      </w:r>
      <w:r>
        <w:rPr>
          <w:spacing w:val="-7"/>
        </w:rPr>
        <w:t xml:space="preserve"> </w:t>
      </w:r>
      <w:r>
        <w:t>considerably</w:t>
      </w:r>
      <w:r>
        <w:rPr>
          <w:spacing w:val="-6"/>
        </w:rPr>
        <w:t xml:space="preserve"> </w:t>
      </w:r>
      <w:r>
        <w:t>longer</w:t>
      </w:r>
      <w:r>
        <w:rPr>
          <w:spacing w:val="-6"/>
        </w:rPr>
        <w:t xml:space="preserve"> </w:t>
      </w:r>
      <w:r>
        <w:t>than</w:t>
      </w:r>
      <w:r>
        <w:rPr>
          <w:spacing w:val="-6"/>
        </w:rPr>
        <w:t xml:space="preserve"> </w:t>
      </w:r>
      <w:r>
        <w:t>the</w:t>
      </w:r>
      <w:r>
        <w:rPr>
          <w:spacing w:val="-6"/>
        </w:rPr>
        <w:t xml:space="preserve"> </w:t>
      </w:r>
      <w:r>
        <w:t>brief</w:t>
      </w:r>
      <w:r>
        <w:rPr>
          <w:spacing w:val="-7"/>
        </w:rPr>
        <w:t xml:space="preserve"> </w:t>
      </w:r>
      <w:r>
        <w:t>excerpts</w:t>
      </w:r>
      <w:r>
        <w:rPr>
          <w:spacing w:val="-6"/>
        </w:rPr>
        <w:t xml:space="preserve"> </w:t>
      </w:r>
      <w:r>
        <w:t>given</w:t>
      </w:r>
      <w:r>
        <w:rPr>
          <w:spacing w:val="-7"/>
        </w:rPr>
        <w:t xml:space="preserve"> </w:t>
      </w:r>
      <w:r>
        <w:rPr>
          <w:spacing w:val="-2"/>
        </w:rPr>
        <w:t>below.</w:t>
      </w:r>
    </w:p>
    <w:p w14:paraId="22FE872E" w14:textId="77777777" w:rsidR="002B5FE4" w:rsidRDefault="002B5FE4">
      <w:pPr>
        <w:pStyle w:val="BodyText"/>
        <w:spacing w:before="38"/>
      </w:pPr>
    </w:p>
    <w:p w14:paraId="1994BF70" w14:textId="77777777" w:rsidR="002B5FE4" w:rsidRDefault="00000000">
      <w:pPr>
        <w:pStyle w:val="BodyText"/>
        <w:spacing w:line="247" w:lineRule="auto"/>
        <w:ind w:left="355" w:right="581" w:hanging="10"/>
        <w:jc w:val="both"/>
      </w:pPr>
      <w:r>
        <w:rPr>
          <w:b/>
        </w:rPr>
        <w:t>Demographics</w:t>
      </w:r>
      <w:r>
        <w:t>: BC is a 12-year-old Hispanic male who is in 7th grade. He is the youngest of four children and lives with both biological parents.</w:t>
      </w:r>
    </w:p>
    <w:p w14:paraId="7A80E95A" w14:textId="77777777" w:rsidR="002B5FE4" w:rsidRDefault="002B5FE4">
      <w:pPr>
        <w:pStyle w:val="BodyText"/>
        <w:spacing w:before="29"/>
      </w:pPr>
    </w:p>
    <w:p w14:paraId="3E850E57" w14:textId="77777777" w:rsidR="002B5FE4" w:rsidRDefault="00000000">
      <w:pPr>
        <w:pStyle w:val="BodyText"/>
        <w:spacing w:line="249" w:lineRule="auto"/>
        <w:ind w:left="355" w:right="578" w:hanging="10"/>
        <w:jc w:val="both"/>
      </w:pPr>
      <w:r>
        <w:rPr>
          <w:b/>
        </w:rPr>
        <w:t>Presenting</w:t>
      </w:r>
      <w:r>
        <w:rPr>
          <w:b/>
          <w:spacing w:val="-9"/>
        </w:rPr>
        <w:t xml:space="preserve"> </w:t>
      </w:r>
      <w:r>
        <w:rPr>
          <w:b/>
        </w:rPr>
        <w:t>Problem</w:t>
      </w:r>
      <w:r>
        <w:t>:</w:t>
      </w:r>
      <w:r>
        <w:rPr>
          <w:spacing w:val="-9"/>
        </w:rPr>
        <w:t xml:space="preserve"> </w:t>
      </w:r>
      <w:r>
        <w:t>BC</w:t>
      </w:r>
      <w:r>
        <w:rPr>
          <w:spacing w:val="-9"/>
        </w:rPr>
        <w:t xml:space="preserve"> </w:t>
      </w:r>
      <w:r>
        <w:t>was</w:t>
      </w:r>
      <w:r>
        <w:rPr>
          <w:spacing w:val="-9"/>
        </w:rPr>
        <w:t xml:space="preserve"> </w:t>
      </w:r>
      <w:r>
        <w:t>referred</w:t>
      </w:r>
      <w:r>
        <w:rPr>
          <w:spacing w:val="-9"/>
        </w:rPr>
        <w:t xml:space="preserve"> </w:t>
      </w:r>
      <w:r>
        <w:t>by</w:t>
      </w:r>
      <w:r>
        <w:rPr>
          <w:spacing w:val="-9"/>
        </w:rPr>
        <w:t xml:space="preserve"> </w:t>
      </w:r>
      <w:r>
        <w:t>his</w:t>
      </w:r>
      <w:r>
        <w:rPr>
          <w:spacing w:val="-6"/>
        </w:rPr>
        <w:t xml:space="preserve"> </w:t>
      </w:r>
      <w:r>
        <w:t>teacher.</w:t>
      </w:r>
      <w:r>
        <w:rPr>
          <w:spacing w:val="-9"/>
        </w:rPr>
        <w:t xml:space="preserve"> </w:t>
      </w:r>
      <w:r>
        <w:t>He</w:t>
      </w:r>
      <w:r>
        <w:rPr>
          <w:spacing w:val="-10"/>
        </w:rPr>
        <w:t xml:space="preserve"> </w:t>
      </w:r>
      <w:r>
        <w:t>is</w:t>
      </w:r>
      <w:r>
        <w:rPr>
          <w:spacing w:val="-6"/>
        </w:rPr>
        <w:t xml:space="preserve"> </w:t>
      </w:r>
      <w:r>
        <w:t>currently</w:t>
      </w:r>
      <w:r>
        <w:rPr>
          <w:spacing w:val="-9"/>
        </w:rPr>
        <w:t xml:space="preserve"> </w:t>
      </w:r>
      <w:r>
        <w:t>failing</w:t>
      </w:r>
      <w:r>
        <w:rPr>
          <w:spacing w:val="-9"/>
        </w:rPr>
        <w:t xml:space="preserve"> </w:t>
      </w:r>
      <w:r>
        <w:t>math</w:t>
      </w:r>
      <w:r>
        <w:rPr>
          <w:spacing w:val="-9"/>
        </w:rPr>
        <w:t xml:space="preserve"> </w:t>
      </w:r>
      <w:r>
        <w:t>and</w:t>
      </w:r>
      <w:r>
        <w:rPr>
          <w:spacing w:val="-7"/>
        </w:rPr>
        <w:t xml:space="preserve"> </w:t>
      </w:r>
      <w:r>
        <w:t>language arts and has been referred to the principal for disruptive behavior.</w:t>
      </w:r>
    </w:p>
    <w:p w14:paraId="118407FC" w14:textId="77777777" w:rsidR="002B5FE4" w:rsidRDefault="002B5FE4">
      <w:pPr>
        <w:pStyle w:val="BodyText"/>
        <w:spacing w:before="22"/>
      </w:pPr>
    </w:p>
    <w:p w14:paraId="11330300" w14:textId="77777777" w:rsidR="002B5FE4" w:rsidRDefault="00000000">
      <w:pPr>
        <w:pStyle w:val="BodyText"/>
        <w:spacing w:line="247" w:lineRule="auto"/>
        <w:ind w:left="355" w:right="575" w:hanging="10"/>
        <w:jc w:val="both"/>
      </w:pPr>
      <w:r>
        <w:rPr>
          <w:b/>
        </w:rPr>
        <w:t>Areas</w:t>
      </w:r>
      <w:r>
        <w:rPr>
          <w:b/>
          <w:spacing w:val="-1"/>
        </w:rPr>
        <w:t xml:space="preserve"> </w:t>
      </w:r>
      <w:r>
        <w:rPr>
          <w:b/>
        </w:rPr>
        <w:t>of</w:t>
      </w:r>
      <w:r>
        <w:rPr>
          <w:b/>
          <w:spacing w:val="-2"/>
        </w:rPr>
        <w:t xml:space="preserve"> </w:t>
      </w:r>
      <w:r>
        <w:rPr>
          <w:b/>
        </w:rPr>
        <w:t>Concern</w:t>
      </w:r>
      <w:r>
        <w:t>:</w:t>
      </w:r>
      <w:r>
        <w:rPr>
          <w:spacing w:val="-1"/>
        </w:rPr>
        <w:t xml:space="preserve"> </w:t>
      </w:r>
      <w:r>
        <w:t>BC</w:t>
      </w:r>
      <w:r>
        <w:rPr>
          <w:spacing w:val="-1"/>
        </w:rPr>
        <w:t xml:space="preserve"> </w:t>
      </w:r>
      <w:r>
        <w:t>appears</w:t>
      </w:r>
      <w:r>
        <w:rPr>
          <w:spacing w:val="-2"/>
        </w:rPr>
        <w:t xml:space="preserve"> </w:t>
      </w:r>
      <w:r>
        <w:t>to</w:t>
      </w:r>
      <w:r>
        <w:rPr>
          <w:spacing w:val="-1"/>
        </w:rPr>
        <w:t xml:space="preserve"> </w:t>
      </w:r>
      <w:r>
        <w:t>have</w:t>
      </w:r>
      <w:r>
        <w:rPr>
          <w:spacing w:val="-2"/>
        </w:rPr>
        <w:t xml:space="preserve"> </w:t>
      </w:r>
      <w:r>
        <w:t>low</w:t>
      </w:r>
      <w:r>
        <w:rPr>
          <w:spacing w:val="-1"/>
        </w:rPr>
        <w:t xml:space="preserve"> </w:t>
      </w:r>
      <w:r>
        <w:t>self-esteem</w:t>
      </w:r>
      <w:r>
        <w:rPr>
          <w:spacing w:val="-1"/>
        </w:rPr>
        <w:t xml:space="preserve"> </w:t>
      </w:r>
      <w:r>
        <w:t>and</w:t>
      </w:r>
      <w:r>
        <w:rPr>
          <w:spacing w:val="-1"/>
        </w:rPr>
        <w:t xml:space="preserve"> </w:t>
      </w:r>
      <w:r>
        <w:t>few</w:t>
      </w:r>
      <w:r>
        <w:rPr>
          <w:spacing w:val="-2"/>
        </w:rPr>
        <w:t xml:space="preserve"> </w:t>
      </w:r>
      <w:r>
        <w:t>friends.</w:t>
      </w:r>
      <w:r>
        <w:rPr>
          <w:spacing w:val="-2"/>
        </w:rPr>
        <w:t xml:space="preserve"> </w:t>
      </w:r>
      <w:r>
        <w:t>He</w:t>
      </w:r>
      <w:r>
        <w:rPr>
          <w:spacing w:val="-2"/>
        </w:rPr>
        <w:t xml:space="preserve"> </w:t>
      </w:r>
      <w:r>
        <w:t>does</w:t>
      </w:r>
      <w:r>
        <w:rPr>
          <w:spacing w:val="-1"/>
        </w:rPr>
        <w:t xml:space="preserve"> </w:t>
      </w:r>
      <w:r>
        <w:t>not</w:t>
      </w:r>
      <w:r>
        <w:rPr>
          <w:spacing w:val="-1"/>
        </w:rPr>
        <w:t xml:space="preserve"> </w:t>
      </w:r>
      <w:r>
        <w:t>appear</w:t>
      </w:r>
      <w:r>
        <w:rPr>
          <w:spacing w:val="-2"/>
        </w:rPr>
        <w:t xml:space="preserve"> </w:t>
      </w:r>
      <w:r>
        <w:t>to have</w:t>
      </w:r>
      <w:r>
        <w:rPr>
          <w:spacing w:val="-11"/>
        </w:rPr>
        <w:t xml:space="preserve"> </w:t>
      </w:r>
      <w:r>
        <w:t>support</w:t>
      </w:r>
      <w:r>
        <w:rPr>
          <w:spacing w:val="-10"/>
        </w:rPr>
        <w:t xml:space="preserve"> </w:t>
      </w:r>
      <w:r>
        <w:t>for</w:t>
      </w:r>
      <w:r>
        <w:rPr>
          <w:spacing w:val="-11"/>
        </w:rPr>
        <w:t xml:space="preserve"> </w:t>
      </w:r>
      <w:r>
        <w:t>his</w:t>
      </w:r>
      <w:r>
        <w:rPr>
          <w:spacing w:val="-10"/>
        </w:rPr>
        <w:t xml:space="preserve"> </w:t>
      </w:r>
      <w:r>
        <w:t>schoolwork</w:t>
      </w:r>
      <w:r>
        <w:rPr>
          <w:spacing w:val="-10"/>
        </w:rPr>
        <w:t xml:space="preserve"> </w:t>
      </w:r>
      <w:r>
        <w:t>at</w:t>
      </w:r>
      <w:r>
        <w:rPr>
          <w:spacing w:val="-10"/>
        </w:rPr>
        <w:t xml:space="preserve"> </w:t>
      </w:r>
      <w:r>
        <w:t>home.</w:t>
      </w:r>
      <w:r>
        <w:rPr>
          <w:spacing w:val="-10"/>
        </w:rPr>
        <w:t xml:space="preserve"> </w:t>
      </w:r>
      <w:r>
        <w:t>His</w:t>
      </w:r>
      <w:r>
        <w:rPr>
          <w:spacing w:val="-10"/>
        </w:rPr>
        <w:t xml:space="preserve"> </w:t>
      </w:r>
      <w:r>
        <w:t>parents</w:t>
      </w:r>
      <w:r>
        <w:rPr>
          <w:spacing w:val="-10"/>
        </w:rPr>
        <w:t xml:space="preserve"> </w:t>
      </w:r>
      <w:r>
        <w:t>do</w:t>
      </w:r>
      <w:r>
        <w:rPr>
          <w:spacing w:val="-10"/>
        </w:rPr>
        <w:t xml:space="preserve"> </w:t>
      </w:r>
      <w:r>
        <w:t>not</w:t>
      </w:r>
      <w:r>
        <w:rPr>
          <w:spacing w:val="-10"/>
        </w:rPr>
        <w:t xml:space="preserve"> </w:t>
      </w:r>
      <w:r>
        <w:t>speak</w:t>
      </w:r>
      <w:r>
        <w:rPr>
          <w:spacing w:val="-10"/>
        </w:rPr>
        <w:t xml:space="preserve"> </w:t>
      </w:r>
      <w:r>
        <w:t>English</w:t>
      </w:r>
      <w:r>
        <w:rPr>
          <w:spacing w:val="-12"/>
        </w:rPr>
        <w:t xml:space="preserve"> </w:t>
      </w:r>
      <w:r>
        <w:t>well</w:t>
      </w:r>
      <w:r>
        <w:rPr>
          <w:spacing w:val="-10"/>
        </w:rPr>
        <w:t xml:space="preserve"> </w:t>
      </w:r>
      <w:r>
        <w:t>and</w:t>
      </w:r>
      <w:r>
        <w:rPr>
          <w:spacing w:val="-10"/>
        </w:rPr>
        <w:t xml:space="preserve"> </w:t>
      </w:r>
      <w:r>
        <w:t>are</w:t>
      </w:r>
      <w:r>
        <w:rPr>
          <w:spacing w:val="-11"/>
        </w:rPr>
        <w:t xml:space="preserve"> </w:t>
      </w:r>
      <w:r>
        <w:t>not</w:t>
      </w:r>
      <w:r>
        <w:rPr>
          <w:spacing w:val="-10"/>
        </w:rPr>
        <w:t xml:space="preserve"> </w:t>
      </w:r>
      <w:r>
        <w:t>very involved with his school responsibilities.</w:t>
      </w:r>
    </w:p>
    <w:p w14:paraId="6D06D02B" w14:textId="77777777" w:rsidR="002B5FE4" w:rsidRDefault="002B5FE4">
      <w:pPr>
        <w:pStyle w:val="BodyText"/>
        <w:spacing w:before="31"/>
      </w:pPr>
    </w:p>
    <w:p w14:paraId="396CF22A" w14:textId="77777777" w:rsidR="002B5FE4" w:rsidRDefault="00000000">
      <w:pPr>
        <w:pStyle w:val="BodyText"/>
        <w:spacing w:line="247" w:lineRule="auto"/>
        <w:ind w:left="355" w:right="579" w:hanging="10"/>
        <w:jc w:val="both"/>
      </w:pPr>
      <w:r>
        <w:rPr>
          <w:b/>
        </w:rPr>
        <w:t>Summary of Session Content</w:t>
      </w:r>
      <w:r>
        <w:t>: Identify client and counselor goals. What was the objective of the session? Include here what where the major themes/topics explored?</w:t>
      </w:r>
    </w:p>
    <w:p w14:paraId="2393085B" w14:textId="77777777" w:rsidR="002B5FE4" w:rsidRDefault="002B5FE4">
      <w:pPr>
        <w:pStyle w:val="BodyText"/>
        <w:spacing w:before="26"/>
      </w:pPr>
    </w:p>
    <w:p w14:paraId="5AB44F64" w14:textId="77777777" w:rsidR="002B5FE4" w:rsidRDefault="00000000">
      <w:pPr>
        <w:pStyle w:val="BodyText"/>
        <w:spacing w:line="247" w:lineRule="auto"/>
        <w:ind w:left="355" w:right="665" w:hanging="10"/>
        <w:jc w:val="both"/>
      </w:pPr>
      <w:r>
        <w:rPr>
          <w:b/>
        </w:rPr>
        <w:t>Interventions/Techniques</w:t>
      </w:r>
      <w:r>
        <w:rPr>
          <w:b/>
          <w:spacing w:val="-15"/>
        </w:rPr>
        <w:t xml:space="preserve"> </w:t>
      </w:r>
      <w:r>
        <w:t>(along</w:t>
      </w:r>
      <w:r>
        <w:rPr>
          <w:spacing w:val="-15"/>
        </w:rPr>
        <w:t xml:space="preserve"> </w:t>
      </w:r>
      <w:r>
        <w:t>with</w:t>
      </w:r>
      <w:r>
        <w:rPr>
          <w:spacing w:val="-15"/>
        </w:rPr>
        <w:t xml:space="preserve"> </w:t>
      </w:r>
      <w:r>
        <w:t>rationale):</w:t>
      </w:r>
      <w:r>
        <w:rPr>
          <w:spacing w:val="-15"/>
        </w:rPr>
        <w:t xml:space="preserve"> </w:t>
      </w:r>
      <w:r>
        <w:t>The</w:t>
      </w:r>
      <w:r>
        <w:rPr>
          <w:spacing w:val="-15"/>
        </w:rPr>
        <w:t xml:space="preserve"> </w:t>
      </w:r>
      <w:r>
        <w:t>counselor</w:t>
      </w:r>
      <w:r>
        <w:rPr>
          <w:spacing w:val="-15"/>
        </w:rPr>
        <w:t xml:space="preserve"> </w:t>
      </w:r>
      <w:r>
        <w:t>used</w:t>
      </w:r>
      <w:r>
        <w:rPr>
          <w:spacing w:val="-15"/>
        </w:rPr>
        <w:t xml:space="preserve"> </w:t>
      </w:r>
      <w:r>
        <w:t>reflective</w:t>
      </w:r>
      <w:r>
        <w:rPr>
          <w:spacing w:val="-15"/>
        </w:rPr>
        <w:t xml:space="preserve"> </w:t>
      </w:r>
      <w:r>
        <w:t>listening,</w:t>
      </w:r>
      <w:r>
        <w:rPr>
          <w:spacing w:val="-15"/>
        </w:rPr>
        <w:t xml:space="preserve"> </w:t>
      </w:r>
      <w:r>
        <w:t>open questions, paraphrasing, clarifying, and summarizing. Goal setting was also utilized. A homework assignment was given. Client agreed to “act as if” the next time he is embarrassed to go to tutoring for math.</w:t>
      </w:r>
    </w:p>
    <w:p w14:paraId="5256A258" w14:textId="77777777" w:rsidR="002B5FE4" w:rsidRDefault="002B5FE4">
      <w:pPr>
        <w:pStyle w:val="BodyText"/>
        <w:spacing w:before="30"/>
      </w:pPr>
    </w:p>
    <w:p w14:paraId="609EDCD6" w14:textId="77777777" w:rsidR="002B5FE4" w:rsidRDefault="00000000">
      <w:pPr>
        <w:pStyle w:val="BodyText"/>
        <w:spacing w:line="247" w:lineRule="auto"/>
        <w:ind w:left="355" w:right="685" w:hanging="10"/>
        <w:jc w:val="both"/>
      </w:pPr>
      <w:r>
        <w:rPr>
          <w:b/>
        </w:rPr>
        <w:t>Theoretical</w:t>
      </w:r>
      <w:r>
        <w:rPr>
          <w:b/>
          <w:spacing w:val="-10"/>
        </w:rPr>
        <w:t xml:space="preserve"> </w:t>
      </w:r>
      <w:r>
        <w:rPr>
          <w:b/>
        </w:rPr>
        <w:t>Approach(es) Used</w:t>
      </w:r>
      <w:r>
        <w:rPr>
          <w:b/>
          <w:spacing w:val="-1"/>
        </w:rPr>
        <w:t xml:space="preserve"> </w:t>
      </w:r>
      <w:r>
        <w:rPr>
          <w:b/>
        </w:rPr>
        <w:t>This Session</w:t>
      </w:r>
      <w:r>
        <w:t>:</w:t>
      </w:r>
      <w:r>
        <w:rPr>
          <w:spacing w:val="-10"/>
        </w:rPr>
        <w:t xml:space="preserve"> </w:t>
      </w:r>
      <w:r>
        <w:t>At this stage you will incorporate your use of theory</w:t>
      </w:r>
      <w:r>
        <w:rPr>
          <w:spacing w:val="-8"/>
        </w:rPr>
        <w:t xml:space="preserve"> </w:t>
      </w:r>
      <w:r>
        <w:t>into</w:t>
      </w:r>
      <w:r>
        <w:rPr>
          <w:spacing w:val="-8"/>
        </w:rPr>
        <w:t xml:space="preserve"> </w:t>
      </w:r>
      <w:r>
        <w:t>the</w:t>
      </w:r>
      <w:r>
        <w:rPr>
          <w:spacing w:val="-9"/>
        </w:rPr>
        <w:t xml:space="preserve"> </w:t>
      </w:r>
      <w:r>
        <w:t>process</w:t>
      </w:r>
      <w:r>
        <w:rPr>
          <w:spacing w:val="-8"/>
        </w:rPr>
        <w:t xml:space="preserve"> </w:t>
      </w:r>
      <w:r>
        <w:t>and</w:t>
      </w:r>
      <w:r>
        <w:rPr>
          <w:spacing w:val="-8"/>
        </w:rPr>
        <w:t xml:space="preserve"> </w:t>
      </w:r>
      <w:r>
        <w:t>include</w:t>
      </w:r>
      <w:r>
        <w:rPr>
          <w:spacing w:val="-9"/>
        </w:rPr>
        <w:t xml:space="preserve"> </w:t>
      </w:r>
      <w:r>
        <w:t>in</w:t>
      </w:r>
      <w:r>
        <w:rPr>
          <w:spacing w:val="-8"/>
        </w:rPr>
        <w:t xml:space="preserve"> </w:t>
      </w:r>
      <w:r>
        <w:t>your</w:t>
      </w:r>
      <w:r>
        <w:rPr>
          <w:spacing w:val="-9"/>
        </w:rPr>
        <w:t xml:space="preserve"> </w:t>
      </w:r>
      <w:r>
        <w:t>analysis</w:t>
      </w:r>
      <w:r>
        <w:rPr>
          <w:spacing w:val="-10"/>
        </w:rPr>
        <w:t xml:space="preserve"> </w:t>
      </w:r>
      <w:r>
        <w:t>your</w:t>
      </w:r>
      <w:r>
        <w:rPr>
          <w:spacing w:val="-9"/>
        </w:rPr>
        <w:t xml:space="preserve"> </w:t>
      </w:r>
      <w:r>
        <w:t>intention</w:t>
      </w:r>
      <w:r>
        <w:rPr>
          <w:spacing w:val="-8"/>
        </w:rPr>
        <w:t xml:space="preserve"> </w:t>
      </w:r>
      <w:r>
        <w:t>and</w:t>
      </w:r>
      <w:r>
        <w:rPr>
          <w:spacing w:val="-8"/>
        </w:rPr>
        <w:t xml:space="preserve"> </w:t>
      </w:r>
      <w:r>
        <w:t>rationale</w:t>
      </w:r>
      <w:r>
        <w:rPr>
          <w:spacing w:val="-9"/>
        </w:rPr>
        <w:t xml:space="preserve"> </w:t>
      </w:r>
      <w:r>
        <w:t>for</w:t>
      </w:r>
      <w:r>
        <w:rPr>
          <w:spacing w:val="-10"/>
        </w:rPr>
        <w:t xml:space="preserve"> </w:t>
      </w:r>
      <w:r>
        <w:t>doing</w:t>
      </w:r>
      <w:r>
        <w:rPr>
          <w:spacing w:val="-8"/>
        </w:rPr>
        <w:t xml:space="preserve"> </w:t>
      </w:r>
      <w:r>
        <w:t>what you did in session.</w:t>
      </w:r>
      <w:r>
        <w:rPr>
          <w:spacing w:val="-2"/>
        </w:rPr>
        <w:t xml:space="preserve"> </w:t>
      </w:r>
      <w:r>
        <w:t>You will document this with a(n) excerpt(s) from your session.</w:t>
      </w:r>
    </w:p>
    <w:p w14:paraId="498AF9E6" w14:textId="77777777" w:rsidR="002B5FE4" w:rsidRDefault="00000000">
      <w:pPr>
        <w:spacing w:before="263"/>
        <w:ind w:left="346"/>
        <w:jc w:val="both"/>
        <w:rPr>
          <w:sz w:val="24"/>
        </w:rPr>
      </w:pPr>
      <w:r>
        <w:rPr>
          <w:b/>
          <w:sz w:val="24"/>
        </w:rPr>
        <w:t>Session</w:t>
      </w:r>
      <w:r>
        <w:rPr>
          <w:b/>
          <w:spacing w:val="-17"/>
          <w:sz w:val="24"/>
        </w:rPr>
        <w:t xml:space="preserve"> </w:t>
      </w:r>
      <w:r>
        <w:rPr>
          <w:b/>
          <w:sz w:val="24"/>
        </w:rPr>
        <w:t>Analysis</w:t>
      </w:r>
      <w:r>
        <w:rPr>
          <w:sz w:val="24"/>
        </w:rPr>
        <w:t>:</w:t>
      </w:r>
      <w:r>
        <w:rPr>
          <w:spacing w:val="-2"/>
          <w:sz w:val="24"/>
        </w:rPr>
        <w:t xml:space="preserve"> </w:t>
      </w:r>
      <w:r>
        <w:rPr>
          <w:sz w:val="24"/>
        </w:rPr>
        <w:t>Evaluation</w:t>
      </w:r>
      <w:r>
        <w:rPr>
          <w:spacing w:val="-2"/>
          <w:sz w:val="24"/>
        </w:rPr>
        <w:t xml:space="preserve"> </w:t>
      </w:r>
      <w:r>
        <w:rPr>
          <w:sz w:val="24"/>
        </w:rPr>
        <w:t>of</w:t>
      </w:r>
      <w:r>
        <w:rPr>
          <w:spacing w:val="-3"/>
          <w:sz w:val="24"/>
        </w:rPr>
        <w:t xml:space="preserve"> </w:t>
      </w:r>
      <w:r>
        <w:rPr>
          <w:sz w:val="24"/>
        </w:rPr>
        <w:t>your</w:t>
      </w:r>
      <w:r>
        <w:rPr>
          <w:spacing w:val="-2"/>
          <w:sz w:val="24"/>
        </w:rPr>
        <w:t xml:space="preserve"> </w:t>
      </w:r>
      <w:r>
        <w:rPr>
          <w:sz w:val="24"/>
        </w:rPr>
        <w:t>performance</w:t>
      </w:r>
      <w:r>
        <w:rPr>
          <w:spacing w:val="-1"/>
          <w:sz w:val="24"/>
        </w:rPr>
        <w:t xml:space="preserve"> </w:t>
      </w:r>
      <w:r>
        <w:rPr>
          <w:sz w:val="24"/>
        </w:rPr>
        <w:t>and</w:t>
      </w:r>
      <w:r>
        <w:rPr>
          <w:spacing w:val="-2"/>
          <w:sz w:val="24"/>
        </w:rPr>
        <w:t xml:space="preserve"> </w:t>
      </w:r>
      <w:r>
        <w:rPr>
          <w:sz w:val="24"/>
        </w:rPr>
        <w:t>the</w:t>
      </w:r>
      <w:r>
        <w:rPr>
          <w:spacing w:val="-1"/>
          <w:sz w:val="24"/>
        </w:rPr>
        <w:t xml:space="preserve"> </w:t>
      </w:r>
      <w:r>
        <w:rPr>
          <w:spacing w:val="-2"/>
          <w:sz w:val="24"/>
        </w:rPr>
        <w:t>session.</w:t>
      </w:r>
    </w:p>
    <w:p w14:paraId="73A1C591" w14:textId="77777777" w:rsidR="002B5FE4" w:rsidRDefault="002B5FE4">
      <w:pPr>
        <w:pStyle w:val="BodyText"/>
        <w:spacing w:before="40"/>
      </w:pPr>
    </w:p>
    <w:p w14:paraId="202543CA" w14:textId="77777777" w:rsidR="002B5FE4" w:rsidRDefault="00000000">
      <w:pPr>
        <w:pStyle w:val="ListParagraph"/>
        <w:numPr>
          <w:ilvl w:val="0"/>
          <w:numId w:val="2"/>
        </w:numPr>
        <w:tabs>
          <w:tab w:val="left" w:pos="927"/>
        </w:tabs>
        <w:ind w:left="927" w:hanging="164"/>
        <w:rPr>
          <w:sz w:val="24"/>
        </w:rPr>
      </w:pPr>
      <w:r>
        <w:rPr>
          <w:sz w:val="24"/>
        </w:rPr>
        <w:t>Transcription</w:t>
      </w:r>
      <w:r>
        <w:rPr>
          <w:spacing w:val="-5"/>
          <w:sz w:val="24"/>
        </w:rPr>
        <w:t xml:space="preserve"> </w:t>
      </w:r>
      <w:r>
        <w:rPr>
          <w:sz w:val="24"/>
        </w:rPr>
        <w:t>of</w:t>
      </w:r>
      <w:r>
        <w:rPr>
          <w:spacing w:val="-4"/>
          <w:sz w:val="24"/>
        </w:rPr>
        <w:t xml:space="preserve"> </w:t>
      </w:r>
      <w:r>
        <w:rPr>
          <w:b/>
          <w:sz w:val="24"/>
        </w:rPr>
        <w:t>5</w:t>
      </w:r>
      <w:r>
        <w:rPr>
          <w:b/>
          <w:spacing w:val="-3"/>
          <w:sz w:val="24"/>
        </w:rPr>
        <w:t xml:space="preserve"> </w:t>
      </w:r>
      <w:r>
        <w:rPr>
          <w:b/>
          <w:sz w:val="24"/>
        </w:rPr>
        <w:t>consecutive</w:t>
      </w:r>
      <w:r>
        <w:rPr>
          <w:b/>
          <w:spacing w:val="-5"/>
          <w:sz w:val="24"/>
        </w:rPr>
        <w:t xml:space="preserve"> </w:t>
      </w:r>
      <w:r>
        <w:rPr>
          <w:b/>
          <w:sz w:val="24"/>
        </w:rPr>
        <w:t>interactions</w:t>
      </w:r>
      <w:r>
        <w:rPr>
          <w:b/>
          <w:spacing w:val="-1"/>
          <w:sz w:val="24"/>
        </w:rPr>
        <w:t xml:space="preserve"> </w:t>
      </w:r>
      <w:r>
        <w:rPr>
          <w:sz w:val="24"/>
        </w:rPr>
        <w:t>with</w:t>
      </w:r>
      <w:r>
        <w:rPr>
          <w:spacing w:val="-3"/>
          <w:sz w:val="24"/>
        </w:rPr>
        <w:t xml:space="preserve"> </w:t>
      </w:r>
      <w:r>
        <w:rPr>
          <w:b/>
          <w:sz w:val="24"/>
        </w:rPr>
        <w:t>self-critique</w:t>
      </w:r>
      <w:r>
        <w:rPr>
          <w:b/>
          <w:spacing w:val="-4"/>
          <w:sz w:val="24"/>
        </w:rPr>
        <w:t xml:space="preserve"> </w:t>
      </w:r>
      <w:r>
        <w:rPr>
          <w:sz w:val="24"/>
        </w:rPr>
        <w:t>of</w:t>
      </w:r>
      <w:r>
        <w:rPr>
          <w:spacing w:val="-3"/>
          <w:sz w:val="24"/>
        </w:rPr>
        <w:t xml:space="preserve"> </w:t>
      </w:r>
      <w:r>
        <w:rPr>
          <w:sz w:val="24"/>
        </w:rPr>
        <w:t>your</w:t>
      </w:r>
      <w:r>
        <w:rPr>
          <w:spacing w:val="-2"/>
          <w:sz w:val="24"/>
        </w:rPr>
        <w:t xml:space="preserve"> responses.</w:t>
      </w:r>
    </w:p>
    <w:p w14:paraId="50A65674" w14:textId="77777777" w:rsidR="002B5FE4" w:rsidRDefault="00000000">
      <w:pPr>
        <w:pStyle w:val="BodyText"/>
        <w:tabs>
          <w:tab w:val="left" w:pos="2119"/>
          <w:tab w:val="left" w:pos="7160"/>
        </w:tabs>
        <w:spacing w:before="265" w:line="247" w:lineRule="auto"/>
        <w:ind w:left="1450" w:right="2450" w:hanging="10"/>
        <w:rPr>
          <w:rFonts w:ascii="Courier New"/>
          <w:sz w:val="20"/>
        </w:rPr>
      </w:pPr>
      <w:r>
        <w:rPr>
          <w:rFonts w:ascii="Courier New"/>
          <w:spacing w:val="-10"/>
          <w:sz w:val="20"/>
        </w:rPr>
        <w:t>o</w:t>
      </w:r>
      <w:r>
        <w:rPr>
          <w:rFonts w:ascii="Courier New"/>
          <w:sz w:val="20"/>
        </w:rPr>
        <w:tab/>
      </w:r>
      <w:r>
        <w:t>What was the rationale for your response?</w:t>
      </w:r>
      <w:r>
        <w:rPr>
          <w:spacing w:val="40"/>
        </w:rPr>
        <w:t xml:space="preserve"> </w:t>
      </w:r>
      <w:r>
        <w:rPr>
          <w:rFonts w:ascii="Courier New"/>
          <w:sz w:val="20"/>
        </w:rPr>
        <w:t>o</w:t>
      </w:r>
      <w:r>
        <w:rPr>
          <w:rFonts w:ascii="Courier New"/>
          <w:sz w:val="20"/>
        </w:rPr>
        <w:tab/>
      </w:r>
      <w:r>
        <w:rPr>
          <w:spacing w:val="-4"/>
        </w:rPr>
        <w:t xml:space="preserve">How </w:t>
      </w:r>
      <w:r>
        <w:t>effective was the timing and the delivery of your response?</w:t>
      </w:r>
      <w:r>
        <w:rPr>
          <w:spacing w:val="40"/>
        </w:rPr>
        <w:t xml:space="preserve"> </w:t>
      </w:r>
      <w:r>
        <w:rPr>
          <w:rFonts w:ascii="Courier New"/>
          <w:sz w:val="20"/>
        </w:rPr>
        <w:t>o</w:t>
      </w:r>
    </w:p>
    <w:p w14:paraId="184F7137" w14:textId="77777777" w:rsidR="002B5FE4" w:rsidRDefault="00000000">
      <w:pPr>
        <w:pStyle w:val="BodyText"/>
        <w:spacing w:before="4" w:line="247" w:lineRule="auto"/>
        <w:ind w:left="1450" w:right="1779" w:firstLine="669"/>
      </w:pPr>
      <w:r>
        <w:t>Was</w:t>
      </w:r>
      <w:r>
        <w:rPr>
          <w:spacing w:val="-8"/>
        </w:rPr>
        <w:t xml:space="preserve"> </w:t>
      </w:r>
      <w:r>
        <w:t>the</w:t>
      </w:r>
      <w:r>
        <w:rPr>
          <w:spacing w:val="-7"/>
        </w:rPr>
        <w:t xml:space="preserve"> </w:t>
      </w:r>
      <w:r>
        <w:t>client’s</w:t>
      </w:r>
      <w:r>
        <w:rPr>
          <w:spacing w:val="-8"/>
        </w:rPr>
        <w:t xml:space="preserve"> </w:t>
      </w:r>
      <w:r>
        <w:t>response</w:t>
      </w:r>
      <w:r>
        <w:rPr>
          <w:spacing w:val="-6"/>
        </w:rPr>
        <w:t xml:space="preserve"> </w:t>
      </w:r>
      <w:r>
        <w:t>what</w:t>
      </w:r>
      <w:r>
        <w:rPr>
          <w:spacing w:val="-7"/>
        </w:rPr>
        <w:t xml:space="preserve"> </w:t>
      </w:r>
      <w:r>
        <w:t>you</w:t>
      </w:r>
      <w:r>
        <w:rPr>
          <w:spacing w:val="-7"/>
        </w:rPr>
        <w:t xml:space="preserve"> </w:t>
      </w:r>
      <w:r>
        <w:t>anticipated?</w:t>
      </w:r>
      <w:r>
        <w:rPr>
          <w:spacing w:val="40"/>
        </w:rPr>
        <w:t xml:space="preserve"> </w:t>
      </w:r>
      <w:r>
        <w:rPr>
          <w:rFonts w:ascii="Courier New" w:hAnsi="Courier New"/>
          <w:sz w:val="20"/>
        </w:rPr>
        <w:t>o</w:t>
      </w:r>
      <w:r>
        <w:rPr>
          <w:rFonts w:ascii="Courier New" w:hAnsi="Courier New"/>
          <w:spacing w:val="40"/>
          <w:sz w:val="20"/>
        </w:rPr>
        <w:t xml:space="preserve"> </w:t>
      </w:r>
      <w:r>
        <w:t>How,</w:t>
      </w:r>
      <w:r>
        <w:rPr>
          <w:spacing w:val="-7"/>
        </w:rPr>
        <w:t xml:space="preserve"> </w:t>
      </w:r>
      <w:r>
        <w:t>if</w:t>
      </w:r>
      <w:r>
        <w:rPr>
          <w:spacing w:val="-7"/>
        </w:rPr>
        <w:t xml:space="preserve"> </w:t>
      </w:r>
      <w:r>
        <w:t>at all, would you have liked to have changed your response</w:t>
      </w:r>
    </w:p>
    <w:p w14:paraId="3AB712FD" w14:textId="77777777" w:rsidR="002B5FE4" w:rsidRDefault="00000000">
      <w:pPr>
        <w:spacing w:before="256"/>
        <w:ind w:left="346"/>
        <w:jc w:val="both"/>
        <w:rPr>
          <w:b/>
          <w:sz w:val="24"/>
        </w:rPr>
      </w:pPr>
      <w:r>
        <w:rPr>
          <w:b/>
          <w:sz w:val="24"/>
        </w:rPr>
        <w:t>Plans</w:t>
      </w:r>
      <w:r>
        <w:rPr>
          <w:b/>
          <w:spacing w:val="-5"/>
          <w:sz w:val="24"/>
        </w:rPr>
        <w:t xml:space="preserve"> </w:t>
      </w:r>
      <w:r>
        <w:rPr>
          <w:b/>
          <w:sz w:val="24"/>
        </w:rPr>
        <w:t>for</w:t>
      </w:r>
      <w:r>
        <w:rPr>
          <w:b/>
          <w:spacing w:val="-6"/>
          <w:sz w:val="24"/>
        </w:rPr>
        <w:t xml:space="preserve"> </w:t>
      </w:r>
      <w:r>
        <w:rPr>
          <w:b/>
          <w:sz w:val="24"/>
        </w:rPr>
        <w:t>Next</w:t>
      </w:r>
      <w:r>
        <w:rPr>
          <w:b/>
          <w:spacing w:val="-1"/>
          <w:sz w:val="24"/>
        </w:rPr>
        <w:t xml:space="preserve"> </w:t>
      </w:r>
      <w:r>
        <w:rPr>
          <w:b/>
          <w:spacing w:val="-2"/>
          <w:sz w:val="24"/>
        </w:rPr>
        <w:t>Session</w:t>
      </w:r>
    </w:p>
    <w:p w14:paraId="1C603CBE" w14:textId="77777777" w:rsidR="002B5FE4" w:rsidRDefault="00000000">
      <w:pPr>
        <w:pStyle w:val="Heading2"/>
        <w:spacing w:before="25"/>
        <w:ind w:left="94"/>
      </w:pPr>
      <w:r>
        <w:t>Appendix</w:t>
      </w:r>
      <w:r>
        <w:rPr>
          <w:spacing w:val="-4"/>
        </w:rPr>
        <w:t xml:space="preserve"> </w:t>
      </w:r>
      <w:r>
        <w:t>B:</w:t>
      </w:r>
      <w:r>
        <w:rPr>
          <w:spacing w:val="-6"/>
        </w:rPr>
        <w:t xml:space="preserve"> </w:t>
      </w:r>
      <w:r>
        <w:t>Counseling</w:t>
      </w:r>
      <w:r>
        <w:rPr>
          <w:spacing w:val="-4"/>
        </w:rPr>
        <w:t xml:space="preserve"> </w:t>
      </w:r>
      <w:r>
        <w:t>Skills</w:t>
      </w:r>
      <w:r>
        <w:rPr>
          <w:spacing w:val="-4"/>
        </w:rPr>
        <w:t xml:space="preserve"> </w:t>
      </w:r>
      <w:r>
        <w:t>to</w:t>
      </w:r>
      <w:r>
        <w:rPr>
          <w:spacing w:val="-5"/>
        </w:rPr>
        <w:t xml:space="preserve"> </w:t>
      </w:r>
      <w:r>
        <w:t>be</w:t>
      </w:r>
      <w:r>
        <w:rPr>
          <w:spacing w:val="-5"/>
        </w:rPr>
        <w:t xml:space="preserve"> </w:t>
      </w:r>
      <w:r>
        <w:t>Demonstrated</w:t>
      </w:r>
      <w:r>
        <w:rPr>
          <w:spacing w:val="-5"/>
        </w:rPr>
        <w:t xml:space="preserve"> </w:t>
      </w:r>
      <w:r>
        <w:t>in</w:t>
      </w:r>
      <w:r>
        <w:rPr>
          <w:spacing w:val="-7"/>
        </w:rPr>
        <w:t xml:space="preserve"> </w:t>
      </w:r>
      <w:r>
        <w:rPr>
          <w:spacing w:val="-2"/>
        </w:rPr>
        <w:t>Internship</w:t>
      </w:r>
    </w:p>
    <w:p w14:paraId="33070DC8" w14:textId="77777777" w:rsidR="002B5FE4" w:rsidRDefault="00000000">
      <w:pPr>
        <w:pStyle w:val="BodyText"/>
        <w:spacing w:before="224" w:line="247" w:lineRule="auto"/>
        <w:ind w:left="355" w:right="648" w:hanging="10"/>
        <w:jc w:val="both"/>
      </w:pPr>
      <w:r>
        <w:rPr>
          <w:b/>
        </w:rPr>
        <w:t>Process Skills</w:t>
      </w:r>
      <w:r>
        <w:t>: These include skills learned in Basic Skills (516) and refer to counselor behaviors</w:t>
      </w:r>
      <w:r>
        <w:rPr>
          <w:spacing w:val="-15"/>
        </w:rPr>
        <w:t xml:space="preserve"> </w:t>
      </w:r>
      <w:r>
        <w:t>that</w:t>
      </w:r>
      <w:r>
        <w:rPr>
          <w:spacing w:val="-15"/>
        </w:rPr>
        <w:t xml:space="preserve"> </w:t>
      </w:r>
      <w:r>
        <w:t>can</w:t>
      </w:r>
      <w:r>
        <w:rPr>
          <w:spacing w:val="-13"/>
        </w:rPr>
        <w:t xml:space="preserve"> </w:t>
      </w:r>
      <w:r>
        <w:t>be</w:t>
      </w:r>
      <w:r>
        <w:rPr>
          <w:spacing w:val="-15"/>
        </w:rPr>
        <w:t xml:space="preserve"> </w:t>
      </w:r>
      <w:r>
        <w:t>observed</w:t>
      </w:r>
      <w:r>
        <w:rPr>
          <w:spacing w:val="-14"/>
        </w:rPr>
        <w:t xml:space="preserve"> </w:t>
      </w:r>
      <w:r>
        <w:t>either</w:t>
      </w:r>
      <w:r>
        <w:rPr>
          <w:spacing w:val="-15"/>
        </w:rPr>
        <w:t xml:space="preserve"> </w:t>
      </w:r>
      <w:r>
        <w:t>through</w:t>
      </w:r>
      <w:r>
        <w:rPr>
          <w:spacing w:val="-14"/>
        </w:rPr>
        <w:t xml:space="preserve"> </w:t>
      </w:r>
      <w:r>
        <w:t>two-way</w:t>
      </w:r>
      <w:r>
        <w:rPr>
          <w:spacing w:val="-14"/>
        </w:rPr>
        <w:t xml:space="preserve"> </w:t>
      </w:r>
      <w:r>
        <w:t>mirrors,</w:t>
      </w:r>
      <w:r>
        <w:rPr>
          <w:spacing w:val="-15"/>
        </w:rPr>
        <w:t xml:space="preserve"> </w:t>
      </w:r>
      <w:r>
        <w:t>video</w:t>
      </w:r>
      <w:r>
        <w:rPr>
          <w:spacing w:val="-15"/>
        </w:rPr>
        <w:t xml:space="preserve"> </w:t>
      </w:r>
      <w:r>
        <w:t>or</w:t>
      </w:r>
      <w:r>
        <w:rPr>
          <w:spacing w:val="-15"/>
        </w:rPr>
        <w:t xml:space="preserve"> </w:t>
      </w:r>
      <w:r>
        <w:t>audio</w:t>
      </w:r>
      <w:r>
        <w:rPr>
          <w:spacing w:val="-14"/>
        </w:rPr>
        <w:t xml:space="preserve"> </w:t>
      </w:r>
      <w:r>
        <w:t>recording.</w:t>
      </w:r>
      <w:r>
        <w:rPr>
          <w:spacing w:val="-15"/>
        </w:rPr>
        <w:t xml:space="preserve"> </w:t>
      </w:r>
      <w:r>
        <w:t>These skills</w:t>
      </w:r>
      <w:r>
        <w:rPr>
          <w:spacing w:val="19"/>
        </w:rPr>
        <w:t xml:space="preserve"> </w:t>
      </w:r>
      <w:r>
        <w:t>enhance</w:t>
      </w:r>
      <w:r>
        <w:rPr>
          <w:spacing w:val="19"/>
        </w:rPr>
        <w:t xml:space="preserve"> </w:t>
      </w:r>
      <w:r>
        <w:t>the</w:t>
      </w:r>
      <w:r>
        <w:rPr>
          <w:spacing w:val="19"/>
        </w:rPr>
        <w:t xml:space="preserve"> </w:t>
      </w:r>
      <w:r>
        <w:t>process</w:t>
      </w:r>
      <w:r>
        <w:rPr>
          <w:spacing w:val="20"/>
        </w:rPr>
        <w:t xml:space="preserve"> </w:t>
      </w:r>
      <w:r>
        <w:t>of</w:t>
      </w:r>
      <w:r>
        <w:rPr>
          <w:spacing w:val="20"/>
        </w:rPr>
        <w:t xml:space="preserve"> </w:t>
      </w:r>
      <w:r>
        <w:t>counseling</w:t>
      </w:r>
      <w:r>
        <w:rPr>
          <w:spacing w:val="20"/>
        </w:rPr>
        <w:t xml:space="preserve"> </w:t>
      </w:r>
      <w:r>
        <w:t>and</w:t>
      </w:r>
      <w:r>
        <w:rPr>
          <w:spacing w:val="20"/>
        </w:rPr>
        <w:t xml:space="preserve"> </w:t>
      </w:r>
      <w:r>
        <w:t>will</w:t>
      </w:r>
      <w:r>
        <w:rPr>
          <w:spacing w:val="18"/>
        </w:rPr>
        <w:t xml:space="preserve"> </w:t>
      </w:r>
      <w:r>
        <w:t>be</w:t>
      </w:r>
      <w:r>
        <w:rPr>
          <w:spacing w:val="19"/>
        </w:rPr>
        <w:t xml:space="preserve"> </w:t>
      </w:r>
      <w:r>
        <w:t>evaluated</w:t>
      </w:r>
      <w:r>
        <w:rPr>
          <w:spacing w:val="21"/>
        </w:rPr>
        <w:t xml:space="preserve"> </w:t>
      </w:r>
      <w:r>
        <w:t>in</w:t>
      </w:r>
      <w:r>
        <w:rPr>
          <w:spacing w:val="20"/>
        </w:rPr>
        <w:t xml:space="preserve"> </w:t>
      </w:r>
      <w:r>
        <w:t>their</w:t>
      </w:r>
      <w:r>
        <w:rPr>
          <w:spacing w:val="19"/>
        </w:rPr>
        <w:t xml:space="preserve"> </w:t>
      </w:r>
      <w:r>
        <w:t>execution</w:t>
      </w:r>
      <w:r>
        <w:rPr>
          <w:spacing w:val="20"/>
        </w:rPr>
        <w:t xml:space="preserve"> </w:t>
      </w:r>
      <w:r>
        <w:t>rather</w:t>
      </w:r>
      <w:r>
        <w:rPr>
          <w:spacing w:val="20"/>
        </w:rPr>
        <w:t xml:space="preserve"> </w:t>
      </w:r>
      <w:r>
        <w:rPr>
          <w:spacing w:val="-4"/>
        </w:rPr>
        <w:t>than</w:t>
      </w:r>
    </w:p>
    <w:p w14:paraId="30A87372" w14:textId="77777777" w:rsidR="002B5FE4" w:rsidRDefault="002B5FE4">
      <w:pPr>
        <w:pStyle w:val="BodyText"/>
        <w:spacing w:line="247" w:lineRule="auto"/>
        <w:jc w:val="both"/>
        <w:sectPr w:rsidR="002B5FE4">
          <w:pgSz w:w="12240" w:h="15840"/>
          <w:pgMar w:top="1740" w:right="1080" w:bottom="1260" w:left="1080" w:header="720" w:footer="1041" w:gutter="0"/>
          <w:cols w:space="720"/>
        </w:sectPr>
      </w:pPr>
    </w:p>
    <w:p w14:paraId="4961A252" w14:textId="77777777" w:rsidR="002B5FE4" w:rsidRDefault="00000000">
      <w:pPr>
        <w:pStyle w:val="BodyText"/>
        <w:spacing w:before="81" w:line="247" w:lineRule="auto"/>
        <w:ind w:left="355" w:right="652"/>
        <w:jc w:val="both"/>
      </w:pPr>
      <w:r>
        <w:lastRenderedPageBreak/>
        <w:t>their choice. Process skills are observable counselor’</w:t>
      </w:r>
      <w:r>
        <w:rPr>
          <w:spacing w:val="-8"/>
        </w:rPr>
        <w:t xml:space="preserve"> </w:t>
      </w:r>
      <w:r>
        <w:t>attitudes and skills. Process skills range from paraphrasing to more complex skills such as attempts to empathizing, confronting discrepancies, responding to nonverbal behavior, pacing a session, and using silence.</w:t>
      </w:r>
    </w:p>
    <w:p w14:paraId="419D0FB0" w14:textId="77777777" w:rsidR="002B5FE4" w:rsidRDefault="002B5FE4">
      <w:pPr>
        <w:pStyle w:val="BodyText"/>
        <w:spacing w:before="27"/>
      </w:pPr>
    </w:p>
    <w:p w14:paraId="416F9BFE" w14:textId="77777777" w:rsidR="002B5FE4" w:rsidRDefault="00000000">
      <w:pPr>
        <w:pStyle w:val="BodyText"/>
        <w:spacing w:before="1" w:line="249" w:lineRule="auto"/>
        <w:ind w:left="346" w:right="537"/>
      </w:pPr>
      <w:r>
        <w:rPr>
          <w:b/>
        </w:rPr>
        <w:t>Conceptual Skills</w:t>
      </w:r>
      <w:r>
        <w:t>: Most of the counselor's covert behaviors are found here. Conceptual skills reflect deliberate thinking and case analysis. There are two kinds of thinking in this area: conceptualization</w:t>
      </w:r>
      <w:r>
        <w:rPr>
          <w:spacing w:val="-13"/>
        </w:rPr>
        <w:t xml:space="preserve"> </w:t>
      </w:r>
      <w:r>
        <w:t>during</w:t>
      </w:r>
      <w:r>
        <w:rPr>
          <w:spacing w:val="-11"/>
        </w:rPr>
        <w:t xml:space="preserve"> </w:t>
      </w:r>
      <w:r>
        <w:t>the</w:t>
      </w:r>
      <w:r>
        <w:rPr>
          <w:spacing w:val="-14"/>
        </w:rPr>
        <w:t xml:space="preserve"> </w:t>
      </w:r>
      <w:r>
        <w:t>session</w:t>
      </w:r>
      <w:r>
        <w:rPr>
          <w:spacing w:val="-13"/>
        </w:rPr>
        <w:t xml:space="preserve"> </w:t>
      </w:r>
      <w:r>
        <w:t>and</w:t>
      </w:r>
      <w:r>
        <w:rPr>
          <w:spacing w:val="-11"/>
        </w:rPr>
        <w:t xml:space="preserve"> </w:t>
      </w:r>
      <w:r>
        <w:t>between</w:t>
      </w:r>
      <w:r>
        <w:rPr>
          <w:spacing w:val="-11"/>
        </w:rPr>
        <w:t xml:space="preserve"> </w:t>
      </w:r>
      <w:r>
        <w:t>the</w:t>
      </w:r>
      <w:r>
        <w:rPr>
          <w:spacing w:val="-14"/>
        </w:rPr>
        <w:t xml:space="preserve"> </w:t>
      </w:r>
      <w:r>
        <w:t>sessions.</w:t>
      </w:r>
      <w:r>
        <w:rPr>
          <w:spacing w:val="-13"/>
        </w:rPr>
        <w:t xml:space="preserve"> </w:t>
      </w:r>
      <w:r>
        <w:t>Kinds</w:t>
      </w:r>
      <w:r>
        <w:rPr>
          <w:spacing w:val="-11"/>
        </w:rPr>
        <w:t xml:space="preserve"> </w:t>
      </w:r>
      <w:r>
        <w:t>of</w:t>
      </w:r>
      <w:r>
        <w:rPr>
          <w:spacing w:val="-14"/>
        </w:rPr>
        <w:t xml:space="preserve"> </w:t>
      </w:r>
      <w:r>
        <w:t>behaviors</w:t>
      </w:r>
      <w:r>
        <w:rPr>
          <w:spacing w:val="-13"/>
        </w:rPr>
        <w:t xml:space="preserve"> </w:t>
      </w:r>
      <w:r>
        <w:t>that</w:t>
      </w:r>
      <w:r>
        <w:rPr>
          <w:spacing w:val="-11"/>
        </w:rPr>
        <w:t xml:space="preserve"> </w:t>
      </w:r>
      <w:r>
        <w:t>represent these skills include:</w:t>
      </w:r>
    </w:p>
    <w:p w14:paraId="71C03CEE" w14:textId="77777777" w:rsidR="002B5FE4" w:rsidRDefault="002B5FE4">
      <w:pPr>
        <w:pStyle w:val="BodyText"/>
        <w:spacing w:before="9"/>
      </w:pPr>
    </w:p>
    <w:p w14:paraId="76EE789C" w14:textId="77777777" w:rsidR="002B5FE4" w:rsidRDefault="00000000">
      <w:pPr>
        <w:pStyle w:val="ListParagraph"/>
        <w:numPr>
          <w:ilvl w:val="0"/>
          <w:numId w:val="1"/>
        </w:numPr>
        <w:tabs>
          <w:tab w:val="left" w:pos="1080"/>
        </w:tabs>
        <w:spacing w:before="1"/>
        <w:rPr>
          <w:sz w:val="24"/>
        </w:rPr>
      </w:pPr>
      <w:r>
        <w:rPr>
          <w:sz w:val="24"/>
        </w:rPr>
        <w:t>Understanding</w:t>
      </w:r>
      <w:r>
        <w:rPr>
          <w:spacing w:val="-4"/>
          <w:sz w:val="24"/>
        </w:rPr>
        <w:t xml:space="preserve"> </w:t>
      </w:r>
      <w:r>
        <w:rPr>
          <w:sz w:val="24"/>
        </w:rPr>
        <w:t>what</w:t>
      </w:r>
      <w:r>
        <w:rPr>
          <w:spacing w:val="-1"/>
          <w:sz w:val="24"/>
        </w:rPr>
        <w:t xml:space="preserve"> </w:t>
      </w:r>
      <w:r>
        <w:rPr>
          <w:sz w:val="24"/>
        </w:rPr>
        <w:t>the client</w:t>
      </w:r>
      <w:r>
        <w:rPr>
          <w:spacing w:val="-1"/>
          <w:sz w:val="24"/>
        </w:rPr>
        <w:t xml:space="preserve"> </w:t>
      </w:r>
      <w:r>
        <w:rPr>
          <w:sz w:val="24"/>
        </w:rPr>
        <w:t>is</w:t>
      </w:r>
      <w:r>
        <w:rPr>
          <w:spacing w:val="-2"/>
          <w:sz w:val="24"/>
        </w:rPr>
        <w:t xml:space="preserve"> saying</w:t>
      </w:r>
    </w:p>
    <w:p w14:paraId="3595E625" w14:textId="77777777" w:rsidR="002B5FE4" w:rsidRDefault="00000000">
      <w:pPr>
        <w:pStyle w:val="ListParagraph"/>
        <w:numPr>
          <w:ilvl w:val="0"/>
          <w:numId w:val="1"/>
        </w:numPr>
        <w:tabs>
          <w:tab w:val="left" w:pos="1080"/>
        </w:tabs>
        <w:spacing w:before="13"/>
        <w:rPr>
          <w:sz w:val="24"/>
        </w:rPr>
      </w:pPr>
      <w:r>
        <w:rPr>
          <w:sz w:val="24"/>
        </w:rPr>
        <w:t>Identifying</w:t>
      </w:r>
      <w:r>
        <w:rPr>
          <w:spacing w:val="-1"/>
          <w:sz w:val="24"/>
        </w:rPr>
        <w:t xml:space="preserve"> </w:t>
      </w:r>
      <w:r>
        <w:rPr>
          <w:sz w:val="24"/>
        </w:rPr>
        <w:t>themes</w:t>
      </w:r>
      <w:r>
        <w:rPr>
          <w:spacing w:val="-2"/>
          <w:sz w:val="24"/>
        </w:rPr>
        <w:t xml:space="preserve"> </w:t>
      </w:r>
      <w:r>
        <w:rPr>
          <w:sz w:val="24"/>
        </w:rPr>
        <w:t>in</w:t>
      </w:r>
      <w:r>
        <w:rPr>
          <w:spacing w:val="-1"/>
          <w:sz w:val="24"/>
        </w:rPr>
        <w:t xml:space="preserve"> </w:t>
      </w:r>
      <w:r>
        <w:rPr>
          <w:sz w:val="24"/>
        </w:rPr>
        <w:t>the client</w:t>
      </w:r>
      <w:r>
        <w:rPr>
          <w:spacing w:val="-1"/>
          <w:sz w:val="24"/>
        </w:rPr>
        <w:t xml:space="preserve"> </w:t>
      </w:r>
      <w:r>
        <w:rPr>
          <w:spacing w:val="-2"/>
          <w:sz w:val="24"/>
        </w:rPr>
        <w:t>messages</w:t>
      </w:r>
    </w:p>
    <w:p w14:paraId="52AADB74" w14:textId="77777777" w:rsidR="002B5FE4" w:rsidRDefault="00000000">
      <w:pPr>
        <w:pStyle w:val="ListParagraph"/>
        <w:numPr>
          <w:ilvl w:val="0"/>
          <w:numId w:val="1"/>
        </w:numPr>
        <w:tabs>
          <w:tab w:val="left" w:pos="1080"/>
        </w:tabs>
        <w:spacing w:before="14"/>
        <w:rPr>
          <w:sz w:val="24"/>
        </w:rPr>
      </w:pPr>
      <w:r>
        <w:rPr>
          <w:sz w:val="24"/>
        </w:rPr>
        <w:t>Choosing</w:t>
      </w:r>
      <w:r>
        <w:rPr>
          <w:spacing w:val="-2"/>
          <w:sz w:val="24"/>
        </w:rPr>
        <w:t xml:space="preserve"> </w:t>
      </w:r>
      <w:r>
        <w:rPr>
          <w:sz w:val="24"/>
        </w:rPr>
        <w:t>strategies</w:t>
      </w:r>
      <w:r>
        <w:rPr>
          <w:spacing w:val="-2"/>
          <w:sz w:val="24"/>
        </w:rPr>
        <w:t xml:space="preserve"> </w:t>
      </w:r>
      <w:r>
        <w:rPr>
          <w:sz w:val="24"/>
        </w:rPr>
        <w:t>appropriate</w:t>
      </w:r>
      <w:r>
        <w:rPr>
          <w:spacing w:val="-2"/>
          <w:sz w:val="24"/>
        </w:rPr>
        <w:t xml:space="preserve"> </w:t>
      </w:r>
      <w:r>
        <w:rPr>
          <w:sz w:val="24"/>
        </w:rPr>
        <w:t>to</w:t>
      </w:r>
      <w:r>
        <w:rPr>
          <w:spacing w:val="-1"/>
          <w:sz w:val="24"/>
        </w:rPr>
        <w:t xml:space="preserve"> </w:t>
      </w:r>
      <w:r>
        <w:rPr>
          <w:sz w:val="24"/>
        </w:rPr>
        <w:t>client</w:t>
      </w:r>
      <w:r>
        <w:rPr>
          <w:spacing w:val="-1"/>
          <w:sz w:val="24"/>
        </w:rPr>
        <w:t xml:space="preserve"> </w:t>
      </w:r>
      <w:r>
        <w:rPr>
          <w:spacing w:val="-2"/>
          <w:sz w:val="24"/>
        </w:rPr>
        <w:t>goals</w:t>
      </w:r>
    </w:p>
    <w:p w14:paraId="7FB1CBF3" w14:textId="77777777" w:rsidR="002B5FE4" w:rsidRDefault="00000000">
      <w:pPr>
        <w:pStyle w:val="ListParagraph"/>
        <w:numPr>
          <w:ilvl w:val="0"/>
          <w:numId w:val="1"/>
        </w:numPr>
        <w:tabs>
          <w:tab w:val="left" w:pos="1080"/>
        </w:tabs>
        <w:spacing w:before="13"/>
        <w:rPr>
          <w:sz w:val="24"/>
        </w:rPr>
      </w:pPr>
      <w:r>
        <w:rPr>
          <w:sz w:val="24"/>
        </w:rPr>
        <w:t>Recognizing</w:t>
      </w:r>
      <w:r>
        <w:rPr>
          <w:spacing w:val="-1"/>
          <w:sz w:val="24"/>
        </w:rPr>
        <w:t xml:space="preserve"> </w:t>
      </w:r>
      <w:r>
        <w:rPr>
          <w:sz w:val="24"/>
        </w:rPr>
        <w:t>even</w:t>
      </w:r>
      <w:r>
        <w:rPr>
          <w:spacing w:val="-1"/>
          <w:sz w:val="24"/>
        </w:rPr>
        <w:t xml:space="preserve"> </w:t>
      </w:r>
      <w:r>
        <w:rPr>
          <w:sz w:val="24"/>
        </w:rPr>
        <w:t>subtle improvement</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pacing w:val="-2"/>
          <w:sz w:val="24"/>
        </w:rPr>
        <w:t>client</w:t>
      </w:r>
    </w:p>
    <w:p w14:paraId="62EA2F2C" w14:textId="77777777" w:rsidR="002B5FE4" w:rsidRDefault="002B5FE4">
      <w:pPr>
        <w:pStyle w:val="BodyText"/>
        <w:spacing w:before="34"/>
      </w:pPr>
    </w:p>
    <w:p w14:paraId="4D209B9A" w14:textId="77777777" w:rsidR="002B5FE4" w:rsidRDefault="00000000">
      <w:pPr>
        <w:pStyle w:val="BodyText"/>
        <w:spacing w:line="247" w:lineRule="auto"/>
        <w:ind w:left="355" w:right="537" w:hanging="10"/>
      </w:pPr>
      <w:r>
        <w:t xml:space="preserve">Conceptualization skills involve understanding patterns and themes with each client </w:t>
      </w:r>
      <w:r>
        <w:rPr>
          <w:i/>
        </w:rPr>
        <w:t xml:space="preserve">and </w:t>
      </w:r>
      <w:r>
        <w:t>being able to distinguish between important and unimportant client statements and processes.</w:t>
      </w:r>
    </w:p>
    <w:p w14:paraId="76FE3D02" w14:textId="77777777" w:rsidR="002B5FE4" w:rsidRDefault="002B5FE4">
      <w:pPr>
        <w:pStyle w:val="BodyText"/>
        <w:spacing w:before="27"/>
      </w:pPr>
    </w:p>
    <w:p w14:paraId="12775C4E" w14:textId="77777777" w:rsidR="002B5FE4" w:rsidRDefault="00000000">
      <w:pPr>
        <w:pStyle w:val="BodyText"/>
        <w:spacing w:line="247" w:lineRule="auto"/>
        <w:ind w:left="355" w:right="654" w:hanging="10"/>
        <w:jc w:val="both"/>
      </w:pPr>
      <w:r>
        <w:rPr>
          <w:b/>
        </w:rPr>
        <w:t>Personalization Skills</w:t>
      </w:r>
      <w:r>
        <w:t xml:space="preserve">: These include both easily observable and subtle behaviors. Because </w:t>
      </w:r>
      <w:r>
        <w:rPr>
          <w:spacing w:val="-2"/>
        </w:rPr>
        <w:t>counseling</w:t>
      </w:r>
      <w:r>
        <w:rPr>
          <w:spacing w:val="-7"/>
        </w:rPr>
        <w:t xml:space="preserve"> </w:t>
      </w:r>
      <w:r>
        <w:rPr>
          <w:spacing w:val="-2"/>
        </w:rPr>
        <w:t>is</w:t>
      </w:r>
      <w:r>
        <w:rPr>
          <w:spacing w:val="-5"/>
        </w:rPr>
        <w:t xml:space="preserve"> </w:t>
      </w:r>
      <w:r>
        <w:rPr>
          <w:spacing w:val="-2"/>
        </w:rPr>
        <w:t>a</w:t>
      </w:r>
      <w:r>
        <w:rPr>
          <w:spacing w:val="-8"/>
        </w:rPr>
        <w:t xml:space="preserve"> </w:t>
      </w:r>
      <w:r>
        <w:rPr>
          <w:spacing w:val="-2"/>
        </w:rPr>
        <w:t>very</w:t>
      </w:r>
      <w:r>
        <w:rPr>
          <w:spacing w:val="-8"/>
        </w:rPr>
        <w:t xml:space="preserve"> </w:t>
      </w:r>
      <w:r>
        <w:rPr>
          <w:spacing w:val="-2"/>
        </w:rPr>
        <w:t>personal</w:t>
      </w:r>
      <w:r>
        <w:rPr>
          <w:spacing w:val="-5"/>
        </w:rPr>
        <w:t xml:space="preserve"> </w:t>
      </w:r>
      <w:r>
        <w:rPr>
          <w:spacing w:val="-2"/>
        </w:rPr>
        <w:t>activity,</w:t>
      </w:r>
      <w:r>
        <w:rPr>
          <w:spacing w:val="-7"/>
        </w:rPr>
        <w:t xml:space="preserve"> </w:t>
      </w:r>
      <w:r>
        <w:rPr>
          <w:spacing w:val="-2"/>
        </w:rPr>
        <w:t>these</w:t>
      </w:r>
      <w:r>
        <w:rPr>
          <w:spacing w:val="-8"/>
        </w:rPr>
        <w:t xml:space="preserve"> </w:t>
      </w:r>
      <w:r>
        <w:rPr>
          <w:spacing w:val="-2"/>
        </w:rPr>
        <w:t>skills</w:t>
      </w:r>
      <w:r>
        <w:rPr>
          <w:spacing w:val="-5"/>
        </w:rPr>
        <w:t xml:space="preserve"> </w:t>
      </w:r>
      <w:r>
        <w:rPr>
          <w:spacing w:val="-2"/>
        </w:rPr>
        <w:t>will</w:t>
      </w:r>
      <w:r>
        <w:rPr>
          <w:spacing w:val="-5"/>
        </w:rPr>
        <w:t xml:space="preserve"> </w:t>
      </w:r>
      <w:r>
        <w:rPr>
          <w:spacing w:val="-2"/>
        </w:rPr>
        <w:t>indicate</w:t>
      </w:r>
      <w:r>
        <w:rPr>
          <w:spacing w:val="-7"/>
        </w:rPr>
        <w:t xml:space="preserve"> </w:t>
      </w:r>
      <w:r>
        <w:rPr>
          <w:spacing w:val="-2"/>
        </w:rPr>
        <w:t>how</w:t>
      </w:r>
      <w:r>
        <w:rPr>
          <w:spacing w:val="-7"/>
        </w:rPr>
        <w:t xml:space="preserve"> </w:t>
      </w:r>
      <w:r>
        <w:rPr>
          <w:spacing w:val="-2"/>
        </w:rPr>
        <w:t>well</w:t>
      </w:r>
      <w:r>
        <w:rPr>
          <w:spacing w:val="-5"/>
        </w:rPr>
        <w:t xml:space="preserve"> </w:t>
      </w:r>
      <w:r>
        <w:rPr>
          <w:spacing w:val="-2"/>
        </w:rPr>
        <w:t>the</w:t>
      </w:r>
      <w:r>
        <w:rPr>
          <w:spacing w:val="-7"/>
        </w:rPr>
        <w:t xml:space="preserve"> </w:t>
      </w:r>
      <w:r>
        <w:rPr>
          <w:spacing w:val="-2"/>
        </w:rPr>
        <w:t>student</w:t>
      </w:r>
      <w:r>
        <w:rPr>
          <w:spacing w:val="-7"/>
        </w:rPr>
        <w:t xml:space="preserve"> </w:t>
      </w:r>
      <w:r>
        <w:rPr>
          <w:spacing w:val="-2"/>
        </w:rPr>
        <w:t>has</w:t>
      </w:r>
      <w:r>
        <w:rPr>
          <w:spacing w:val="-7"/>
        </w:rPr>
        <w:t xml:space="preserve"> </w:t>
      </w:r>
      <w:r>
        <w:rPr>
          <w:spacing w:val="-2"/>
        </w:rPr>
        <w:t xml:space="preserve">adjusted </w:t>
      </w:r>
      <w:r>
        <w:t>to the role of helper. Examples of these might include:</w:t>
      </w:r>
    </w:p>
    <w:p w14:paraId="081CE971" w14:textId="77777777" w:rsidR="002B5FE4" w:rsidRDefault="002B5FE4">
      <w:pPr>
        <w:pStyle w:val="BodyText"/>
        <w:spacing w:before="12"/>
      </w:pPr>
    </w:p>
    <w:p w14:paraId="58344401" w14:textId="77777777" w:rsidR="002B5FE4" w:rsidRDefault="00000000">
      <w:pPr>
        <w:pStyle w:val="ListParagraph"/>
        <w:numPr>
          <w:ilvl w:val="0"/>
          <w:numId w:val="1"/>
        </w:numPr>
        <w:tabs>
          <w:tab w:val="left" w:pos="1080"/>
        </w:tabs>
        <w:rPr>
          <w:sz w:val="24"/>
        </w:rPr>
      </w:pPr>
      <w:r>
        <w:rPr>
          <w:sz w:val="24"/>
        </w:rPr>
        <w:t>Comfort</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responsibility</w:t>
      </w:r>
      <w:r>
        <w:rPr>
          <w:spacing w:val="-1"/>
          <w:sz w:val="24"/>
        </w:rPr>
        <w:t xml:space="preserve"> </w:t>
      </w:r>
      <w:r>
        <w:rPr>
          <w:sz w:val="24"/>
        </w:rPr>
        <w:t>of</w:t>
      </w:r>
      <w:r>
        <w:rPr>
          <w:spacing w:val="-1"/>
          <w:sz w:val="24"/>
        </w:rPr>
        <w:t xml:space="preserve"> </w:t>
      </w:r>
      <w:r>
        <w:rPr>
          <w:sz w:val="24"/>
        </w:rPr>
        <w:t>being</w:t>
      </w:r>
      <w:r>
        <w:rPr>
          <w:spacing w:val="-1"/>
          <w:sz w:val="24"/>
        </w:rPr>
        <w:t xml:space="preserve"> </w:t>
      </w:r>
      <w:r>
        <w:rPr>
          <w:sz w:val="24"/>
        </w:rPr>
        <w:t xml:space="preserve">a </w:t>
      </w:r>
      <w:r>
        <w:rPr>
          <w:spacing w:val="-2"/>
          <w:sz w:val="24"/>
        </w:rPr>
        <w:t>counselor</w:t>
      </w:r>
    </w:p>
    <w:p w14:paraId="6821BDCA" w14:textId="77777777" w:rsidR="002B5FE4" w:rsidRDefault="00000000">
      <w:pPr>
        <w:pStyle w:val="ListParagraph"/>
        <w:numPr>
          <w:ilvl w:val="0"/>
          <w:numId w:val="1"/>
        </w:numPr>
        <w:tabs>
          <w:tab w:val="left" w:pos="1080"/>
        </w:tabs>
        <w:spacing w:before="14"/>
        <w:rPr>
          <w:sz w:val="24"/>
        </w:rPr>
      </w:pPr>
      <w:r>
        <w:rPr>
          <w:sz w:val="24"/>
        </w:rPr>
        <w:t>Being</w:t>
      </w:r>
      <w:r>
        <w:rPr>
          <w:spacing w:val="-1"/>
          <w:sz w:val="24"/>
        </w:rPr>
        <w:t xml:space="preserve"> </w:t>
      </w:r>
      <w:r>
        <w:rPr>
          <w:sz w:val="24"/>
        </w:rPr>
        <w:t>able</w:t>
      </w:r>
      <w:r>
        <w:rPr>
          <w:spacing w:val="-2"/>
          <w:sz w:val="24"/>
        </w:rPr>
        <w:t xml:space="preserve"> </w:t>
      </w:r>
      <w:r>
        <w:rPr>
          <w:sz w:val="24"/>
        </w:rPr>
        <w:t>to</w:t>
      </w:r>
      <w:r>
        <w:rPr>
          <w:spacing w:val="-1"/>
          <w:sz w:val="24"/>
        </w:rPr>
        <w:t xml:space="preserve"> </w:t>
      </w:r>
      <w:r>
        <w:rPr>
          <w:sz w:val="24"/>
        </w:rPr>
        <w:t>separate</w:t>
      </w:r>
      <w:r>
        <w:rPr>
          <w:spacing w:val="-1"/>
          <w:sz w:val="24"/>
        </w:rPr>
        <w:t xml:space="preserve"> </w:t>
      </w:r>
      <w:r>
        <w:rPr>
          <w:sz w:val="24"/>
        </w:rPr>
        <w:t>one's</w:t>
      </w:r>
      <w:r>
        <w:rPr>
          <w:spacing w:val="-2"/>
          <w:sz w:val="24"/>
        </w:rPr>
        <w:t xml:space="preserve"> </w:t>
      </w:r>
      <w:r>
        <w:rPr>
          <w:sz w:val="24"/>
        </w:rPr>
        <w:t>own issues</w:t>
      </w:r>
      <w:r>
        <w:rPr>
          <w:spacing w:val="-2"/>
          <w:sz w:val="24"/>
        </w:rPr>
        <w:t xml:space="preserve"> </w:t>
      </w:r>
      <w:r>
        <w:rPr>
          <w:sz w:val="24"/>
        </w:rPr>
        <w:t>from</w:t>
      </w:r>
      <w:r>
        <w:rPr>
          <w:spacing w:val="-1"/>
          <w:sz w:val="24"/>
        </w:rPr>
        <w:t xml:space="preserve"> </w:t>
      </w:r>
      <w:r>
        <w:rPr>
          <w:sz w:val="24"/>
        </w:rPr>
        <w:t>those of</w:t>
      </w:r>
      <w:r>
        <w:rPr>
          <w:spacing w:val="-1"/>
          <w:sz w:val="24"/>
        </w:rPr>
        <w:t xml:space="preserve"> </w:t>
      </w:r>
      <w:r>
        <w:rPr>
          <w:sz w:val="24"/>
        </w:rPr>
        <w:t>the</w:t>
      </w:r>
      <w:r>
        <w:rPr>
          <w:spacing w:val="-2"/>
          <w:sz w:val="24"/>
        </w:rPr>
        <w:t xml:space="preserve"> client</w:t>
      </w:r>
    </w:p>
    <w:p w14:paraId="717AF002" w14:textId="77777777" w:rsidR="002B5FE4" w:rsidRDefault="00000000">
      <w:pPr>
        <w:pStyle w:val="ListParagraph"/>
        <w:numPr>
          <w:ilvl w:val="0"/>
          <w:numId w:val="1"/>
        </w:numPr>
        <w:tabs>
          <w:tab w:val="left" w:pos="1080"/>
        </w:tabs>
        <w:spacing w:before="13"/>
        <w:rPr>
          <w:sz w:val="24"/>
        </w:rPr>
      </w:pPr>
      <w:r>
        <w:rPr>
          <w:sz w:val="24"/>
        </w:rPr>
        <w:t>Being</w:t>
      </w:r>
      <w:r>
        <w:rPr>
          <w:spacing w:val="-3"/>
          <w:sz w:val="24"/>
        </w:rPr>
        <w:t xml:space="preserve"> </w:t>
      </w:r>
      <w:r>
        <w:rPr>
          <w:sz w:val="24"/>
        </w:rPr>
        <w:t>able</w:t>
      </w:r>
      <w:r>
        <w:rPr>
          <w:spacing w:val="-1"/>
          <w:sz w:val="24"/>
        </w:rPr>
        <w:t xml:space="preserve"> </w:t>
      </w:r>
      <w:r>
        <w:rPr>
          <w:sz w:val="24"/>
        </w:rPr>
        <w:t>to</w:t>
      </w:r>
      <w:r>
        <w:rPr>
          <w:spacing w:val="-1"/>
          <w:sz w:val="24"/>
        </w:rPr>
        <w:t xml:space="preserve"> </w:t>
      </w:r>
      <w:r>
        <w:rPr>
          <w:sz w:val="24"/>
        </w:rPr>
        <w:t>handle</w:t>
      </w:r>
      <w:r>
        <w:rPr>
          <w:spacing w:val="-1"/>
          <w:sz w:val="24"/>
        </w:rPr>
        <w:t xml:space="preserve"> </w:t>
      </w:r>
      <w:r>
        <w:rPr>
          <w:sz w:val="24"/>
        </w:rPr>
        <w:t>a</w:t>
      </w:r>
      <w:r>
        <w:rPr>
          <w:spacing w:val="1"/>
          <w:sz w:val="24"/>
        </w:rPr>
        <w:t xml:space="preserve"> </w:t>
      </w:r>
      <w:r>
        <w:rPr>
          <w:sz w:val="24"/>
        </w:rPr>
        <w:t>range</w:t>
      </w:r>
      <w:r>
        <w:rPr>
          <w:spacing w:val="-2"/>
          <w:sz w:val="24"/>
        </w:rPr>
        <w:t xml:space="preserve"> </w:t>
      </w:r>
      <w:r>
        <w:rPr>
          <w:sz w:val="24"/>
        </w:rPr>
        <w:t xml:space="preserve">of personal </w:t>
      </w:r>
      <w:r>
        <w:rPr>
          <w:spacing w:val="-2"/>
          <w:sz w:val="24"/>
        </w:rPr>
        <w:t>emotions</w:t>
      </w:r>
    </w:p>
    <w:p w14:paraId="14565FB6" w14:textId="77777777" w:rsidR="002B5FE4" w:rsidRDefault="00000000">
      <w:pPr>
        <w:pStyle w:val="ListParagraph"/>
        <w:numPr>
          <w:ilvl w:val="0"/>
          <w:numId w:val="1"/>
        </w:numPr>
        <w:tabs>
          <w:tab w:val="left" w:pos="1080"/>
        </w:tabs>
        <w:spacing w:before="14"/>
        <w:rPr>
          <w:sz w:val="24"/>
        </w:rPr>
      </w:pPr>
      <w:r>
        <w:rPr>
          <w:sz w:val="24"/>
        </w:rPr>
        <w:t>Being</w:t>
      </w:r>
      <w:r>
        <w:rPr>
          <w:spacing w:val="-4"/>
          <w:sz w:val="24"/>
        </w:rPr>
        <w:t xml:space="preserve"> </w:t>
      </w:r>
      <w:r>
        <w:rPr>
          <w:sz w:val="24"/>
        </w:rPr>
        <w:t>able</w:t>
      </w:r>
      <w:r>
        <w:rPr>
          <w:spacing w:val="-2"/>
          <w:sz w:val="24"/>
        </w:rPr>
        <w:t xml:space="preserve"> </w:t>
      </w:r>
      <w:r>
        <w:rPr>
          <w:sz w:val="24"/>
        </w:rPr>
        <w:t>to</w:t>
      </w:r>
      <w:r>
        <w:rPr>
          <w:spacing w:val="-2"/>
          <w:sz w:val="24"/>
        </w:rPr>
        <w:t xml:space="preserve"> </w:t>
      </w:r>
      <w:r>
        <w:rPr>
          <w:sz w:val="24"/>
        </w:rPr>
        <w:t>accept</w:t>
      </w:r>
      <w:r>
        <w:rPr>
          <w:spacing w:val="-1"/>
          <w:sz w:val="24"/>
        </w:rPr>
        <w:t xml:space="preserve"> </w:t>
      </w:r>
      <w:r>
        <w:rPr>
          <w:sz w:val="24"/>
        </w:rPr>
        <w:t>constructive</w:t>
      </w:r>
      <w:r>
        <w:rPr>
          <w:spacing w:val="-2"/>
          <w:sz w:val="24"/>
        </w:rPr>
        <w:t xml:space="preserve"> criticism</w:t>
      </w:r>
    </w:p>
    <w:p w14:paraId="50A27AA5" w14:textId="77777777" w:rsidR="002B5FE4" w:rsidRDefault="00000000">
      <w:pPr>
        <w:pStyle w:val="BodyText"/>
        <w:spacing w:before="228" w:line="247" w:lineRule="auto"/>
        <w:ind w:left="355" w:hanging="10"/>
      </w:pPr>
      <w:r>
        <w:rPr>
          <w:b/>
        </w:rPr>
        <w:t>Professional</w:t>
      </w:r>
      <w:r>
        <w:rPr>
          <w:b/>
          <w:spacing w:val="40"/>
        </w:rPr>
        <w:t xml:space="preserve"> </w:t>
      </w:r>
      <w:r>
        <w:rPr>
          <w:b/>
        </w:rPr>
        <w:t>Skills</w:t>
      </w:r>
      <w:r>
        <w:t>:</w:t>
      </w:r>
      <w:r>
        <w:rPr>
          <w:spacing w:val="40"/>
        </w:rPr>
        <w:t xml:space="preserve"> </w:t>
      </w:r>
      <w:r>
        <w:t>These</w:t>
      </w:r>
      <w:r>
        <w:rPr>
          <w:spacing w:val="40"/>
        </w:rPr>
        <w:t xml:space="preserve"> </w:t>
      </w:r>
      <w:r>
        <w:t>include</w:t>
      </w:r>
      <w:r>
        <w:rPr>
          <w:spacing w:val="40"/>
        </w:rPr>
        <w:t xml:space="preserve"> </w:t>
      </w:r>
      <w:r>
        <w:t>ethical</w:t>
      </w:r>
      <w:r>
        <w:rPr>
          <w:spacing w:val="40"/>
        </w:rPr>
        <w:t xml:space="preserve"> </w:t>
      </w:r>
      <w:r>
        <w:t>behaviors</w:t>
      </w:r>
      <w:r>
        <w:rPr>
          <w:spacing w:val="40"/>
        </w:rPr>
        <w:t xml:space="preserve"> </w:t>
      </w:r>
      <w:r>
        <w:t>both</w:t>
      </w:r>
      <w:r>
        <w:rPr>
          <w:spacing w:val="40"/>
        </w:rPr>
        <w:t xml:space="preserve"> </w:t>
      </w:r>
      <w:r>
        <w:t>within,</w:t>
      </w:r>
      <w:r>
        <w:rPr>
          <w:spacing w:val="40"/>
        </w:rPr>
        <w:t xml:space="preserve"> </w:t>
      </w:r>
      <w:r>
        <w:t>and</w:t>
      </w:r>
      <w:r>
        <w:rPr>
          <w:spacing w:val="40"/>
        </w:rPr>
        <w:t xml:space="preserve"> </w:t>
      </w:r>
      <w:r>
        <w:t>outside,</w:t>
      </w:r>
      <w:r>
        <w:rPr>
          <w:spacing w:val="40"/>
        </w:rPr>
        <w:t xml:space="preserve"> </w:t>
      </w:r>
      <w:r>
        <w:t>counseling sessions. Examples include, but are not restricted to, the following:</w:t>
      </w:r>
    </w:p>
    <w:p w14:paraId="0447E842" w14:textId="77777777" w:rsidR="002B5FE4" w:rsidRDefault="002B5FE4">
      <w:pPr>
        <w:pStyle w:val="BodyText"/>
        <w:spacing w:before="11"/>
      </w:pPr>
    </w:p>
    <w:p w14:paraId="55A5D70F" w14:textId="77777777" w:rsidR="002B5FE4" w:rsidRDefault="00000000">
      <w:pPr>
        <w:pStyle w:val="ListParagraph"/>
        <w:numPr>
          <w:ilvl w:val="0"/>
          <w:numId w:val="1"/>
        </w:numPr>
        <w:tabs>
          <w:tab w:val="left" w:pos="1080"/>
        </w:tabs>
        <w:rPr>
          <w:sz w:val="24"/>
        </w:rPr>
      </w:pPr>
      <w:r>
        <w:rPr>
          <w:sz w:val="24"/>
        </w:rPr>
        <w:t>Completing</w:t>
      </w:r>
      <w:r>
        <w:rPr>
          <w:spacing w:val="-2"/>
          <w:sz w:val="24"/>
        </w:rPr>
        <w:t xml:space="preserve"> </w:t>
      </w:r>
      <w:r>
        <w:rPr>
          <w:sz w:val="24"/>
        </w:rPr>
        <w:t>paperwork</w:t>
      </w:r>
      <w:r>
        <w:rPr>
          <w:spacing w:val="-2"/>
          <w:sz w:val="24"/>
        </w:rPr>
        <w:t xml:space="preserve"> </w:t>
      </w:r>
      <w:r>
        <w:rPr>
          <w:sz w:val="24"/>
        </w:rPr>
        <w:t>on</w:t>
      </w:r>
      <w:r>
        <w:rPr>
          <w:spacing w:val="-1"/>
          <w:sz w:val="24"/>
        </w:rPr>
        <w:t xml:space="preserve"> </w:t>
      </w:r>
      <w:r>
        <w:rPr>
          <w:spacing w:val="-4"/>
          <w:sz w:val="24"/>
        </w:rPr>
        <w:t>time</w:t>
      </w:r>
    </w:p>
    <w:p w14:paraId="5638454C" w14:textId="77777777" w:rsidR="002B5FE4" w:rsidRDefault="00000000">
      <w:pPr>
        <w:pStyle w:val="ListParagraph"/>
        <w:numPr>
          <w:ilvl w:val="0"/>
          <w:numId w:val="1"/>
        </w:numPr>
        <w:tabs>
          <w:tab w:val="left" w:pos="1080"/>
        </w:tabs>
        <w:spacing w:before="13"/>
        <w:rPr>
          <w:sz w:val="24"/>
        </w:rPr>
      </w:pPr>
      <w:r>
        <w:rPr>
          <w:sz w:val="24"/>
        </w:rPr>
        <w:t>Safeguarding</w:t>
      </w:r>
      <w:r>
        <w:rPr>
          <w:spacing w:val="-3"/>
          <w:sz w:val="24"/>
        </w:rPr>
        <w:t xml:space="preserve"> </w:t>
      </w:r>
      <w:r>
        <w:rPr>
          <w:spacing w:val="-2"/>
          <w:sz w:val="24"/>
        </w:rPr>
        <w:t>confidentiality</w:t>
      </w:r>
    </w:p>
    <w:p w14:paraId="47C74F33" w14:textId="77777777" w:rsidR="002B5FE4" w:rsidRDefault="00000000">
      <w:pPr>
        <w:pStyle w:val="ListParagraph"/>
        <w:numPr>
          <w:ilvl w:val="0"/>
          <w:numId w:val="1"/>
        </w:numPr>
        <w:tabs>
          <w:tab w:val="left" w:pos="1080"/>
        </w:tabs>
        <w:spacing w:before="14"/>
        <w:rPr>
          <w:sz w:val="24"/>
        </w:rPr>
      </w:pPr>
      <w:r>
        <w:rPr>
          <w:sz w:val="24"/>
        </w:rPr>
        <w:t>Behaving</w:t>
      </w:r>
      <w:r>
        <w:rPr>
          <w:spacing w:val="-2"/>
          <w:sz w:val="24"/>
        </w:rPr>
        <w:t xml:space="preserve"> </w:t>
      </w:r>
      <w:r>
        <w:rPr>
          <w:sz w:val="24"/>
        </w:rPr>
        <w:t>professionally in</w:t>
      </w:r>
      <w:r>
        <w:rPr>
          <w:spacing w:val="-1"/>
          <w:sz w:val="24"/>
        </w:rPr>
        <w:t xml:space="preserve"> </w:t>
      </w:r>
      <w:r>
        <w:rPr>
          <w:sz w:val="24"/>
        </w:rPr>
        <w:t>field</w:t>
      </w:r>
      <w:r>
        <w:rPr>
          <w:spacing w:val="-1"/>
          <w:sz w:val="24"/>
        </w:rPr>
        <w:t xml:space="preserve"> </w:t>
      </w:r>
      <w:r>
        <w:rPr>
          <w:spacing w:val="-2"/>
          <w:sz w:val="24"/>
        </w:rPr>
        <w:t>placement</w:t>
      </w:r>
    </w:p>
    <w:p w14:paraId="44362228" w14:textId="77777777" w:rsidR="002B5FE4" w:rsidRDefault="00000000">
      <w:pPr>
        <w:pStyle w:val="ListParagraph"/>
        <w:numPr>
          <w:ilvl w:val="0"/>
          <w:numId w:val="1"/>
        </w:numPr>
        <w:tabs>
          <w:tab w:val="left" w:pos="1080"/>
        </w:tabs>
        <w:spacing w:before="13"/>
        <w:rPr>
          <w:sz w:val="24"/>
        </w:rPr>
      </w:pPr>
      <w:r>
        <w:rPr>
          <w:sz w:val="24"/>
        </w:rPr>
        <w:t>Dressing</w:t>
      </w:r>
      <w:r>
        <w:rPr>
          <w:spacing w:val="-4"/>
          <w:sz w:val="24"/>
        </w:rPr>
        <w:t xml:space="preserve"> </w:t>
      </w:r>
      <w:r>
        <w:rPr>
          <w:sz w:val="24"/>
        </w:rPr>
        <w:t>appropriately</w:t>
      </w:r>
      <w:r>
        <w:rPr>
          <w:spacing w:val="-2"/>
          <w:sz w:val="24"/>
        </w:rPr>
        <w:t xml:space="preserve"> </w:t>
      </w:r>
      <w:r>
        <w:rPr>
          <w:sz w:val="24"/>
        </w:rPr>
        <w:t>for</w:t>
      </w:r>
      <w:r>
        <w:rPr>
          <w:spacing w:val="-2"/>
          <w:sz w:val="24"/>
        </w:rPr>
        <w:t xml:space="preserve"> </w:t>
      </w:r>
      <w:r>
        <w:rPr>
          <w:sz w:val="24"/>
        </w:rPr>
        <w:t>counseling</w:t>
      </w:r>
      <w:r>
        <w:rPr>
          <w:spacing w:val="-1"/>
          <w:sz w:val="24"/>
        </w:rPr>
        <w:t xml:space="preserve"> </w:t>
      </w:r>
      <w:r>
        <w:rPr>
          <w:spacing w:val="-2"/>
          <w:sz w:val="24"/>
        </w:rPr>
        <w:t>contacts</w:t>
      </w:r>
    </w:p>
    <w:p w14:paraId="6BC92F12" w14:textId="77777777" w:rsidR="002B5FE4" w:rsidRDefault="00000000">
      <w:pPr>
        <w:pStyle w:val="ListParagraph"/>
        <w:numPr>
          <w:ilvl w:val="0"/>
          <w:numId w:val="1"/>
        </w:numPr>
        <w:tabs>
          <w:tab w:val="left" w:pos="1080"/>
        </w:tabs>
        <w:spacing w:before="14"/>
        <w:rPr>
          <w:sz w:val="24"/>
        </w:rPr>
      </w:pPr>
      <w:r>
        <w:rPr>
          <w:sz w:val="24"/>
        </w:rPr>
        <w:t>Not</w:t>
      </w:r>
      <w:r>
        <w:rPr>
          <w:spacing w:val="-1"/>
          <w:sz w:val="24"/>
        </w:rPr>
        <w:t xml:space="preserve"> </w:t>
      </w:r>
      <w:r>
        <w:rPr>
          <w:sz w:val="24"/>
        </w:rPr>
        <w:t>being</w:t>
      </w:r>
      <w:r>
        <w:rPr>
          <w:spacing w:val="-1"/>
          <w:sz w:val="24"/>
        </w:rPr>
        <w:t xml:space="preserve"> </w:t>
      </w:r>
      <w:r>
        <w:rPr>
          <w:sz w:val="24"/>
        </w:rPr>
        <w:t>defensive with</w:t>
      </w:r>
      <w:r>
        <w:rPr>
          <w:spacing w:val="-1"/>
          <w:sz w:val="24"/>
        </w:rPr>
        <w:t xml:space="preserve"> </w:t>
      </w:r>
      <w:r>
        <w:rPr>
          <w:sz w:val="24"/>
        </w:rPr>
        <w:t>an</w:t>
      </w:r>
      <w:r>
        <w:rPr>
          <w:spacing w:val="-1"/>
          <w:sz w:val="24"/>
        </w:rPr>
        <w:t xml:space="preserve"> </w:t>
      </w:r>
      <w:r>
        <w:rPr>
          <w:sz w:val="24"/>
        </w:rPr>
        <w:t>accusing</w:t>
      </w:r>
      <w:r>
        <w:rPr>
          <w:spacing w:val="-1"/>
          <w:sz w:val="24"/>
        </w:rPr>
        <w:t xml:space="preserve"> </w:t>
      </w:r>
      <w:r>
        <w:rPr>
          <w:sz w:val="24"/>
        </w:rPr>
        <w:t>or</w:t>
      </w:r>
      <w:r>
        <w:rPr>
          <w:spacing w:val="-1"/>
          <w:sz w:val="24"/>
        </w:rPr>
        <w:t xml:space="preserve"> </w:t>
      </w:r>
      <w:r>
        <w:rPr>
          <w:sz w:val="24"/>
        </w:rPr>
        <w:t xml:space="preserve">angry </w:t>
      </w:r>
      <w:r>
        <w:rPr>
          <w:spacing w:val="-2"/>
          <w:sz w:val="24"/>
        </w:rPr>
        <w:t>client</w:t>
      </w:r>
    </w:p>
    <w:p w14:paraId="201FBDE0" w14:textId="77777777" w:rsidR="002B5FE4" w:rsidRDefault="00000000">
      <w:pPr>
        <w:pStyle w:val="ListParagraph"/>
        <w:numPr>
          <w:ilvl w:val="0"/>
          <w:numId w:val="1"/>
        </w:numPr>
        <w:tabs>
          <w:tab w:val="left" w:pos="1080"/>
        </w:tabs>
        <w:spacing w:before="13"/>
        <w:rPr>
          <w:sz w:val="24"/>
        </w:rPr>
      </w:pPr>
      <w:r>
        <w:rPr>
          <w:sz w:val="24"/>
        </w:rPr>
        <w:t>Being</w:t>
      </w:r>
      <w:r>
        <w:rPr>
          <w:spacing w:val="-3"/>
          <w:sz w:val="24"/>
        </w:rPr>
        <w:t xml:space="preserve"> </w:t>
      </w:r>
      <w:r>
        <w:rPr>
          <w:sz w:val="24"/>
        </w:rPr>
        <w:t>able</w:t>
      </w:r>
      <w:r>
        <w:rPr>
          <w:spacing w:val="-1"/>
          <w:sz w:val="24"/>
        </w:rPr>
        <w:t xml:space="preserve"> </w:t>
      </w:r>
      <w:r>
        <w:rPr>
          <w:sz w:val="24"/>
        </w:rPr>
        <w:t>to</w:t>
      </w:r>
      <w:r>
        <w:rPr>
          <w:spacing w:val="-1"/>
          <w:sz w:val="24"/>
        </w:rPr>
        <w:t xml:space="preserve"> </w:t>
      </w:r>
      <w:r>
        <w:rPr>
          <w:sz w:val="24"/>
        </w:rPr>
        <w:t>handle</w:t>
      </w:r>
      <w:r>
        <w:rPr>
          <w:spacing w:val="-1"/>
          <w:sz w:val="24"/>
        </w:rPr>
        <w:t xml:space="preserve"> </w:t>
      </w:r>
      <w:r>
        <w:rPr>
          <w:sz w:val="24"/>
        </w:rPr>
        <w:t>a</w:t>
      </w:r>
      <w:r>
        <w:rPr>
          <w:spacing w:val="1"/>
          <w:sz w:val="24"/>
        </w:rPr>
        <w:t xml:space="preserve"> </w:t>
      </w:r>
      <w:r>
        <w:rPr>
          <w:sz w:val="24"/>
        </w:rPr>
        <w:t>range</w:t>
      </w:r>
      <w:r>
        <w:rPr>
          <w:spacing w:val="-2"/>
          <w:sz w:val="24"/>
        </w:rPr>
        <w:t xml:space="preserve"> </w:t>
      </w:r>
      <w:r>
        <w:rPr>
          <w:sz w:val="24"/>
        </w:rPr>
        <w:t xml:space="preserve">of personal </w:t>
      </w:r>
      <w:r>
        <w:rPr>
          <w:spacing w:val="-2"/>
          <w:sz w:val="24"/>
        </w:rPr>
        <w:t>emotions</w:t>
      </w:r>
    </w:p>
    <w:p w14:paraId="7CC40945" w14:textId="77777777" w:rsidR="002B5FE4" w:rsidRDefault="00000000">
      <w:pPr>
        <w:pStyle w:val="ListParagraph"/>
        <w:numPr>
          <w:ilvl w:val="0"/>
          <w:numId w:val="1"/>
        </w:numPr>
        <w:tabs>
          <w:tab w:val="left" w:pos="1080"/>
        </w:tabs>
        <w:spacing w:before="12"/>
        <w:rPr>
          <w:sz w:val="24"/>
        </w:rPr>
      </w:pPr>
      <w:r>
        <w:rPr>
          <w:sz w:val="24"/>
        </w:rPr>
        <w:t>Being</w:t>
      </w:r>
      <w:r>
        <w:rPr>
          <w:spacing w:val="-4"/>
          <w:sz w:val="24"/>
        </w:rPr>
        <w:t xml:space="preserve"> </w:t>
      </w:r>
      <w:r>
        <w:rPr>
          <w:sz w:val="24"/>
        </w:rPr>
        <w:t>able</w:t>
      </w:r>
      <w:r>
        <w:rPr>
          <w:spacing w:val="-2"/>
          <w:sz w:val="24"/>
        </w:rPr>
        <w:t xml:space="preserve"> </w:t>
      </w:r>
      <w:r>
        <w:rPr>
          <w:sz w:val="24"/>
        </w:rPr>
        <w:t>to</w:t>
      </w:r>
      <w:r>
        <w:rPr>
          <w:spacing w:val="-2"/>
          <w:sz w:val="24"/>
        </w:rPr>
        <w:t xml:space="preserve"> </w:t>
      </w:r>
      <w:r>
        <w:rPr>
          <w:sz w:val="24"/>
        </w:rPr>
        <w:t>accept</w:t>
      </w:r>
      <w:r>
        <w:rPr>
          <w:spacing w:val="-1"/>
          <w:sz w:val="24"/>
        </w:rPr>
        <w:t xml:space="preserve"> </w:t>
      </w:r>
      <w:r>
        <w:rPr>
          <w:sz w:val="24"/>
        </w:rPr>
        <w:t>constructive</w:t>
      </w:r>
      <w:r>
        <w:rPr>
          <w:spacing w:val="-2"/>
          <w:sz w:val="24"/>
        </w:rPr>
        <w:t xml:space="preserve"> critique</w:t>
      </w:r>
    </w:p>
    <w:p w14:paraId="07A4A68A" w14:textId="77777777" w:rsidR="002B5FE4" w:rsidRDefault="00000000">
      <w:pPr>
        <w:pStyle w:val="BodyText"/>
        <w:spacing w:before="220" w:line="247" w:lineRule="auto"/>
        <w:ind w:left="355" w:right="820" w:hanging="10"/>
        <w:jc w:val="both"/>
      </w:pPr>
      <w:r>
        <w:t xml:space="preserve">When students demonstrate personal limitations that might impede future performance, or </w:t>
      </w:r>
      <w:r>
        <w:rPr>
          <w:spacing w:val="-2"/>
        </w:rPr>
        <w:t>consciously</w:t>
      </w:r>
      <w:r>
        <w:rPr>
          <w:spacing w:val="-6"/>
        </w:rPr>
        <w:t xml:space="preserve"> </w:t>
      </w:r>
      <w:r>
        <w:rPr>
          <w:spacing w:val="-2"/>
        </w:rPr>
        <w:t>violate</w:t>
      </w:r>
      <w:r>
        <w:rPr>
          <w:spacing w:val="-6"/>
        </w:rPr>
        <w:t xml:space="preserve"> </w:t>
      </w:r>
      <w:r>
        <w:rPr>
          <w:spacing w:val="-2"/>
        </w:rPr>
        <w:t>ethical</w:t>
      </w:r>
      <w:r>
        <w:rPr>
          <w:spacing w:val="-5"/>
        </w:rPr>
        <w:t xml:space="preserve"> </w:t>
      </w:r>
      <w:r>
        <w:rPr>
          <w:spacing w:val="-2"/>
        </w:rPr>
        <w:t>standards,</w:t>
      </w:r>
      <w:r>
        <w:rPr>
          <w:spacing w:val="-6"/>
        </w:rPr>
        <w:t xml:space="preserve"> </w:t>
      </w:r>
      <w:r>
        <w:rPr>
          <w:spacing w:val="-2"/>
        </w:rPr>
        <w:t>and</w:t>
      </w:r>
      <w:r>
        <w:rPr>
          <w:spacing w:val="-6"/>
        </w:rPr>
        <w:t xml:space="preserve"> </w:t>
      </w:r>
      <w:r>
        <w:rPr>
          <w:spacing w:val="-2"/>
        </w:rPr>
        <w:t>are</w:t>
      </w:r>
      <w:r>
        <w:rPr>
          <w:spacing w:val="-7"/>
        </w:rPr>
        <w:t xml:space="preserve"> </w:t>
      </w:r>
      <w:r>
        <w:rPr>
          <w:spacing w:val="-2"/>
        </w:rPr>
        <w:t>ineffective</w:t>
      </w:r>
      <w:r>
        <w:rPr>
          <w:spacing w:val="-7"/>
        </w:rPr>
        <w:t xml:space="preserve"> </w:t>
      </w:r>
      <w:r>
        <w:rPr>
          <w:spacing w:val="-2"/>
        </w:rPr>
        <w:t>and</w:t>
      </w:r>
      <w:r>
        <w:rPr>
          <w:spacing w:val="-6"/>
        </w:rPr>
        <w:t xml:space="preserve"> </w:t>
      </w:r>
      <w:r>
        <w:rPr>
          <w:spacing w:val="-2"/>
        </w:rPr>
        <w:t>harmful</w:t>
      </w:r>
      <w:r>
        <w:rPr>
          <w:spacing w:val="-5"/>
        </w:rPr>
        <w:t xml:space="preserve"> </w:t>
      </w:r>
      <w:r>
        <w:rPr>
          <w:spacing w:val="-2"/>
        </w:rPr>
        <w:t>to</w:t>
      </w:r>
      <w:r>
        <w:rPr>
          <w:spacing w:val="-5"/>
        </w:rPr>
        <w:t xml:space="preserve"> </w:t>
      </w:r>
      <w:r>
        <w:rPr>
          <w:spacing w:val="-2"/>
        </w:rPr>
        <w:t>clients,</w:t>
      </w:r>
      <w:r>
        <w:rPr>
          <w:spacing w:val="-5"/>
        </w:rPr>
        <w:t xml:space="preserve"> </w:t>
      </w:r>
      <w:r>
        <w:rPr>
          <w:spacing w:val="-2"/>
        </w:rPr>
        <w:t>they</w:t>
      </w:r>
      <w:r>
        <w:rPr>
          <w:spacing w:val="-6"/>
        </w:rPr>
        <w:t xml:space="preserve"> </w:t>
      </w:r>
      <w:r>
        <w:rPr>
          <w:spacing w:val="-2"/>
        </w:rPr>
        <w:t>will</w:t>
      </w:r>
      <w:r>
        <w:rPr>
          <w:spacing w:val="-5"/>
        </w:rPr>
        <w:t xml:space="preserve"> </w:t>
      </w:r>
      <w:r>
        <w:rPr>
          <w:spacing w:val="-2"/>
        </w:rPr>
        <w:t xml:space="preserve">NOT </w:t>
      </w:r>
      <w:r>
        <w:t xml:space="preserve">receive the instructor’s endorsement to continue with the program </w:t>
      </w:r>
      <w:r>
        <w:rPr>
          <w:i/>
        </w:rPr>
        <w:t xml:space="preserve">or </w:t>
      </w:r>
      <w:r>
        <w:t>pass the course.</w:t>
      </w:r>
    </w:p>
    <w:p w14:paraId="5295A305" w14:textId="77777777" w:rsidR="002B5FE4" w:rsidRDefault="00000000">
      <w:pPr>
        <w:pStyle w:val="Heading2"/>
        <w:spacing w:before="8"/>
        <w:ind w:left="2527"/>
        <w:jc w:val="both"/>
      </w:pPr>
      <w:r>
        <w:t>Appendix</w:t>
      </w:r>
      <w:r>
        <w:rPr>
          <w:spacing w:val="-3"/>
        </w:rPr>
        <w:t xml:space="preserve"> </w:t>
      </w:r>
      <w:r>
        <w:t>C:</w:t>
      </w:r>
      <w:r>
        <w:rPr>
          <w:spacing w:val="-4"/>
        </w:rPr>
        <w:t xml:space="preserve"> </w:t>
      </w:r>
      <w:r>
        <w:t>Internship</w:t>
      </w:r>
      <w:r>
        <w:rPr>
          <w:spacing w:val="-4"/>
        </w:rPr>
        <w:t xml:space="preserve"> </w:t>
      </w:r>
      <w:r>
        <w:t>Student</w:t>
      </w:r>
      <w:r>
        <w:rPr>
          <w:spacing w:val="-3"/>
        </w:rPr>
        <w:t xml:space="preserve"> </w:t>
      </w:r>
      <w:r>
        <w:rPr>
          <w:spacing w:val="-2"/>
        </w:rPr>
        <w:t>Checklist</w:t>
      </w:r>
    </w:p>
    <w:p w14:paraId="519BDB12" w14:textId="77777777" w:rsidR="002B5FE4" w:rsidRDefault="00000000">
      <w:pPr>
        <w:tabs>
          <w:tab w:val="left" w:pos="6723"/>
          <w:tab w:val="left" w:pos="7570"/>
          <w:tab w:val="left" w:pos="9985"/>
        </w:tabs>
        <w:spacing w:before="277"/>
        <w:ind w:left="418"/>
        <w:rPr>
          <w:sz w:val="26"/>
        </w:rPr>
      </w:pPr>
      <w:r>
        <w:rPr>
          <w:b/>
          <w:sz w:val="26"/>
        </w:rPr>
        <w:t>Student Name</w:t>
      </w:r>
      <w:r>
        <w:rPr>
          <w:sz w:val="26"/>
        </w:rPr>
        <w:t>:</w:t>
      </w:r>
      <w:r>
        <w:rPr>
          <w:spacing w:val="40"/>
          <w:sz w:val="26"/>
        </w:rPr>
        <w:t xml:space="preserve"> </w:t>
      </w:r>
      <w:r>
        <w:rPr>
          <w:sz w:val="26"/>
          <w:u w:val="single"/>
        </w:rPr>
        <w:tab/>
      </w:r>
      <w:r>
        <w:rPr>
          <w:sz w:val="26"/>
        </w:rPr>
        <w:tab/>
      </w:r>
      <w:r>
        <w:rPr>
          <w:b/>
          <w:sz w:val="26"/>
        </w:rPr>
        <w:t>Semester</w:t>
      </w:r>
      <w:r>
        <w:rPr>
          <w:sz w:val="26"/>
        </w:rPr>
        <w:t xml:space="preserve">: </w:t>
      </w:r>
      <w:r>
        <w:rPr>
          <w:sz w:val="26"/>
          <w:u w:val="single"/>
        </w:rPr>
        <w:tab/>
      </w:r>
    </w:p>
    <w:p w14:paraId="63301CBA" w14:textId="77777777" w:rsidR="002B5FE4" w:rsidRDefault="002B5FE4">
      <w:pPr>
        <w:rPr>
          <w:sz w:val="26"/>
        </w:rPr>
        <w:sectPr w:rsidR="002B5FE4">
          <w:pgSz w:w="12240" w:h="15840"/>
          <w:pgMar w:top="1740" w:right="1080" w:bottom="1260" w:left="1080" w:header="720" w:footer="1041" w:gutter="0"/>
          <w:cols w:space="720"/>
        </w:sectPr>
      </w:pPr>
    </w:p>
    <w:p w14:paraId="47CAE795" w14:textId="77777777" w:rsidR="002B5FE4" w:rsidRDefault="00000000">
      <w:pPr>
        <w:spacing w:before="83"/>
        <w:ind w:left="346"/>
        <w:rPr>
          <w:b/>
          <w:sz w:val="26"/>
        </w:rPr>
      </w:pPr>
      <w:r>
        <w:rPr>
          <w:sz w:val="26"/>
        </w:rPr>
        <w:lastRenderedPageBreak/>
        <w:t>Preparation</w:t>
      </w:r>
      <w:r>
        <w:rPr>
          <w:spacing w:val="-6"/>
          <w:sz w:val="26"/>
        </w:rPr>
        <w:t xml:space="preserve"> </w:t>
      </w:r>
      <w:r>
        <w:rPr>
          <w:sz w:val="26"/>
        </w:rPr>
        <w:t>for</w:t>
      </w:r>
      <w:r>
        <w:rPr>
          <w:spacing w:val="-9"/>
          <w:sz w:val="26"/>
        </w:rPr>
        <w:t xml:space="preserve"> </w:t>
      </w:r>
      <w:r>
        <w:rPr>
          <w:sz w:val="26"/>
        </w:rPr>
        <w:t>the</w:t>
      </w:r>
      <w:r>
        <w:rPr>
          <w:spacing w:val="-5"/>
          <w:sz w:val="26"/>
        </w:rPr>
        <w:t xml:space="preserve"> </w:t>
      </w:r>
      <w:r>
        <w:rPr>
          <w:b/>
          <w:sz w:val="26"/>
        </w:rPr>
        <w:t>FIRST</w:t>
      </w:r>
      <w:r>
        <w:rPr>
          <w:b/>
          <w:spacing w:val="-12"/>
          <w:sz w:val="26"/>
        </w:rPr>
        <w:t xml:space="preserve"> </w:t>
      </w:r>
      <w:r>
        <w:rPr>
          <w:sz w:val="26"/>
        </w:rPr>
        <w:t>Internship</w:t>
      </w:r>
      <w:r>
        <w:rPr>
          <w:spacing w:val="-7"/>
          <w:sz w:val="26"/>
        </w:rPr>
        <w:t xml:space="preserve"> </w:t>
      </w:r>
      <w:r>
        <w:rPr>
          <w:sz w:val="26"/>
        </w:rPr>
        <w:t>Class</w:t>
      </w:r>
      <w:r>
        <w:rPr>
          <w:spacing w:val="-6"/>
          <w:sz w:val="26"/>
        </w:rPr>
        <w:t xml:space="preserve"> </w:t>
      </w:r>
      <w:r>
        <w:rPr>
          <w:sz w:val="26"/>
        </w:rPr>
        <w:t>Meeting:</w:t>
      </w:r>
      <w:r>
        <w:rPr>
          <w:spacing w:val="-7"/>
          <w:sz w:val="26"/>
        </w:rPr>
        <w:t xml:space="preserve"> </w:t>
      </w:r>
      <w:r>
        <w:rPr>
          <w:b/>
          <w:spacing w:val="-2"/>
          <w:sz w:val="26"/>
        </w:rPr>
        <w:t>8/30/2025</w:t>
      </w:r>
    </w:p>
    <w:p w14:paraId="4E231B11" w14:textId="77777777" w:rsidR="002B5FE4" w:rsidRDefault="00000000">
      <w:pPr>
        <w:pStyle w:val="BodyText"/>
        <w:spacing w:before="255"/>
        <w:ind w:left="346"/>
      </w:pPr>
      <w:r>
        <w:t>Counseling</w:t>
      </w:r>
      <w:r>
        <w:rPr>
          <w:spacing w:val="-2"/>
        </w:rPr>
        <w:t xml:space="preserve"> </w:t>
      </w:r>
      <w:r>
        <w:t>trainees</w:t>
      </w:r>
      <w:r>
        <w:rPr>
          <w:spacing w:val="-3"/>
        </w:rPr>
        <w:t xml:space="preserve"> </w:t>
      </w:r>
      <w:r>
        <w:t>must</w:t>
      </w:r>
      <w:r>
        <w:rPr>
          <w:spacing w:val="-2"/>
        </w:rPr>
        <w:t xml:space="preserve"> </w:t>
      </w:r>
      <w:r>
        <w:t>provide</w:t>
      </w:r>
      <w:r>
        <w:rPr>
          <w:spacing w:val="-2"/>
        </w:rPr>
        <w:t xml:space="preserve"> </w:t>
      </w:r>
      <w:r>
        <w:t>the</w:t>
      </w:r>
      <w:r>
        <w:rPr>
          <w:spacing w:val="-4"/>
        </w:rPr>
        <w:t xml:space="preserve"> </w:t>
      </w:r>
      <w:r>
        <w:t>following</w:t>
      </w:r>
      <w:r>
        <w:rPr>
          <w:spacing w:val="-1"/>
        </w:rPr>
        <w:t xml:space="preserve"> </w:t>
      </w:r>
      <w:r>
        <w:rPr>
          <w:b/>
        </w:rPr>
        <w:t xml:space="preserve">documentation </w:t>
      </w:r>
      <w:r>
        <w:t>at</w:t>
      </w:r>
      <w:r>
        <w:rPr>
          <w:spacing w:val="-2"/>
        </w:rPr>
        <w:t xml:space="preserve"> </w:t>
      </w:r>
      <w:r>
        <w:t>the</w:t>
      </w:r>
      <w:r>
        <w:rPr>
          <w:spacing w:val="-3"/>
        </w:rPr>
        <w:t xml:space="preserve"> </w:t>
      </w:r>
      <w:r>
        <w:t>first-class</w:t>
      </w:r>
      <w:r>
        <w:rPr>
          <w:spacing w:val="-2"/>
        </w:rPr>
        <w:t xml:space="preserve"> meeting:</w:t>
      </w:r>
    </w:p>
    <w:p w14:paraId="33D23025" w14:textId="77777777" w:rsidR="002B5FE4" w:rsidRDefault="002B5FE4">
      <w:pPr>
        <w:pStyle w:val="BodyText"/>
        <w:spacing w:before="128"/>
      </w:pPr>
    </w:p>
    <w:p w14:paraId="218DD489" w14:textId="77777777" w:rsidR="002B5FE4" w:rsidRDefault="00000000">
      <w:pPr>
        <w:spacing w:line="427" w:lineRule="exact"/>
        <w:ind w:left="346"/>
        <w:rPr>
          <w:sz w:val="24"/>
        </w:rPr>
      </w:pPr>
      <w:r>
        <w:rPr>
          <w:rFonts w:ascii="Apple SD Gothic Neo Light" w:hAnsi="Apple SD Gothic Neo Light"/>
          <w:sz w:val="28"/>
        </w:rPr>
        <w:t xml:space="preserve">▢ </w:t>
      </w:r>
      <w:r>
        <w:rPr>
          <w:b/>
          <w:sz w:val="24"/>
        </w:rPr>
        <w:t>Field Placement</w:t>
      </w:r>
      <w:r>
        <w:rPr>
          <w:b/>
          <w:spacing w:val="-2"/>
          <w:sz w:val="24"/>
        </w:rPr>
        <w:t xml:space="preserve"> </w:t>
      </w:r>
      <w:r>
        <w:rPr>
          <w:b/>
          <w:sz w:val="24"/>
        </w:rPr>
        <w:t>Contract</w:t>
      </w:r>
      <w:r>
        <w:rPr>
          <w:sz w:val="24"/>
        </w:rPr>
        <w:t>: completed</w:t>
      </w:r>
      <w:r>
        <w:rPr>
          <w:spacing w:val="-1"/>
          <w:sz w:val="24"/>
        </w:rPr>
        <w:t xml:space="preserve"> </w:t>
      </w:r>
      <w:r>
        <w:rPr>
          <w:sz w:val="24"/>
        </w:rPr>
        <w:t>and</w:t>
      </w:r>
      <w:r>
        <w:rPr>
          <w:spacing w:val="-2"/>
          <w:sz w:val="24"/>
        </w:rPr>
        <w:t xml:space="preserve"> </w:t>
      </w:r>
      <w:r>
        <w:rPr>
          <w:sz w:val="24"/>
        </w:rPr>
        <w:t>signed</w:t>
      </w:r>
      <w:r>
        <w:rPr>
          <w:spacing w:val="-1"/>
          <w:sz w:val="24"/>
        </w:rPr>
        <w:t xml:space="preserve"> </w:t>
      </w:r>
      <w:r>
        <w:rPr>
          <w:sz w:val="24"/>
        </w:rPr>
        <w:t>by</w:t>
      </w:r>
      <w:r>
        <w:rPr>
          <w:spacing w:val="-2"/>
          <w:sz w:val="24"/>
        </w:rPr>
        <w:t xml:space="preserve"> </w:t>
      </w:r>
      <w:r>
        <w:rPr>
          <w:sz w:val="24"/>
        </w:rPr>
        <w:t>site</w:t>
      </w:r>
      <w:r>
        <w:rPr>
          <w:spacing w:val="-2"/>
          <w:sz w:val="24"/>
        </w:rPr>
        <w:t xml:space="preserve"> </w:t>
      </w:r>
      <w:r>
        <w:rPr>
          <w:sz w:val="24"/>
        </w:rPr>
        <w:t>supervisor</w:t>
      </w:r>
      <w:r>
        <w:rPr>
          <w:spacing w:val="-2"/>
          <w:sz w:val="24"/>
        </w:rPr>
        <w:t xml:space="preserve"> </w:t>
      </w:r>
      <w:r>
        <w:rPr>
          <w:sz w:val="24"/>
        </w:rPr>
        <w:t>and</w:t>
      </w:r>
      <w:r>
        <w:rPr>
          <w:spacing w:val="-2"/>
          <w:sz w:val="24"/>
        </w:rPr>
        <w:t xml:space="preserve"> student</w:t>
      </w:r>
    </w:p>
    <w:p w14:paraId="591F3E1F" w14:textId="77777777" w:rsidR="002B5FE4" w:rsidRDefault="00000000">
      <w:pPr>
        <w:spacing w:line="420" w:lineRule="exact"/>
        <w:ind w:left="346"/>
        <w:rPr>
          <w:sz w:val="24"/>
        </w:rPr>
      </w:pPr>
      <w:r>
        <w:rPr>
          <w:rFonts w:ascii="Apple SD Gothic Neo Light" w:hAnsi="Apple SD Gothic Neo Light"/>
          <w:sz w:val="28"/>
        </w:rPr>
        <w:t>▢</w:t>
      </w:r>
      <w:r>
        <w:rPr>
          <w:rFonts w:ascii="Apple SD Gothic Neo Light" w:hAnsi="Apple SD Gothic Neo Light"/>
          <w:spacing w:val="1"/>
          <w:sz w:val="28"/>
        </w:rPr>
        <w:t xml:space="preserve"> </w:t>
      </w:r>
      <w:r>
        <w:rPr>
          <w:b/>
          <w:sz w:val="24"/>
        </w:rPr>
        <w:t>Field</w:t>
      </w:r>
      <w:r>
        <w:rPr>
          <w:b/>
          <w:spacing w:val="-1"/>
          <w:sz w:val="24"/>
        </w:rPr>
        <w:t xml:space="preserve"> </w:t>
      </w:r>
      <w:r>
        <w:rPr>
          <w:b/>
          <w:sz w:val="24"/>
        </w:rPr>
        <w:t>Site</w:t>
      </w:r>
      <w:r>
        <w:rPr>
          <w:b/>
          <w:spacing w:val="-3"/>
          <w:sz w:val="24"/>
        </w:rPr>
        <w:t xml:space="preserve"> </w:t>
      </w:r>
      <w:r>
        <w:rPr>
          <w:b/>
          <w:sz w:val="24"/>
        </w:rPr>
        <w:t>Plan</w:t>
      </w:r>
      <w:r>
        <w:rPr>
          <w:b/>
          <w:spacing w:val="-1"/>
          <w:sz w:val="24"/>
        </w:rPr>
        <w:t xml:space="preserve"> </w:t>
      </w:r>
      <w:r>
        <w:rPr>
          <w:sz w:val="24"/>
        </w:rPr>
        <w:t>(community):</w:t>
      </w:r>
      <w:r>
        <w:rPr>
          <w:spacing w:val="-1"/>
          <w:sz w:val="24"/>
        </w:rPr>
        <w:t xml:space="preserve"> </w:t>
      </w:r>
      <w:r>
        <w:rPr>
          <w:sz w:val="24"/>
        </w:rPr>
        <w:t>completed</w:t>
      </w:r>
      <w:r>
        <w:rPr>
          <w:spacing w:val="-1"/>
          <w:sz w:val="24"/>
        </w:rPr>
        <w:t xml:space="preserve"> </w:t>
      </w:r>
      <w:r>
        <w:rPr>
          <w:sz w:val="24"/>
        </w:rPr>
        <w:t>and</w:t>
      </w:r>
      <w:r>
        <w:rPr>
          <w:spacing w:val="-2"/>
          <w:sz w:val="24"/>
        </w:rPr>
        <w:t xml:space="preserve"> </w:t>
      </w:r>
      <w:r>
        <w:rPr>
          <w:sz w:val="24"/>
        </w:rPr>
        <w:t>signed</w:t>
      </w:r>
      <w:r>
        <w:rPr>
          <w:spacing w:val="-1"/>
          <w:sz w:val="24"/>
        </w:rPr>
        <w:t xml:space="preserve"> </w:t>
      </w:r>
      <w:r>
        <w:rPr>
          <w:sz w:val="24"/>
        </w:rPr>
        <w:t>by</w:t>
      </w:r>
      <w:r>
        <w:rPr>
          <w:spacing w:val="-2"/>
          <w:sz w:val="24"/>
        </w:rPr>
        <w:t xml:space="preserve"> </w:t>
      </w:r>
      <w:r>
        <w:rPr>
          <w:sz w:val="24"/>
        </w:rPr>
        <w:t>site</w:t>
      </w:r>
      <w:r>
        <w:rPr>
          <w:spacing w:val="-1"/>
          <w:sz w:val="24"/>
        </w:rPr>
        <w:t xml:space="preserve"> </w:t>
      </w:r>
      <w:r>
        <w:rPr>
          <w:sz w:val="24"/>
        </w:rPr>
        <w:t>supervisor</w:t>
      </w:r>
      <w:r>
        <w:rPr>
          <w:spacing w:val="-2"/>
          <w:sz w:val="24"/>
        </w:rPr>
        <w:t xml:space="preserve"> </w:t>
      </w:r>
      <w:r>
        <w:rPr>
          <w:sz w:val="24"/>
        </w:rPr>
        <w:t>and</w:t>
      </w:r>
      <w:r>
        <w:rPr>
          <w:spacing w:val="-2"/>
          <w:sz w:val="24"/>
        </w:rPr>
        <w:t xml:space="preserve"> student</w:t>
      </w:r>
    </w:p>
    <w:p w14:paraId="1E9F0780" w14:textId="77777777" w:rsidR="002B5FE4" w:rsidRDefault="00000000">
      <w:pPr>
        <w:spacing w:line="426" w:lineRule="exact"/>
        <w:ind w:left="346"/>
        <w:rPr>
          <w:sz w:val="24"/>
        </w:rPr>
      </w:pPr>
      <w:r>
        <w:rPr>
          <w:rFonts w:ascii="Apple SD Gothic Neo Light" w:hAnsi="Apple SD Gothic Neo Light"/>
          <w:sz w:val="28"/>
        </w:rPr>
        <w:t>▢</w:t>
      </w:r>
      <w:r>
        <w:rPr>
          <w:rFonts w:ascii="Apple SD Gothic Neo Light" w:hAnsi="Apple SD Gothic Neo Light"/>
          <w:spacing w:val="1"/>
          <w:sz w:val="28"/>
        </w:rPr>
        <w:t xml:space="preserve"> </w:t>
      </w:r>
      <w:r>
        <w:rPr>
          <w:b/>
          <w:sz w:val="24"/>
        </w:rPr>
        <w:t>Field</w:t>
      </w:r>
      <w:r>
        <w:rPr>
          <w:b/>
          <w:spacing w:val="-1"/>
          <w:sz w:val="24"/>
        </w:rPr>
        <w:t xml:space="preserve"> </w:t>
      </w:r>
      <w:r>
        <w:rPr>
          <w:b/>
          <w:sz w:val="24"/>
        </w:rPr>
        <w:t>Site</w:t>
      </w:r>
      <w:r>
        <w:rPr>
          <w:b/>
          <w:spacing w:val="-3"/>
          <w:sz w:val="24"/>
        </w:rPr>
        <w:t xml:space="preserve"> </w:t>
      </w:r>
      <w:r>
        <w:rPr>
          <w:b/>
          <w:sz w:val="24"/>
        </w:rPr>
        <w:t>Supervisor</w:t>
      </w:r>
      <w:r>
        <w:rPr>
          <w:b/>
          <w:spacing w:val="-4"/>
          <w:sz w:val="24"/>
        </w:rPr>
        <w:t xml:space="preserve"> </w:t>
      </w:r>
      <w:r>
        <w:rPr>
          <w:b/>
          <w:sz w:val="24"/>
        </w:rPr>
        <w:t>Registration</w:t>
      </w:r>
      <w:r>
        <w:rPr>
          <w:sz w:val="24"/>
        </w:rPr>
        <w:t>:</w:t>
      </w:r>
      <w:r>
        <w:rPr>
          <w:spacing w:val="-2"/>
          <w:sz w:val="24"/>
        </w:rPr>
        <w:t xml:space="preserve"> </w:t>
      </w:r>
      <w:r>
        <w:rPr>
          <w:sz w:val="24"/>
        </w:rPr>
        <w:t>completed</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site</w:t>
      </w:r>
      <w:r>
        <w:rPr>
          <w:spacing w:val="-2"/>
          <w:sz w:val="24"/>
        </w:rPr>
        <w:t xml:space="preserve"> supervisor</w:t>
      </w:r>
    </w:p>
    <w:p w14:paraId="55EF83FA" w14:textId="77777777" w:rsidR="002B5FE4" w:rsidRDefault="00000000">
      <w:pPr>
        <w:spacing w:line="427" w:lineRule="exact"/>
        <w:ind w:left="346"/>
        <w:rPr>
          <w:sz w:val="24"/>
        </w:rPr>
      </w:pPr>
      <w:r>
        <w:rPr>
          <w:rFonts w:ascii="Apple SD Gothic Neo Light" w:hAnsi="Apple SD Gothic Neo Light"/>
          <w:sz w:val="28"/>
        </w:rPr>
        <w:t xml:space="preserve">▢ </w:t>
      </w:r>
      <w:r>
        <w:rPr>
          <w:b/>
          <w:sz w:val="24"/>
        </w:rPr>
        <w:t>Emergency/Crisis</w:t>
      </w:r>
      <w:r>
        <w:rPr>
          <w:b/>
          <w:spacing w:val="-4"/>
          <w:sz w:val="24"/>
        </w:rPr>
        <w:t xml:space="preserve"> </w:t>
      </w:r>
      <w:r>
        <w:rPr>
          <w:b/>
          <w:sz w:val="24"/>
        </w:rPr>
        <w:t>Management</w:t>
      </w:r>
      <w:r>
        <w:rPr>
          <w:b/>
          <w:spacing w:val="-2"/>
          <w:sz w:val="24"/>
        </w:rPr>
        <w:t xml:space="preserve"> </w:t>
      </w:r>
      <w:r>
        <w:rPr>
          <w:b/>
          <w:sz w:val="24"/>
        </w:rPr>
        <w:t>Form</w:t>
      </w:r>
      <w:r>
        <w:rPr>
          <w:sz w:val="24"/>
        </w:rPr>
        <w:t>: completed</w:t>
      </w:r>
      <w:r>
        <w:rPr>
          <w:spacing w:val="-2"/>
          <w:sz w:val="24"/>
        </w:rPr>
        <w:t xml:space="preserve"> </w:t>
      </w:r>
      <w:r>
        <w:rPr>
          <w:sz w:val="24"/>
        </w:rPr>
        <w:t>and</w:t>
      </w:r>
      <w:r>
        <w:rPr>
          <w:spacing w:val="-2"/>
          <w:sz w:val="24"/>
        </w:rPr>
        <w:t xml:space="preserve"> </w:t>
      </w:r>
      <w:r>
        <w:rPr>
          <w:sz w:val="24"/>
        </w:rPr>
        <w:t>signed</w:t>
      </w:r>
      <w:r>
        <w:rPr>
          <w:spacing w:val="-3"/>
          <w:sz w:val="24"/>
        </w:rPr>
        <w:t xml:space="preserve"> </w:t>
      </w:r>
      <w:r>
        <w:rPr>
          <w:sz w:val="24"/>
        </w:rPr>
        <w:t>as</w:t>
      </w:r>
      <w:r>
        <w:rPr>
          <w:spacing w:val="-3"/>
          <w:sz w:val="24"/>
        </w:rPr>
        <w:t xml:space="preserve"> </w:t>
      </w:r>
      <w:r>
        <w:rPr>
          <w:spacing w:val="-2"/>
          <w:sz w:val="24"/>
        </w:rPr>
        <w:t>indicated</w:t>
      </w:r>
    </w:p>
    <w:p w14:paraId="60A6FCCA" w14:textId="77777777" w:rsidR="002B5FE4" w:rsidRDefault="00000000">
      <w:pPr>
        <w:spacing w:line="426" w:lineRule="exact"/>
        <w:ind w:left="346"/>
        <w:rPr>
          <w:sz w:val="24"/>
        </w:rPr>
      </w:pPr>
      <w:r>
        <w:rPr>
          <w:rFonts w:ascii="Apple SD Gothic Neo Light" w:hAnsi="Apple SD Gothic Neo Light"/>
          <w:sz w:val="28"/>
        </w:rPr>
        <w:t>▢</w:t>
      </w:r>
      <w:r>
        <w:rPr>
          <w:rFonts w:ascii="Apple SD Gothic Neo Light" w:hAnsi="Apple SD Gothic Neo Light"/>
          <w:spacing w:val="-5"/>
          <w:sz w:val="28"/>
        </w:rPr>
        <w:t xml:space="preserve"> </w:t>
      </w:r>
      <w:r>
        <w:rPr>
          <w:b/>
          <w:sz w:val="24"/>
        </w:rPr>
        <w:t>Practicum/Internship</w:t>
      </w:r>
      <w:r>
        <w:rPr>
          <w:b/>
          <w:spacing w:val="-2"/>
          <w:sz w:val="24"/>
        </w:rPr>
        <w:t xml:space="preserve"> </w:t>
      </w:r>
      <w:r>
        <w:rPr>
          <w:b/>
          <w:sz w:val="24"/>
        </w:rPr>
        <w:t>Ethics</w:t>
      </w:r>
      <w:r>
        <w:rPr>
          <w:b/>
          <w:spacing w:val="-15"/>
          <w:sz w:val="24"/>
        </w:rPr>
        <w:t xml:space="preserve"> </w:t>
      </w:r>
      <w:r>
        <w:rPr>
          <w:b/>
          <w:sz w:val="24"/>
        </w:rPr>
        <w:t>Agreement</w:t>
      </w:r>
      <w:r>
        <w:rPr>
          <w:sz w:val="24"/>
        </w:rPr>
        <w:t>:</w:t>
      </w:r>
      <w:r>
        <w:rPr>
          <w:spacing w:val="-4"/>
          <w:sz w:val="24"/>
        </w:rPr>
        <w:t xml:space="preserve"> </w:t>
      </w:r>
      <w:r>
        <w:rPr>
          <w:sz w:val="24"/>
        </w:rPr>
        <w:t>completed</w:t>
      </w:r>
      <w:r>
        <w:rPr>
          <w:spacing w:val="-3"/>
          <w:sz w:val="24"/>
        </w:rPr>
        <w:t xml:space="preserve"> </w:t>
      </w:r>
      <w:r>
        <w:rPr>
          <w:sz w:val="24"/>
        </w:rPr>
        <w:t>and</w:t>
      </w:r>
      <w:r>
        <w:rPr>
          <w:spacing w:val="-4"/>
          <w:sz w:val="24"/>
        </w:rPr>
        <w:t xml:space="preserve"> </w:t>
      </w:r>
      <w:r>
        <w:rPr>
          <w:sz w:val="24"/>
        </w:rPr>
        <w:t>signed</w:t>
      </w:r>
      <w:r>
        <w:rPr>
          <w:spacing w:val="-3"/>
          <w:sz w:val="24"/>
        </w:rPr>
        <w:t xml:space="preserve"> </w:t>
      </w:r>
      <w:r>
        <w:rPr>
          <w:sz w:val="24"/>
        </w:rPr>
        <w:t>by</w:t>
      </w:r>
      <w:r>
        <w:rPr>
          <w:spacing w:val="-4"/>
          <w:sz w:val="24"/>
        </w:rPr>
        <w:t xml:space="preserve"> </w:t>
      </w:r>
      <w:r>
        <w:rPr>
          <w:spacing w:val="-2"/>
          <w:sz w:val="24"/>
        </w:rPr>
        <w:t>student</w:t>
      </w:r>
    </w:p>
    <w:p w14:paraId="013CAB9A" w14:textId="77777777" w:rsidR="002B5FE4" w:rsidRDefault="00000000">
      <w:pPr>
        <w:spacing w:line="432" w:lineRule="exact"/>
        <w:ind w:left="346"/>
        <w:rPr>
          <w:sz w:val="24"/>
        </w:rPr>
      </w:pPr>
      <w:r>
        <w:rPr>
          <w:rFonts w:ascii="Apple SD Gothic Neo Light" w:hAnsi="Apple SD Gothic Neo Light"/>
          <w:sz w:val="28"/>
        </w:rPr>
        <w:t xml:space="preserve">▢ </w:t>
      </w:r>
      <w:r>
        <w:rPr>
          <w:b/>
          <w:sz w:val="24"/>
        </w:rPr>
        <w:t>Proof</w:t>
      </w:r>
      <w:r>
        <w:rPr>
          <w:b/>
          <w:spacing w:val="-2"/>
          <w:sz w:val="24"/>
        </w:rPr>
        <w:t xml:space="preserve"> </w:t>
      </w:r>
      <w:r>
        <w:rPr>
          <w:b/>
          <w:sz w:val="24"/>
        </w:rPr>
        <w:t>of</w:t>
      </w:r>
      <w:r>
        <w:rPr>
          <w:b/>
          <w:spacing w:val="-3"/>
          <w:sz w:val="24"/>
        </w:rPr>
        <w:t xml:space="preserve"> </w:t>
      </w:r>
      <w:r>
        <w:rPr>
          <w:b/>
          <w:sz w:val="24"/>
        </w:rPr>
        <w:t>Liability</w:t>
      </w:r>
      <w:r>
        <w:rPr>
          <w:b/>
          <w:spacing w:val="-2"/>
          <w:sz w:val="24"/>
        </w:rPr>
        <w:t xml:space="preserve"> </w:t>
      </w:r>
      <w:r>
        <w:rPr>
          <w:b/>
          <w:sz w:val="24"/>
        </w:rPr>
        <w:t>Insurance</w:t>
      </w:r>
      <w:r>
        <w:rPr>
          <w:sz w:val="24"/>
        </w:rPr>
        <w:t>:</w:t>
      </w:r>
      <w:r>
        <w:rPr>
          <w:spacing w:val="-2"/>
          <w:sz w:val="24"/>
        </w:rPr>
        <w:t xml:space="preserve"> </w:t>
      </w:r>
      <w:r>
        <w:rPr>
          <w:sz w:val="24"/>
        </w:rPr>
        <w:t>certificate</w:t>
      </w:r>
      <w:r>
        <w:rPr>
          <w:spacing w:val="-2"/>
          <w:sz w:val="24"/>
        </w:rPr>
        <w:t xml:space="preserve"> </w:t>
      </w:r>
      <w:r>
        <w:rPr>
          <w:sz w:val="24"/>
        </w:rPr>
        <w:t>of</w:t>
      </w:r>
      <w:r>
        <w:rPr>
          <w:spacing w:val="-2"/>
          <w:sz w:val="24"/>
        </w:rPr>
        <w:t xml:space="preserve"> </w:t>
      </w:r>
      <w:r>
        <w:rPr>
          <w:sz w:val="24"/>
        </w:rPr>
        <w:t>coverage</w:t>
      </w:r>
      <w:r>
        <w:rPr>
          <w:spacing w:val="-3"/>
          <w:sz w:val="24"/>
        </w:rPr>
        <w:t xml:space="preserve"> </w:t>
      </w:r>
      <w:r>
        <w:rPr>
          <w:sz w:val="24"/>
        </w:rPr>
        <w:t>or</w:t>
      </w:r>
      <w:r>
        <w:rPr>
          <w:spacing w:val="-3"/>
          <w:sz w:val="24"/>
        </w:rPr>
        <w:t xml:space="preserve"> </w:t>
      </w:r>
      <w:r>
        <w:rPr>
          <w:sz w:val="24"/>
        </w:rPr>
        <w:t>letter</w:t>
      </w:r>
      <w:r>
        <w:rPr>
          <w:spacing w:val="-2"/>
          <w:sz w:val="24"/>
        </w:rPr>
        <w:t xml:space="preserve"> </w:t>
      </w:r>
      <w:r>
        <w:rPr>
          <w:sz w:val="24"/>
        </w:rPr>
        <w:t xml:space="preserve">verifying </w:t>
      </w:r>
      <w:r>
        <w:rPr>
          <w:spacing w:val="-2"/>
          <w:sz w:val="24"/>
        </w:rPr>
        <w:t>coverage</w:t>
      </w:r>
    </w:p>
    <w:p w14:paraId="0F8FDABC" w14:textId="77777777" w:rsidR="002B5FE4" w:rsidRDefault="002B5FE4">
      <w:pPr>
        <w:pStyle w:val="BodyText"/>
      </w:pPr>
    </w:p>
    <w:p w14:paraId="1CC72316" w14:textId="77777777" w:rsidR="002B5FE4" w:rsidRDefault="002B5FE4">
      <w:pPr>
        <w:pStyle w:val="BodyText"/>
      </w:pPr>
    </w:p>
    <w:p w14:paraId="1E99B83B" w14:textId="77777777" w:rsidR="002B5FE4" w:rsidRDefault="002B5FE4">
      <w:pPr>
        <w:pStyle w:val="BodyText"/>
        <w:spacing w:before="46"/>
      </w:pPr>
    </w:p>
    <w:p w14:paraId="0A3D783B" w14:textId="77777777" w:rsidR="002B5FE4" w:rsidRDefault="00000000">
      <w:pPr>
        <w:ind w:left="346"/>
        <w:rPr>
          <w:b/>
          <w:sz w:val="26"/>
        </w:rPr>
      </w:pPr>
      <w:r>
        <w:rPr>
          <w:sz w:val="26"/>
        </w:rPr>
        <w:t>Paperwork</w:t>
      </w:r>
      <w:r>
        <w:rPr>
          <w:spacing w:val="-7"/>
          <w:sz w:val="26"/>
        </w:rPr>
        <w:t xml:space="preserve"> </w:t>
      </w:r>
      <w:r>
        <w:rPr>
          <w:sz w:val="26"/>
        </w:rPr>
        <w:t>Due</w:t>
      </w:r>
      <w:r>
        <w:rPr>
          <w:spacing w:val="-9"/>
          <w:sz w:val="26"/>
        </w:rPr>
        <w:t xml:space="preserve"> </w:t>
      </w:r>
      <w:r>
        <w:rPr>
          <w:sz w:val="26"/>
        </w:rPr>
        <w:t>at</w:t>
      </w:r>
      <w:r>
        <w:rPr>
          <w:spacing w:val="-7"/>
          <w:sz w:val="26"/>
        </w:rPr>
        <w:t xml:space="preserve"> </w:t>
      </w:r>
      <w:r>
        <w:rPr>
          <w:b/>
          <w:sz w:val="26"/>
        </w:rPr>
        <w:t>LAST</w:t>
      </w:r>
      <w:r>
        <w:rPr>
          <w:b/>
          <w:spacing w:val="-13"/>
          <w:sz w:val="26"/>
        </w:rPr>
        <w:t xml:space="preserve"> </w:t>
      </w:r>
      <w:r>
        <w:rPr>
          <w:b/>
          <w:sz w:val="26"/>
        </w:rPr>
        <w:t>Internship</w:t>
      </w:r>
      <w:r>
        <w:rPr>
          <w:b/>
          <w:spacing w:val="-9"/>
          <w:sz w:val="26"/>
        </w:rPr>
        <w:t xml:space="preserve"> </w:t>
      </w:r>
      <w:r>
        <w:rPr>
          <w:b/>
          <w:sz w:val="26"/>
        </w:rPr>
        <w:t>Class</w:t>
      </w:r>
      <w:r>
        <w:rPr>
          <w:b/>
          <w:spacing w:val="-9"/>
          <w:sz w:val="26"/>
        </w:rPr>
        <w:t xml:space="preserve"> </w:t>
      </w:r>
      <w:r>
        <w:rPr>
          <w:b/>
          <w:sz w:val="26"/>
        </w:rPr>
        <w:t>Meeting:</w:t>
      </w:r>
      <w:r>
        <w:rPr>
          <w:b/>
          <w:spacing w:val="-7"/>
          <w:sz w:val="26"/>
        </w:rPr>
        <w:t xml:space="preserve"> </w:t>
      </w:r>
      <w:r>
        <w:rPr>
          <w:b/>
          <w:spacing w:val="-4"/>
          <w:sz w:val="26"/>
        </w:rPr>
        <w:t>12/6</w:t>
      </w:r>
    </w:p>
    <w:p w14:paraId="733A2185" w14:textId="77777777" w:rsidR="002B5FE4" w:rsidRDefault="002B5FE4">
      <w:pPr>
        <w:pStyle w:val="BodyText"/>
        <w:spacing w:before="63"/>
        <w:rPr>
          <w:b/>
          <w:sz w:val="26"/>
        </w:rPr>
      </w:pPr>
    </w:p>
    <w:p w14:paraId="1824E8B6" w14:textId="77777777" w:rsidR="002B5FE4" w:rsidRDefault="00000000">
      <w:pPr>
        <w:spacing w:line="410" w:lineRule="exact"/>
        <w:ind w:left="346"/>
        <w:rPr>
          <w:sz w:val="24"/>
        </w:rPr>
      </w:pPr>
      <w:r>
        <w:rPr>
          <w:rFonts w:ascii="Apple SD Gothic Neo Light" w:hAnsi="Apple SD Gothic Neo Light"/>
          <w:sz w:val="27"/>
        </w:rPr>
        <w:t>▢</w:t>
      </w:r>
      <w:r>
        <w:rPr>
          <w:rFonts w:ascii="Apple SD Gothic Neo Light" w:hAnsi="Apple SD Gothic Neo Light"/>
          <w:spacing w:val="-2"/>
          <w:sz w:val="27"/>
        </w:rPr>
        <w:t xml:space="preserve"> </w:t>
      </w:r>
      <w:r>
        <w:rPr>
          <w:b/>
          <w:sz w:val="24"/>
        </w:rPr>
        <w:t>Internship Lo</w:t>
      </w:r>
      <w:r>
        <w:rPr>
          <w:sz w:val="24"/>
        </w:rPr>
        <w:t>g:</w:t>
      </w:r>
      <w:r>
        <w:rPr>
          <w:spacing w:val="-2"/>
          <w:sz w:val="24"/>
        </w:rPr>
        <w:t xml:space="preserve"> </w:t>
      </w:r>
      <w:r>
        <w:rPr>
          <w:sz w:val="24"/>
        </w:rPr>
        <w:t>completed</w:t>
      </w:r>
      <w:r>
        <w:rPr>
          <w:spacing w:val="-1"/>
          <w:sz w:val="24"/>
        </w:rPr>
        <w:t xml:space="preserve"> </w:t>
      </w:r>
      <w:r>
        <w:rPr>
          <w:sz w:val="24"/>
        </w:rPr>
        <w:t>and</w:t>
      </w:r>
      <w:r>
        <w:rPr>
          <w:spacing w:val="-1"/>
          <w:sz w:val="24"/>
        </w:rPr>
        <w:t xml:space="preserve"> </w:t>
      </w:r>
      <w:r>
        <w:rPr>
          <w:sz w:val="24"/>
        </w:rPr>
        <w:t>signed</w:t>
      </w:r>
      <w:r>
        <w:rPr>
          <w:spacing w:val="-1"/>
          <w:sz w:val="24"/>
        </w:rPr>
        <w:t xml:space="preserve"> </w:t>
      </w:r>
      <w:r>
        <w:rPr>
          <w:sz w:val="24"/>
        </w:rPr>
        <w:t>by</w:t>
      </w:r>
      <w:r>
        <w:rPr>
          <w:spacing w:val="-2"/>
          <w:sz w:val="24"/>
        </w:rPr>
        <w:t xml:space="preserve"> </w:t>
      </w:r>
      <w:r>
        <w:rPr>
          <w:sz w:val="24"/>
        </w:rPr>
        <w:t>trainee</w:t>
      </w:r>
      <w:r>
        <w:rPr>
          <w:spacing w:val="-2"/>
          <w:sz w:val="24"/>
        </w:rPr>
        <w:t xml:space="preserve"> </w:t>
      </w:r>
      <w:r>
        <w:rPr>
          <w:sz w:val="24"/>
        </w:rPr>
        <w:t>and</w:t>
      </w:r>
      <w:r>
        <w:rPr>
          <w:spacing w:val="-1"/>
          <w:sz w:val="24"/>
        </w:rPr>
        <w:t xml:space="preserve"> </w:t>
      </w:r>
      <w:r>
        <w:rPr>
          <w:sz w:val="24"/>
        </w:rPr>
        <w:t>site</w:t>
      </w:r>
      <w:r>
        <w:rPr>
          <w:spacing w:val="-1"/>
          <w:sz w:val="24"/>
        </w:rPr>
        <w:t xml:space="preserve"> </w:t>
      </w:r>
      <w:r>
        <w:rPr>
          <w:spacing w:val="-2"/>
          <w:sz w:val="24"/>
        </w:rPr>
        <w:t>supervisor</w:t>
      </w:r>
    </w:p>
    <w:p w14:paraId="5B0053E0" w14:textId="77777777" w:rsidR="002B5FE4" w:rsidRDefault="00000000">
      <w:pPr>
        <w:spacing w:line="400" w:lineRule="exact"/>
        <w:ind w:left="346"/>
        <w:rPr>
          <w:sz w:val="24"/>
        </w:rPr>
      </w:pPr>
      <w:r>
        <w:rPr>
          <w:rFonts w:ascii="Apple SD Gothic Neo Light" w:hAnsi="Apple SD Gothic Neo Light"/>
          <w:sz w:val="27"/>
        </w:rPr>
        <w:t>▢</w:t>
      </w:r>
      <w:r>
        <w:rPr>
          <w:rFonts w:ascii="Apple SD Gothic Neo Light" w:hAnsi="Apple SD Gothic Neo Light"/>
          <w:spacing w:val="-1"/>
          <w:sz w:val="27"/>
        </w:rPr>
        <w:t xml:space="preserve"> </w:t>
      </w:r>
      <w:r>
        <w:rPr>
          <w:b/>
          <w:sz w:val="24"/>
        </w:rPr>
        <w:t>Practicum/Internship</w:t>
      </w:r>
      <w:r>
        <w:rPr>
          <w:b/>
          <w:spacing w:val="-1"/>
          <w:sz w:val="24"/>
        </w:rPr>
        <w:t xml:space="preserve"> </w:t>
      </w:r>
      <w:r>
        <w:rPr>
          <w:b/>
          <w:sz w:val="24"/>
        </w:rPr>
        <w:t>Summary</w:t>
      </w:r>
      <w:r>
        <w:rPr>
          <w:sz w:val="24"/>
        </w:rPr>
        <w:t>:</w:t>
      </w:r>
      <w:r>
        <w:rPr>
          <w:spacing w:val="-3"/>
          <w:sz w:val="24"/>
        </w:rPr>
        <w:t xml:space="preserve"> </w:t>
      </w:r>
      <w:r>
        <w:rPr>
          <w:sz w:val="24"/>
        </w:rPr>
        <w:t>completed</w:t>
      </w:r>
      <w:r>
        <w:rPr>
          <w:spacing w:val="-2"/>
          <w:sz w:val="24"/>
        </w:rPr>
        <w:t xml:space="preserve"> </w:t>
      </w:r>
      <w:r>
        <w:rPr>
          <w:sz w:val="24"/>
        </w:rPr>
        <w:t>and</w:t>
      </w:r>
      <w:r>
        <w:rPr>
          <w:spacing w:val="-2"/>
          <w:sz w:val="24"/>
        </w:rPr>
        <w:t xml:space="preserve"> </w:t>
      </w:r>
      <w:r>
        <w:rPr>
          <w:sz w:val="24"/>
        </w:rPr>
        <w:t>signed</w:t>
      </w:r>
      <w:r>
        <w:rPr>
          <w:spacing w:val="-2"/>
          <w:sz w:val="24"/>
        </w:rPr>
        <w:t xml:space="preserve"> </w:t>
      </w:r>
      <w:r>
        <w:rPr>
          <w:sz w:val="24"/>
        </w:rPr>
        <w:t>by</w:t>
      </w:r>
      <w:r>
        <w:rPr>
          <w:spacing w:val="-2"/>
          <w:sz w:val="24"/>
        </w:rPr>
        <w:t xml:space="preserve"> student</w:t>
      </w:r>
    </w:p>
    <w:p w14:paraId="369E9656" w14:textId="77777777" w:rsidR="002B5FE4" w:rsidRDefault="00000000">
      <w:pPr>
        <w:spacing w:line="411" w:lineRule="exact"/>
        <w:ind w:left="346"/>
        <w:rPr>
          <w:sz w:val="24"/>
        </w:rPr>
      </w:pPr>
      <w:r>
        <w:rPr>
          <w:rFonts w:ascii="Apple SD Gothic Neo Light" w:hAnsi="Apple SD Gothic Neo Light"/>
          <w:spacing w:val="-2"/>
          <w:sz w:val="27"/>
        </w:rPr>
        <w:t>▢</w:t>
      </w:r>
      <w:r>
        <w:rPr>
          <w:rFonts w:ascii="Apple SD Gothic Neo Light" w:hAnsi="Apple SD Gothic Neo Light"/>
          <w:spacing w:val="-6"/>
          <w:sz w:val="27"/>
        </w:rPr>
        <w:t xml:space="preserve"> </w:t>
      </w:r>
      <w:r>
        <w:rPr>
          <w:b/>
          <w:spacing w:val="-2"/>
          <w:sz w:val="24"/>
        </w:rPr>
        <w:t>End</w:t>
      </w:r>
      <w:r>
        <w:rPr>
          <w:b/>
          <w:spacing w:val="-5"/>
          <w:sz w:val="24"/>
        </w:rPr>
        <w:t xml:space="preserve"> </w:t>
      </w:r>
      <w:r>
        <w:rPr>
          <w:b/>
          <w:spacing w:val="-2"/>
          <w:sz w:val="24"/>
        </w:rPr>
        <w:t>of</w:t>
      </w:r>
      <w:r>
        <w:rPr>
          <w:b/>
          <w:spacing w:val="-7"/>
          <w:sz w:val="24"/>
        </w:rPr>
        <w:t xml:space="preserve"> </w:t>
      </w:r>
      <w:r>
        <w:rPr>
          <w:b/>
          <w:spacing w:val="-2"/>
          <w:sz w:val="24"/>
        </w:rPr>
        <w:t>Semester</w:t>
      </w:r>
      <w:r>
        <w:rPr>
          <w:b/>
          <w:spacing w:val="-10"/>
          <w:sz w:val="24"/>
        </w:rPr>
        <w:t xml:space="preserve"> </w:t>
      </w:r>
      <w:r>
        <w:rPr>
          <w:b/>
          <w:spacing w:val="-2"/>
          <w:sz w:val="24"/>
        </w:rPr>
        <w:t>Field</w:t>
      </w:r>
      <w:r>
        <w:rPr>
          <w:b/>
          <w:spacing w:val="-5"/>
          <w:sz w:val="24"/>
        </w:rPr>
        <w:t xml:space="preserve"> </w:t>
      </w:r>
      <w:r>
        <w:rPr>
          <w:b/>
          <w:spacing w:val="-2"/>
          <w:sz w:val="24"/>
        </w:rPr>
        <w:t>Site</w:t>
      </w:r>
      <w:r>
        <w:rPr>
          <w:b/>
          <w:spacing w:val="-7"/>
          <w:sz w:val="24"/>
        </w:rPr>
        <w:t xml:space="preserve"> </w:t>
      </w:r>
      <w:r>
        <w:rPr>
          <w:b/>
          <w:spacing w:val="-2"/>
          <w:sz w:val="24"/>
        </w:rPr>
        <w:t>Supervisor’s</w:t>
      </w:r>
      <w:r>
        <w:rPr>
          <w:b/>
          <w:spacing w:val="-6"/>
          <w:sz w:val="24"/>
        </w:rPr>
        <w:t xml:space="preserve"> </w:t>
      </w:r>
      <w:r>
        <w:rPr>
          <w:b/>
          <w:spacing w:val="-2"/>
          <w:sz w:val="24"/>
        </w:rPr>
        <w:t>Evaluation</w:t>
      </w:r>
      <w:r>
        <w:rPr>
          <w:spacing w:val="-2"/>
          <w:sz w:val="24"/>
        </w:rPr>
        <w:t>:</w:t>
      </w:r>
      <w:r>
        <w:rPr>
          <w:spacing w:val="-5"/>
          <w:sz w:val="24"/>
        </w:rPr>
        <w:t xml:space="preserve"> </w:t>
      </w:r>
      <w:r>
        <w:rPr>
          <w:spacing w:val="-2"/>
          <w:sz w:val="24"/>
        </w:rPr>
        <w:t>completed</w:t>
      </w:r>
      <w:r>
        <w:rPr>
          <w:spacing w:val="-6"/>
          <w:sz w:val="24"/>
        </w:rPr>
        <w:t xml:space="preserve"> </w:t>
      </w:r>
      <w:r>
        <w:rPr>
          <w:spacing w:val="-2"/>
          <w:sz w:val="24"/>
        </w:rPr>
        <w:t>and</w:t>
      </w:r>
      <w:r>
        <w:rPr>
          <w:spacing w:val="-6"/>
          <w:sz w:val="24"/>
        </w:rPr>
        <w:t xml:space="preserve"> </w:t>
      </w:r>
      <w:r>
        <w:rPr>
          <w:spacing w:val="-2"/>
          <w:sz w:val="24"/>
        </w:rPr>
        <w:t>signed</w:t>
      </w:r>
      <w:r>
        <w:rPr>
          <w:spacing w:val="-6"/>
          <w:sz w:val="24"/>
        </w:rPr>
        <w:t xml:space="preserve"> </w:t>
      </w:r>
      <w:r>
        <w:rPr>
          <w:spacing w:val="-2"/>
          <w:sz w:val="24"/>
        </w:rPr>
        <w:t>by</w:t>
      </w:r>
      <w:r>
        <w:rPr>
          <w:spacing w:val="-6"/>
          <w:sz w:val="24"/>
        </w:rPr>
        <w:t xml:space="preserve"> </w:t>
      </w:r>
      <w:r>
        <w:rPr>
          <w:spacing w:val="-2"/>
          <w:sz w:val="24"/>
        </w:rPr>
        <w:t>the</w:t>
      </w:r>
      <w:r>
        <w:rPr>
          <w:spacing w:val="-6"/>
          <w:sz w:val="24"/>
        </w:rPr>
        <w:t xml:space="preserve"> </w:t>
      </w:r>
      <w:r>
        <w:rPr>
          <w:spacing w:val="-2"/>
          <w:sz w:val="24"/>
        </w:rPr>
        <w:t>site</w:t>
      </w:r>
      <w:r>
        <w:rPr>
          <w:spacing w:val="-7"/>
          <w:sz w:val="24"/>
        </w:rPr>
        <w:t xml:space="preserve"> </w:t>
      </w:r>
      <w:r>
        <w:rPr>
          <w:spacing w:val="-2"/>
          <w:sz w:val="24"/>
        </w:rPr>
        <w:t>supervisor</w:t>
      </w:r>
    </w:p>
    <w:p w14:paraId="7CFA3289" w14:textId="77777777" w:rsidR="002B5FE4" w:rsidRDefault="00000000">
      <w:pPr>
        <w:spacing w:before="48" w:line="396" w:lineRule="exact"/>
        <w:ind w:left="346"/>
        <w:rPr>
          <w:rFonts w:ascii="Apple SD Gothic Neo Light" w:hAnsi="Apple SD Gothic Neo Light"/>
          <w:sz w:val="27"/>
        </w:rPr>
      </w:pPr>
      <w:r>
        <w:rPr>
          <w:rFonts w:ascii="Apple SD Gothic Neo Light" w:hAnsi="Apple SD Gothic Neo Light"/>
          <w:sz w:val="27"/>
        </w:rPr>
        <w:t>▢</w:t>
      </w:r>
      <w:r>
        <w:rPr>
          <w:rFonts w:ascii="Apple SD Gothic Neo Light" w:hAnsi="Apple SD Gothic Neo Light"/>
          <w:spacing w:val="-10"/>
          <w:sz w:val="27"/>
        </w:rPr>
        <w:t xml:space="preserve"> </w:t>
      </w:r>
      <w:r>
        <w:rPr>
          <w:b/>
          <w:sz w:val="24"/>
        </w:rPr>
        <w:t>Trainee</w:t>
      </w:r>
      <w:r>
        <w:rPr>
          <w:b/>
          <w:spacing w:val="-12"/>
          <w:sz w:val="24"/>
        </w:rPr>
        <w:t xml:space="preserve"> </w:t>
      </w:r>
      <w:r>
        <w:rPr>
          <w:b/>
          <w:sz w:val="24"/>
        </w:rPr>
        <w:t>Evaluation</w:t>
      </w:r>
      <w:r>
        <w:rPr>
          <w:b/>
          <w:spacing w:val="-9"/>
          <w:sz w:val="24"/>
        </w:rPr>
        <w:t xml:space="preserve"> </w:t>
      </w:r>
      <w:r>
        <w:rPr>
          <w:b/>
          <w:sz w:val="24"/>
        </w:rPr>
        <w:t>of</w:t>
      </w:r>
      <w:r>
        <w:rPr>
          <w:b/>
          <w:spacing w:val="-11"/>
          <w:sz w:val="24"/>
        </w:rPr>
        <w:t xml:space="preserve"> </w:t>
      </w:r>
      <w:r>
        <w:rPr>
          <w:b/>
          <w:sz w:val="24"/>
        </w:rPr>
        <w:t>Field</w:t>
      </w:r>
      <w:r>
        <w:rPr>
          <w:b/>
          <w:spacing w:val="-9"/>
          <w:sz w:val="24"/>
        </w:rPr>
        <w:t xml:space="preserve"> </w:t>
      </w:r>
      <w:r>
        <w:rPr>
          <w:b/>
          <w:sz w:val="24"/>
        </w:rPr>
        <w:t>Placement</w:t>
      </w:r>
      <w:r>
        <w:rPr>
          <w:b/>
          <w:spacing w:val="-11"/>
          <w:sz w:val="24"/>
        </w:rPr>
        <w:t xml:space="preserve"> </w:t>
      </w:r>
      <w:r>
        <w:rPr>
          <w:b/>
          <w:sz w:val="24"/>
        </w:rPr>
        <w:t>Site</w:t>
      </w:r>
      <w:r>
        <w:rPr>
          <w:sz w:val="24"/>
        </w:rPr>
        <w:t>:</w:t>
      </w:r>
      <w:r>
        <w:rPr>
          <w:spacing w:val="-9"/>
          <w:sz w:val="24"/>
        </w:rPr>
        <w:t xml:space="preserve"> </w:t>
      </w:r>
      <w:r>
        <w:rPr>
          <w:sz w:val="24"/>
        </w:rPr>
        <w:t>completed</w:t>
      </w:r>
      <w:r>
        <w:rPr>
          <w:spacing w:val="-11"/>
          <w:sz w:val="24"/>
        </w:rPr>
        <w:t xml:space="preserve"> </w:t>
      </w:r>
      <w:r>
        <w:rPr>
          <w:sz w:val="24"/>
        </w:rPr>
        <w:t>and</w:t>
      </w:r>
      <w:r>
        <w:rPr>
          <w:spacing w:val="-10"/>
          <w:sz w:val="24"/>
        </w:rPr>
        <w:t xml:space="preserve"> </w:t>
      </w:r>
      <w:r>
        <w:rPr>
          <w:sz w:val="24"/>
        </w:rPr>
        <w:t>signed</w:t>
      </w:r>
      <w:r>
        <w:rPr>
          <w:spacing w:val="-11"/>
          <w:sz w:val="24"/>
        </w:rPr>
        <w:t xml:space="preserve"> </w:t>
      </w:r>
      <w:r>
        <w:rPr>
          <w:sz w:val="24"/>
        </w:rPr>
        <w:t>by</w:t>
      </w:r>
      <w:r>
        <w:rPr>
          <w:spacing w:val="-10"/>
          <w:sz w:val="24"/>
        </w:rPr>
        <w:t xml:space="preserve"> </w:t>
      </w:r>
      <w:r>
        <w:rPr>
          <w:sz w:val="24"/>
        </w:rPr>
        <w:t>student</w:t>
      </w:r>
      <w:r>
        <w:rPr>
          <w:spacing w:val="-8"/>
          <w:sz w:val="24"/>
        </w:rPr>
        <w:t xml:space="preserve"> </w:t>
      </w:r>
      <w:r>
        <w:rPr>
          <w:rFonts w:ascii="Apple SD Gothic Neo Light" w:hAnsi="Apple SD Gothic Neo Light"/>
          <w:spacing w:val="-10"/>
          <w:sz w:val="27"/>
        </w:rPr>
        <w:t>▢</w:t>
      </w:r>
    </w:p>
    <w:p w14:paraId="2571B50C" w14:textId="77777777" w:rsidR="002B5FE4" w:rsidRDefault="00000000">
      <w:pPr>
        <w:pStyle w:val="BodyText"/>
        <w:spacing w:line="250" w:lineRule="exact"/>
        <w:ind w:left="355"/>
      </w:pPr>
      <w:r>
        <w:t>Additional</w:t>
      </w:r>
      <w:r>
        <w:rPr>
          <w:spacing w:val="-4"/>
        </w:rPr>
        <w:t xml:space="preserve"> </w:t>
      </w:r>
      <w:r>
        <w:t>documentation</w:t>
      </w:r>
      <w:r>
        <w:rPr>
          <w:spacing w:val="-1"/>
        </w:rPr>
        <w:t xml:space="preserve"> </w:t>
      </w:r>
      <w:r>
        <w:t>as</w:t>
      </w:r>
      <w:r>
        <w:rPr>
          <w:spacing w:val="-3"/>
        </w:rPr>
        <w:t xml:space="preserve"> </w:t>
      </w:r>
      <w:r>
        <w:t>required</w:t>
      </w:r>
      <w:r>
        <w:rPr>
          <w:spacing w:val="1"/>
        </w:rPr>
        <w:t xml:space="preserve"> </w:t>
      </w:r>
      <w:r>
        <w:t>by</w:t>
      </w:r>
      <w:r>
        <w:rPr>
          <w:spacing w:val="-2"/>
        </w:rPr>
        <w:t xml:space="preserve"> </w:t>
      </w:r>
      <w:r>
        <w:t>Internship</w:t>
      </w:r>
      <w:r>
        <w:rPr>
          <w:spacing w:val="-1"/>
        </w:rPr>
        <w:t xml:space="preserve"> </w:t>
      </w:r>
      <w:r>
        <w:t>Instructor</w:t>
      </w:r>
      <w:r>
        <w:rPr>
          <w:spacing w:val="-1"/>
        </w:rPr>
        <w:t xml:space="preserve"> </w:t>
      </w:r>
      <w:r>
        <w:rPr>
          <w:spacing w:val="-2"/>
        </w:rPr>
        <w:t>(TBD)</w:t>
      </w:r>
    </w:p>
    <w:sectPr w:rsidR="002B5FE4">
      <w:pgSz w:w="12240" w:h="15840"/>
      <w:pgMar w:top="1740" w:right="1080" w:bottom="1260" w:left="1080" w:header="720" w:footer="10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97C40E" w14:textId="77777777" w:rsidR="00751D30" w:rsidRDefault="00751D30">
      <w:r>
        <w:separator/>
      </w:r>
    </w:p>
  </w:endnote>
  <w:endnote w:type="continuationSeparator" w:id="0">
    <w:p w14:paraId="13DFDE57" w14:textId="77777777" w:rsidR="00751D30" w:rsidRDefault="0075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 SD Gothic Neo Light">
    <w:altName w:val="Apple SD Gothic Neo Light"/>
    <w:panose1 w:val="02000300000000000000"/>
    <w:charset w:val="81"/>
    <w:family w:val="auto"/>
    <w:pitch w:val="variable"/>
    <w:sig w:usb0="00000203" w:usb1="29D72C10" w:usb2="00000010" w:usb3="00000000" w:csb0="00280005"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B14161" w14:textId="77777777" w:rsidR="002B5FE4" w:rsidRDefault="00000000">
    <w:pPr>
      <w:pStyle w:val="BodyText"/>
      <w:spacing w:line="14" w:lineRule="auto"/>
      <w:rPr>
        <w:sz w:val="20"/>
      </w:rPr>
    </w:pPr>
    <w:r>
      <w:rPr>
        <w:noProof/>
        <w:sz w:val="20"/>
      </w:rPr>
      <mc:AlternateContent>
        <mc:Choice Requires="wps">
          <w:drawing>
            <wp:anchor distT="0" distB="0" distL="0" distR="0" simplePos="0" relativeHeight="486245376" behindDoc="1" locked="0" layoutInCell="1" allowOverlap="1" wp14:anchorId="72B7BB0D" wp14:editId="0D8FDE2F">
              <wp:simplePos x="0" y="0"/>
              <wp:positionH relativeFrom="page">
                <wp:posOffset>2499486</wp:posOffset>
              </wp:positionH>
              <wp:positionV relativeFrom="page">
                <wp:posOffset>9242077</wp:posOffset>
              </wp:positionV>
              <wp:extent cx="275209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090" cy="194310"/>
                      </a:xfrm>
                      <a:prstGeom prst="rect">
                        <a:avLst/>
                      </a:prstGeom>
                    </wps:spPr>
                    <wps:txbx>
                      <w:txbxContent>
                        <w:p w14:paraId="1E338CFC" w14:textId="77777777" w:rsidR="002B5FE4" w:rsidRDefault="00000000">
                          <w:pPr>
                            <w:spacing w:before="10"/>
                            <w:ind w:left="20"/>
                            <w:rPr>
                              <w:i/>
                              <w:sz w:val="24"/>
                            </w:rPr>
                          </w:pPr>
                          <w:r>
                            <w:rPr>
                              <w:sz w:val="24"/>
                            </w:rPr>
                            <w:t>The</w:t>
                          </w:r>
                          <w:r>
                            <w:rPr>
                              <w:spacing w:val="-5"/>
                              <w:sz w:val="24"/>
                            </w:rPr>
                            <w:t xml:space="preserve"> </w:t>
                          </w:r>
                          <w:r>
                            <w:rPr>
                              <w:i/>
                              <w:sz w:val="24"/>
                            </w:rPr>
                            <w:t>syllabus/schedule</w:t>
                          </w:r>
                          <w:r>
                            <w:rPr>
                              <w:i/>
                              <w:spacing w:val="-3"/>
                              <w:sz w:val="24"/>
                            </w:rPr>
                            <w:t xml:space="preserve"> </w:t>
                          </w:r>
                          <w:r>
                            <w:rPr>
                              <w:i/>
                              <w:sz w:val="24"/>
                            </w:rPr>
                            <w:t>are</w:t>
                          </w:r>
                          <w:r>
                            <w:rPr>
                              <w:i/>
                              <w:spacing w:val="-4"/>
                              <w:sz w:val="24"/>
                            </w:rPr>
                            <w:t xml:space="preserve"> </w:t>
                          </w:r>
                          <w:r>
                            <w:rPr>
                              <w:i/>
                              <w:sz w:val="24"/>
                            </w:rPr>
                            <w:t>subject</w:t>
                          </w:r>
                          <w:r>
                            <w:rPr>
                              <w:i/>
                              <w:spacing w:val="-3"/>
                              <w:sz w:val="24"/>
                            </w:rPr>
                            <w:t xml:space="preserve"> </w:t>
                          </w:r>
                          <w:r>
                            <w:rPr>
                              <w:i/>
                              <w:sz w:val="24"/>
                            </w:rPr>
                            <w:t>to</w:t>
                          </w:r>
                          <w:r>
                            <w:rPr>
                              <w:i/>
                              <w:spacing w:val="-2"/>
                              <w:sz w:val="24"/>
                            </w:rPr>
                            <w:t xml:space="preserve"> change.</w:t>
                          </w:r>
                        </w:p>
                      </w:txbxContent>
                    </wps:txbx>
                    <wps:bodyPr wrap="square" lIns="0" tIns="0" rIns="0" bIns="0" rtlCol="0">
                      <a:noAutofit/>
                    </wps:bodyPr>
                  </wps:wsp>
                </a:graphicData>
              </a:graphic>
            </wp:anchor>
          </w:drawing>
        </mc:Choice>
        <mc:Fallback>
          <w:pict>
            <v:shapetype w14:anchorId="72B7BB0D" id="_x0000_t202" coordsize="21600,21600" o:spt="202" path="m,l,21600r21600,l21600,xe">
              <v:stroke joinstyle="miter"/>
              <v:path gradientshapeok="t" o:connecttype="rect"/>
            </v:shapetype>
            <v:shape id="Textbox 2" o:spid="_x0000_s1026" type="#_x0000_t202" style="position:absolute;margin-left:196.8pt;margin-top:727.7pt;width:216.7pt;height:15.3pt;z-index:-1707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" filled="f" stroked="f">
              <v:textbox inset="0,0,0,0">
                <w:txbxContent>
                  <w:p w14:paraId="1E338CFC" w14:textId="77777777" w:rsidR="002B5FE4" w:rsidRDefault="00000000">
                    <w:pPr>
                      <w:spacing w:before="10"/>
                      <w:ind w:left="20"/>
                      <w:rPr>
                        <w:i/>
                        <w:sz w:val="24"/>
                      </w:rPr>
                    </w:pPr>
                    <w:r>
                      <w:rPr>
                        <w:sz w:val="24"/>
                      </w:rPr>
                      <w:t>The</w:t>
                    </w:r>
                    <w:r>
                      <w:rPr>
                        <w:spacing w:val="-5"/>
                        <w:sz w:val="24"/>
                      </w:rPr>
                      <w:t xml:space="preserve"> </w:t>
                    </w:r>
                    <w:r>
                      <w:rPr>
                        <w:i/>
                        <w:sz w:val="24"/>
                      </w:rPr>
                      <w:t>syllabus/schedule</w:t>
                    </w:r>
                    <w:r>
                      <w:rPr>
                        <w:i/>
                        <w:spacing w:val="-3"/>
                        <w:sz w:val="24"/>
                      </w:rPr>
                      <w:t xml:space="preserve"> </w:t>
                    </w:r>
                    <w:r>
                      <w:rPr>
                        <w:i/>
                        <w:sz w:val="24"/>
                      </w:rPr>
                      <w:t>are</w:t>
                    </w:r>
                    <w:r>
                      <w:rPr>
                        <w:i/>
                        <w:spacing w:val="-4"/>
                        <w:sz w:val="24"/>
                      </w:rPr>
                      <w:t xml:space="preserve"> </w:t>
                    </w:r>
                    <w:r>
                      <w:rPr>
                        <w:i/>
                        <w:sz w:val="24"/>
                      </w:rPr>
                      <w:t>subject</w:t>
                    </w:r>
                    <w:r>
                      <w:rPr>
                        <w:i/>
                        <w:spacing w:val="-3"/>
                        <w:sz w:val="24"/>
                      </w:rPr>
                      <w:t xml:space="preserve"> </w:t>
                    </w:r>
                    <w:r>
                      <w:rPr>
                        <w:i/>
                        <w:sz w:val="24"/>
                      </w:rPr>
                      <w:t>to</w:t>
                    </w:r>
                    <w:r>
                      <w:rPr>
                        <w:i/>
                        <w:spacing w:val="-2"/>
                        <w:sz w:val="24"/>
                      </w:rPr>
                      <w:t xml:space="preserve"> change.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12C2E0" w14:textId="77777777" w:rsidR="00751D30" w:rsidRDefault="00751D30">
      <w:r>
        <w:separator/>
      </w:r>
    </w:p>
  </w:footnote>
  <w:footnote w:type="continuationSeparator" w:id="0">
    <w:p w14:paraId="401F6A24" w14:textId="77777777" w:rsidR="00751D30" w:rsidRDefault="00751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D2B826" w14:textId="77777777" w:rsidR="002B5FE4" w:rsidRDefault="00000000">
    <w:pPr>
      <w:pStyle w:val="BodyText"/>
      <w:spacing w:line="14" w:lineRule="auto"/>
      <w:rPr>
        <w:sz w:val="20"/>
      </w:rPr>
    </w:pPr>
    <w:r>
      <w:rPr>
        <w:noProof/>
        <w:sz w:val="20"/>
      </w:rPr>
      <w:drawing>
        <wp:anchor distT="0" distB="0" distL="0" distR="0" simplePos="0" relativeHeight="486244864" behindDoc="1" locked="0" layoutInCell="1" allowOverlap="1" wp14:anchorId="0974413E" wp14:editId="4BF78BB7">
          <wp:simplePos x="0" y="0"/>
          <wp:positionH relativeFrom="page">
            <wp:posOffset>2497835</wp:posOffset>
          </wp:positionH>
          <wp:positionV relativeFrom="page">
            <wp:posOffset>457136</wp:posOffset>
          </wp:positionV>
          <wp:extent cx="2808605" cy="52571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808605" cy="52571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DC69A8"/>
    <w:multiLevelType w:val="hybridMultilevel"/>
    <w:tmpl w:val="1B32CC46"/>
    <w:lvl w:ilvl="0" w:tplc="1EF85B42">
      <w:start w:val="1"/>
      <w:numFmt w:val="lowerLetter"/>
      <w:lvlText w:val="%1."/>
      <w:lvlJc w:val="left"/>
      <w:pPr>
        <w:ind w:left="1798" w:hanging="35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690B9BA">
      <w:numFmt w:val="bullet"/>
      <w:lvlText w:val="•"/>
      <w:lvlJc w:val="left"/>
      <w:pPr>
        <w:ind w:left="2628" w:hanging="358"/>
      </w:pPr>
      <w:rPr>
        <w:rFonts w:hint="default"/>
        <w:lang w:val="en-US" w:eastAsia="en-US" w:bidi="ar-SA"/>
      </w:rPr>
    </w:lvl>
    <w:lvl w:ilvl="2" w:tplc="C7FED26A">
      <w:numFmt w:val="bullet"/>
      <w:lvlText w:val="•"/>
      <w:lvlJc w:val="left"/>
      <w:pPr>
        <w:ind w:left="3456" w:hanging="358"/>
      </w:pPr>
      <w:rPr>
        <w:rFonts w:hint="default"/>
        <w:lang w:val="en-US" w:eastAsia="en-US" w:bidi="ar-SA"/>
      </w:rPr>
    </w:lvl>
    <w:lvl w:ilvl="3" w:tplc="AC2A5748">
      <w:numFmt w:val="bullet"/>
      <w:lvlText w:val="•"/>
      <w:lvlJc w:val="left"/>
      <w:pPr>
        <w:ind w:left="4284" w:hanging="358"/>
      </w:pPr>
      <w:rPr>
        <w:rFonts w:hint="default"/>
        <w:lang w:val="en-US" w:eastAsia="en-US" w:bidi="ar-SA"/>
      </w:rPr>
    </w:lvl>
    <w:lvl w:ilvl="4" w:tplc="C8D40384">
      <w:numFmt w:val="bullet"/>
      <w:lvlText w:val="•"/>
      <w:lvlJc w:val="left"/>
      <w:pPr>
        <w:ind w:left="5112" w:hanging="358"/>
      </w:pPr>
      <w:rPr>
        <w:rFonts w:hint="default"/>
        <w:lang w:val="en-US" w:eastAsia="en-US" w:bidi="ar-SA"/>
      </w:rPr>
    </w:lvl>
    <w:lvl w:ilvl="5" w:tplc="4BCC501A">
      <w:numFmt w:val="bullet"/>
      <w:lvlText w:val="•"/>
      <w:lvlJc w:val="left"/>
      <w:pPr>
        <w:ind w:left="5940" w:hanging="358"/>
      </w:pPr>
      <w:rPr>
        <w:rFonts w:hint="default"/>
        <w:lang w:val="en-US" w:eastAsia="en-US" w:bidi="ar-SA"/>
      </w:rPr>
    </w:lvl>
    <w:lvl w:ilvl="6" w:tplc="5F406D60">
      <w:numFmt w:val="bullet"/>
      <w:lvlText w:val="•"/>
      <w:lvlJc w:val="left"/>
      <w:pPr>
        <w:ind w:left="6768" w:hanging="358"/>
      </w:pPr>
      <w:rPr>
        <w:rFonts w:hint="default"/>
        <w:lang w:val="en-US" w:eastAsia="en-US" w:bidi="ar-SA"/>
      </w:rPr>
    </w:lvl>
    <w:lvl w:ilvl="7" w:tplc="5456EB60">
      <w:numFmt w:val="bullet"/>
      <w:lvlText w:val="•"/>
      <w:lvlJc w:val="left"/>
      <w:pPr>
        <w:ind w:left="7596" w:hanging="358"/>
      </w:pPr>
      <w:rPr>
        <w:rFonts w:hint="default"/>
        <w:lang w:val="en-US" w:eastAsia="en-US" w:bidi="ar-SA"/>
      </w:rPr>
    </w:lvl>
    <w:lvl w:ilvl="8" w:tplc="8272E5EA">
      <w:numFmt w:val="bullet"/>
      <w:lvlText w:val="•"/>
      <w:lvlJc w:val="left"/>
      <w:pPr>
        <w:ind w:left="8424" w:hanging="358"/>
      </w:pPr>
      <w:rPr>
        <w:rFonts w:hint="default"/>
        <w:lang w:val="en-US" w:eastAsia="en-US" w:bidi="ar-SA"/>
      </w:rPr>
    </w:lvl>
  </w:abstractNum>
  <w:abstractNum w:abstractNumId="1" w15:restartNumberingAfterBreak="0">
    <w:nsid w:val="0B9639BC"/>
    <w:multiLevelType w:val="hybridMultilevel"/>
    <w:tmpl w:val="40F42644"/>
    <w:lvl w:ilvl="0" w:tplc="7B9C92CA">
      <w:start w:val="1"/>
      <w:numFmt w:val="decimal"/>
      <w:lvlText w:val="%1."/>
      <w:lvlJc w:val="left"/>
      <w:pPr>
        <w:ind w:left="1502" w:hanging="4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A0296D0">
      <w:numFmt w:val="bullet"/>
      <w:lvlText w:val="•"/>
      <w:lvlJc w:val="left"/>
      <w:pPr>
        <w:ind w:left="2358" w:hanging="420"/>
      </w:pPr>
      <w:rPr>
        <w:rFonts w:hint="default"/>
        <w:lang w:val="en-US" w:eastAsia="en-US" w:bidi="ar-SA"/>
      </w:rPr>
    </w:lvl>
    <w:lvl w:ilvl="2" w:tplc="31EC894A">
      <w:numFmt w:val="bullet"/>
      <w:lvlText w:val="•"/>
      <w:lvlJc w:val="left"/>
      <w:pPr>
        <w:ind w:left="3216" w:hanging="420"/>
      </w:pPr>
      <w:rPr>
        <w:rFonts w:hint="default"/>
        <w:lang w:val="en-US" w:eastAsia="en-US" w:bidi="ar-SA"/>
      </w:rPr>
    </w:lvl>
    <w:lvl w:ilvl="3" w:tplc="478AEEDA">
      <w:numFmt w:val="bullet"/>
      <w:lvlText w:val="•"/>
      <w:lvlJc w:val="left"/>
      <w:pPr>
        <w:ind w:left="4074" w:hanging="420"/>
      </w:pPr>
      <w:rPr>
        <w:rFonts w:hint="default"/>
        <w:lang w:val="en-US" w:eastAsia="en-US" w:bidi="ar-SA"/>
      </w:rPr>
    </w:lvl>
    <w:lvl w:ilvl="4" w:tplc="B5F28DC6">
      <w:numFmt w:val="bullet"/>
      <w:lvlText w:val="•"/>
      <w:lvlJc w:val="left"/>
      <w:pPr>
        <w:ind w:left="4932" w:hanging="420"/>
      </w:pPr>
      <w:rPr>
        <w:rFonts w:hint="default"/>
        <w:lang w:val="en-US" w:eastAsia="en-US" w:bidi="ar-SA"/>
      </w:rPr>
    </w:lvl>
    <w:lvl w:ilvl="5" w:tplc="59CC5566">
      <w:numFmt w:val="bullet"/>
      <w:lvlText w:val="•"/>
      <w:lvlJc w:val="left"/>
      <w:pPr>
        <w:ind w:left="5790" w:hanging="420"/>
      </w:pPr>
      <w:rPr>
        <w:rFonts w:hint="default"/>
        <w:lang w:val="en-US" w:eastAsia="en-US" w:bidi="ar-SA"/>
      </w:rPr>
    </w:lvl>
    <w:lvl w:ilvl="6" w:tplc="C5FC0E20">
      <w:numFmt w:val="bullet"/>
      <w:lvlText w:val="•"/>
      <w:lvlJc w:val="left"/>
      <w:pPr>
        <w:ind w:left="6648" w:hanging="420"/>
      </w:pPr>
      <w:rPr>
        <w:rFonts w:hint="default"/>
        <w:lang w:val="en-US" w:eastAsia="en-US" w:bidi="ar-SA"/>
      </w:rPr>
    </w:lvl>
    <w:lvl w:ilvl="7" w:tplc="36F82EE6">
      <w:numFmt w:val="bullet"/>
      <w:lvlText w:val="•"/>
      <w:lvlJc w:val="left"/>
      <w:pPr>
        <w:ind w:left="7506" w:hanging="420"/>
      </w:pPr>
      <w:rPr>
        <w:rFonts w:hint="default"/>
        <w:lang w:val="en-US" w:eastAsia="en-US" w:bidi="ar-SA"/>
      </w:rPr>
    </w:lvl>
    <w:lvl w:ilvl="8" w:tplc="81565D2A">
      <w:numFmt w:val="bullet"/>
      <w:lvlText w:val="•"/>
      <w:lvlJc w:val="left"/>
      <w:pPr>
        <w:ind w:left="8364" w:hanging="420"/>
      </w:pPr>
      <w:rPr>
        <w:rFonts w:hint="default"/>
        <w:lang w:val="en-US" w:eastAsia="en-US" w:bidi="ar-SA"/>
      </w:rPr>
    </w:lvl>
  </w:abstractNum>
  <w:abstractNum w:abstractNumId="2" w15:restartNumberingAfterBreak="0">
    <w:nsid w:val="12E47827"/>
    <w:multiLevelType w:val="hybridMultilevel"/>
    <w:tmpl w:val="6D12D070"/>
    <w:lvl w:ilvl="0" w:tplc="173A4E0C">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B3A2C13E">
      <w:numFmt w:val="bullet"/>
      <w:lvlText w:val="•"/>
      <w:lvlJc w:val="left"/>
      <w:pPr>
        <w:ind w:left="1980" w:hanging="360"/>
      </w:pPr>
      <w:rPr>
        <w:rFonts w:hint="default"/>
        <w:lang w:val="en-US" w:eastAsia="en-US" w:bidi="ar-SA"/>
      </w:rPr>
    </w:lvl>
    <w:lvl w:ilvl="2" w:tplc="FD08C7A2">
      <w:numFmt w:val="bullet"/>
      <w:lvlText w:val="•"/>
      <w:lvlJc w:val="left"/>
      <w:pPr>
        <w:ind w:left="2880" w:hanging="360"/>
      </w:pPr>
      <w:rPr>
        <w:rFonts w:hint="default"/>
        <w:lang w:val="en-US" w:eastAsia="en-US" w:bidi="ar-SA"/>
      </w:rPr>
    </w:lvl>
    <w:lvl w:ilvl="3" w:tplc="26D8BA40">
      <w:numFmt w:val="bullet"/>
      <w:lvlText w:val="•"/>
      <w:lvlJc w:val="left"/>
      <w:pPr>
        <w:ind w:left="3780" w:hanging="360"/>
      </w:pPr>
      <w:rPr>
        <w:rFonts w:hint="default"/>
        <w:lang w:val="en-US" w:eastAsia="en-US" w:bidi="ar-SA"/>
      </w:rPr>
    </w:lvl>
    <w:lvl w:ilvl="4" w:tplc="CEAE9CF8">
      <w:numFmt w:val="bullet"/>
      <w:lvlText w:val="•"/>
      <w:lvlJc w:val="left"/>
      <w:pPr>
        <w:ind w:left="4680" w:hanging="360"/>
      </w:pPr>
      <w:rPr>
        <w:rFonts w:hint="default"/>
        <w:lang w:val="en-US" w:eastAsia="en-US" w:bidi="ar-SA"/>
      </w:rPr>
    </w:lvl>
    <w:lvl w:ilvl="5" w:tplc="4DA044A2">
      <w:numFmt w:val="bullet"/>
      <w:lvlText w:val="•"/>
      <w:lvlJc w:val="left"/>
      <w:pPr>
        <w:ind w:left="5580" w:hanging="360"/>
      </w:pPr>
      <w:rPr>
        <w:rFonts w:hint="default"/>
        <w:lang w:val="en-US" w:eastAsia="en-US" w:bidi="ar-SA"/>
      </w:rPr>
    </w:lvl>
    <w:lvl w:ilvl="6" w:tplc="8064F82E">
      <w:numFmt w:val="bullet"/>
      <w:lvlText w:val="•"/>
      <w:lvlJc w:val="left"/>
      <w:pPr>
        <w:ind w:left="6480" w:hanging="360"/>
      </w:pPr>
      <w:rPr>
        <w:rFonts w:hint="default"/>
        <w:lang w:val="en-US" w:eastAsia="en-US" w:bidi="ar-SA"/>
      </w:rPr>
    </w:lvl>
    <w:lvl w:ilvl="7" w:tplc="88FEDD64">
      <w:numFmt w:val="bullet"/>
      <w:lvlText w:val="•"/>
      <w:lvlJc w:val="left"/>
      <w:pPr>
        <w:ind w:left="7380" w:hanging="360"/>
      </w:pPr>
      <w:rPr>
        <w:rFonts w:hint="default"/>
        <w:lang w:val="en-US" w:eastAsia="en-US" w:bidi="ar-SA"/>
      </w:rPr>
    </w:lvl>
    <w:lvl w:ilvl="8" w:tplc="09707400">
      <w:numFmt w:val="bullet"/>
      <w:lvlText w:val="•"/>
      <w:lvlJc w:val="left"/>
      <w:pPr>
        <w:ind w:left="8280" w:hanging="360"/>
      </w:pPr>
      <w:rPr>
        <w:rFonts w:hint="default"/>
        <w:lang w:val="en-US" w:eastAsia="en-US" w:bidi="ar-SA"/>
      </w:rPr>
    </w:lvl>
  </w:abstractNum>
  <w:abstractNum w:abstractNumId="3" w15:restartNumberingAfterBreak="0">
    <w:nsid w:val="183A3168"/>
    <w:multiLevelType w:val="hybridMultilevel"/>
    <w:tmpl w:val="53D8EE9E"/>
    <w:lvl w:ilvl="0" w:tplc="BBB804A8">
      <w:start w:val="1"/>
      <w:numFmt w:val="decimal"/>
      <w:lvlText w:val="%1."/>
      <w:lvlJc w:val="left"/>
      <w:pPr>
        <w:ind w:left="1082" w:hanging="238"/>
        <w:jc w:val="left"/>
      </w:pPr>
      <w:rPr>
        <w:rFonts w:ascii="Times New Roman" w:eastAsia="Times New Roman" w:hAnsi="Times New Roman" w:cs="Times New Roman" w:hint="default"/>
        <w:b/>
        <w:bCs/>
        <w:i w:val="0"/>
        <w:iCs w:val="0"/>
        <w:spacing w:val="0"/>
        <w:w w:val="100"/>
        <w:sz w:val="24"/>
        <w:szCs w:val="24"/>
        <w:lang w:val="en-US" w:eastAsia="en-US" w:bidi="ar-SA"/>
      </w:rPr>
    </w:lvl>
    <w:lvl w:ilvl="1" w:tplc="01428010">
      <w:numFmt w:val="bullet"/>
      <w:lvlText w:val="•"/>
      <w:lvlJc w:val="left"/>
      <w:pPr>
        <w:ind w:left="2162" w:hanging="365"/>
      </w:pPr>
      <w:rPr>
        <w:rFonts w:ascii="Arial" w:eastAsia="Arial" w:hAnsi="Arial" w:cs="Arial" w:hint="default"/>
        <w:b w:val="0"/>
        <w:bCs w:val="0"/>
        <w:i w:val="0"/>
        <w:iCs w:val="0"/>
        <w:spacing w:val="0"/>
        <w:w w:val="100"/>
        <w:sz w:val="24"/>
        <w:szCs w:val="24"/>
        <w:lang w:val="en-US" w:eastAsia="en-US" w:bidi="ar-SA"/>
      </w:rPr>
    </w:lvl>
    <w:lvl w:ilvl="2" w:tplc="8C9A7488">
      <w:numFmt w:val="bullet"/>
      <w:lvlText w:val="•"/>
      <w:lvlJc w:val="left"/>
      <w:pPr>
        <w:ind w:left="3040" w:hanging="365"/>
      </w:pPr>
      <w:rPr>
        <w:rFonts w:hint="default"/>
        <w:lang w:val="en-US" w:eastAsia="en-US" w:bidi="ar-SA"/>
      </w:rPr>
    </w:lvl>
    <w:lvl w:ilvl="3" w:tplc="FDF65DD0">
      <w:numFmt w:val="bullet"/>
      <w:lvlText w:val="•"/>
      <w:lvlJc w:val="left"/>
      <w:pPr>
        <w:ind w:left="3920" w:hanging="365"/>
      </w:pPr>
      <w:rPr>
        <w:rFonts w:hint="default"/>
        <w:lang w:val="en-US" w:eastAsia="en-US" w:bidi="ar-SA"/>
      </w:rPr>
    </w:lvl>
    <w:lvl w:ilvl="4" w:tplc="892A8676">
      <w:numFmt w:val="bullet"/>
      <w:lvlText w:val="•"/>
      <w:lvlJc w:val="left"/>
      <w:pPr>
        <w:ind w:left="4800" w:hanging="365"/>
      </w:pPr>
      <w:rPr>
        <w:rFonts w:hint="default"/>
        <w:lang w:val="en-US" w:eastAsia="en-US" w:bidi="ar-SA"/>
      </w:rPr>
    </w:lvl>
    <w:lvl w:ilvl="5" w:tplc="F5460016">
      <w:numFmt w:val="bullet"/>
      <w:lvlText w:val="•"/>
      <w:lvlJc w:val="left"/>
      <w:pPr>
        <w:ind w:left="5680" w:hanging="365"/>
      </w:pPr>
      <w:rPr>
        <w:rFonts w:hint="default"/>
        <w:lang w:val="en-US" w:eastAsia="en-US" w:bidi="ar-SA"/>
      </w:rPr>
    </w:lvl>
    <w:lvl w:ilvl="6" w:tplc="9284694E">
      <w:numFmt w:val="bullet"/>
      <w:lvlText w:val="•"/>
      <w:lvlJc w:val="left"/>
      <w:pPr>
        <w:ind w:left="6560" w:hanging="365"/>
      </w:pPr>
      <w:rPr>
        <w:rFonts w:hint="default"/>
        <w:lang w:val="en-US" w:eastAsia="en-US" w:bidi="ar-SA"/>
      </w:rPr>
    </w:lvl>
    <w:lvl w:ilvl="7" w:tplc="3C0015F8">
      <w:numFmt w:val="bullet"/>
      <w:lvlText w:val="•"/>
      <w:lvlJc w:val="left"/>
      <w:pPr>
        <w:ind w:left="7440" w:hanging="365"/>
      </w:pPr>
      <w:rPr>
        <w:rFonts w:hint="default"/>
        <w:lang w:val="en-US" w:eastAsia="en-US" w:bidi="ar-SA"/>
      </w:rPr>
    </w:lvl>
    <w:lvl w:ilvl="8" w:tplc="3174744A">
      <w:numFmt w:val="bullet"/>
      <w:lvlText w:val="•"/>
      <w:lvlJc w:val="left"/>
      <w:pPr>
        <w:ind w:left="8320" w:hanging="365"/>
      </w:pPr>
      <w:rPr>
        <w:rFonts w:hint="default"/>
        <w:lang w:val="en-US" w:eastAsia="en-US" w:bidi="ar-SA"/>
      </w:rPr>
    </w:lvl>
  </w:abstractNum>
  <w:abstractNum w:abstractNumId="4" w15:restartNumberingAfterBreak="0">
    <w:nsid w:val="1F930B76"/>
    <w:multiLevelType w:val="hybridMultilevel"/>
    <w:tmpl w:val="B70CBE00"/>
    <w:lvl w:ilvl="0" w:tplc="7EDC607A">
      <w:start w:val="1"/>
      <w:numFmt w:val="decimal"/>
      <w:lvlText w:val="%1."/>
      <w:lvlJc w:val="left"/>
      <w:pPr>
        <w:ind w:left="1082" w:hanging="36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4DAD610">
      <w:start w:val="1"/>
      <w:numFmt w:val="decimal"/>
      <w:lvlText w:val="%2."/>
      <w:lvlJc w:val="left"/>
      <w:pPr>
        <w:ind w:left="180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DD56E6EE">
      <w:numFmt w:val="bullet"/>
      <w:lvlText w:val="•"/>
      <w:lvlJc w:val="left"/>
      <w:pPr>
        <w:ind w:left="2720" w:hanging="360"/>
      </w:pPr>
      <w:rPr>
        <w:rFonts w:hint="default"/>
        <w:lang w:val="en-US" w:eastAsia="en-US" w:bidi="ar-SA"/>
      </w:rPr>
    </w:lvl>
    <w:lvl w:ilvl="3" w:tplc="F990BBAA">
      <w:numFmt w:val="bullet"/>
      <w:lvlText w:val="•"/>
      <w:lvlJc w:val="left"/>
      <w:pPr>
        <w:ind w:left="3640" w:hanging="360"/>
      </w:pPr>
      <w:rPr>
        <w:rFonts w:hint="default"/>
        <w:lang w:val="en-US" w:eastAsia="en-US" w:bidi="ar-SA"/>
      </w:rPr>
    </w:lvl>
    <w:lvl w:ilvl="4" w:tplc="0AFA97E8">
      <w:numFmt w:val="bullet"/>
      <w:lvlText w:val="•"/>
      <w:lvlJc w:val="left"/>
      <w:pPr>
        <w:ind w:left="4560" w:hanging="360"/>
      </w:pPr>
      <w:rPr>
        <w:rFonts w:hint="default"/>
        <w:lang w:val="en-US" w:eastAsia="en-US" w:bidi="ar-SA"/>
      </w:rPr>
    </w:lvl>
    <w:lvl w:ilvl="5" w:tplc="4274E1B6">
      <w:numFmt w:val="bullet"/>
      <w:lvlText w:val="•"/>
      <w:lvlJc w:val="left"/>
      <w:pPr>
        <w:ind w:left="5480" w:hanging="360"/>
      </w:pPr>
      <w:rPr>
        <w:rFonts w:hint="default"/>
        <w:lang w:val="en-US" w:eastAsia="en-US" w:bidi="ar-SA"/>
      </w:rPr>
    </w:lvl>
    <w:lvl w:ilvl="6" w:tplc="A8CC28B2">
      <w:numFmt w:val="bullet"/>
      <w:lvlText w:val="•"/>
      <w:lvlJc w:val="left"/>
      <w:pPr>
        <w:ind w:left="6400" w:hanging="360"/>
      </w:pPr>
      <w:rPr>
        <w:rFonts w:hint="default"/>
        <w:lang w:val="en-US" w:eastAsia="en-US" w:bidi="ar-SA"/>
      </w:rPr>
    </w:lvl>
    <w:lvl w:ilvl="7" w:tplc="B4383EB2">
      <w:numFmt w:val="bullet"/>
      <w:lvlText w:val="•"/>
      <w:lvlJc w:val="left"/>
      <w:pPr>
        <w:ind w:left="7320" w:hanging="360"/>
      </w:pPr>
      <w:rPr>
        <w:rFonts w:hint="default"/>
        <w:lang w:val="en-US" w:eastAsia="en-US" w:bidi="ar-SA"/>
      </w:rPr>
    </w:lvl>
    <w:lvl w:ilvl="8" w:tplc="8DEE8820">
      <w:numFmt w:val="bullet"/>
      <w:lvlText w:val="•"/>
      <w:lvlJc w:val="left"/>
      <w:pPr>
        <w:ind w:left="8240" w:hanging="360"/>
      </w:pPr>
      <w:rPr>
        <w:rFonts w:hint="default"/>
        <w:lang w:val="en-US" w:eastAsia="en-US" w:bidi="ar-SA"/>
      </w:rPr>
    </w:lvl>
  </w:abstractNum>
  <w:abstractNum w:abstractNumId="5" w15:restartNumberingAfterBreak="0">
    <w:nsid w:val="32010321"/>
    <w:multiLevelType w:val="hybridMultilevel"/>
    <w:tmpl w:val="50ECC23C"/>
    <w:lvl w:ilvl="0" w:tplc="0C0CAA2C">
      <w:numFmt w:val="bullet"/>
      <w:lvlText w:val="•"/>
      <w:lvlJc w:val="left"/>
      <w:pPr>
        <w:ind w:left="929" w:hanging="166"/>
      </w:pPr>
      <w:rPr>
        <w:rFonts w:ascii="Apple SD Gothic Neo Light" w:eastAsia="Apple SD Gothic Neo Light" w:hAnsi="Apple SD Gothic Neo Light" w:cs="Apple SD Gothic Neo Light" w:hint="default"/>
        <w:b w:val="0"/>
        <w:bCs w:val="0"/>
        <w:i w:val="0"/>
        <w:iCs w:val="0"/>
        <w:spacing w:val="0"/>
        <w:w w:val="46"/>
        <w:sz w:val="24"/>
        <w:szCs w:val="24"/>
        <w:lang w:val="en-US" w:eastAsia="en-US" w:bidi="ar-SA"/>
      </w:rPr>
    </w:lvl>
    <w:lvl w:ilvl="1" w:tplc="FE8E40E6">
      <w:numFmt w:val="bullet"/>
      <w:lvlText w:val="•"/>
      <w:lvlJc w:val="left"/>
      <w:pPr>
        <w:ind w:left="1836" w:hanging="166"/>
      </w:pPr>
      <w:rPr>
        <w:rFonts w:hint="default"/>
        <w:lang w:val="en-US" w:eastAsia="en-US" w:bidi="ar-SA"/>
      </w:rPr>
    </w:lvl>
    <w:lvl w:ilvl="2" w:tplc="11E6E5D2">
      <w:numFmt w:val="bullet"/>
      <w:lvlText w:val="•"/>
      <w:lvlJc w:val="left"/>
      <w:pPr>
        <w:ind w:left="2752" w:hanging="166"/>
      </w:pPr>
      <w:rPr>
        <w:rFonts w:hint="default"/>
        <w:lang w:val="en-US" w:eastAsia="en-US" w:bidi="ar-SA"/>
      </w:rPr>
    </w:lvl>
    <w:lvl w:ilvl="3" w:tplc="501CD888">
      <w:numFmt w:val="bullet"/>
      <w:lvlText w:val="•"/>
      <w:lvlJc w:val="left"/>
      <w:pPr>
        <w:ind w:left="3668" w:hanging="166"/>
      </w:pPr>
      <w:rPr>
        <w:rFonts w:hint="default"/>
        <w:lang w:val="en-US" w:eastAsia="en-US" w:bidi="ar-SA"/>
      </w:rPr>
    </w:lvl>
    <w:lvl w:ilvl="4" w:tplc="8570AD80">
      <w:numFmt w:val="bullet"/>
      <w:lvlText w:val="•"/>
      <w:lvlJc w:val="left"/>
      <w:pPr>
        <w:ind w:left="4584" w:hanging="166"/>
      </w:pPr>
      <w:rPr>
        <w:rFonts w:hint="default"/>
        <w:lang w:val="en-US" w:eastAsia="en-US" w:bidi="ar-SA"/>
      </w:rPr>
    </w:lvl>
    <w:lvl w:ilvl="5" w:tplc="AF2C9A2C">
      <w:numFmt w:val="bullet"/>
      <w:lvlText w:val="•"/>
      <w:lvlJc w:val="left"/>
      <w:pPr>
        <w:ind w:left="5500" w:hanging="166"/>
      </w:pPr>
      <w:rPr>
        <w:rFonts w:hint="default"/>
        <w:lang w:val="en-US" w:eastAsia="en-US" w:bidi="ar-SA"/>
      </w:rPr>
    </w:lvl>
    <w:lvl w:ilvl="6" w:tplc="190E8B96">
      <w:numFmt w:val="bullet"/>
      <w:lvlText w:val="•"/>
      <w:lvlJc w:val="left"/>
      <w:pPr>
        <w:ind w:left="6416" w:hanging="166"/>
      </w:pPr>
      <w:rPr>
        <w:rFonts w:hint="default"/>
        <w:lang w:val="en-US" w:eastAsia="en-US" w:bidi="ar-SA"/>
      </w:rPr>
    </w:lvl>
    <w:lvl w:ilvl="7" w:tplc="A01E3F6A">
      <w:numFmt w:val="bullet"/>
      <w:lvlText w:val="•"/>
      <w:lvlJc w:val="left"/>
      <w:pPr>
        <w:ind w:left="7332" w:hanging="166"/>
      </w:pPr>
      <w:rPr>
        <w:rFonts w:hint="default"/>
        <w:lang w:val="en-US" w:eastAsia="en-US" w:bidi="ar-SA"/>
      </w:rPr>
    </w:lvl>
    <w:lvl w:ilvl="8" w:tplc="3B8CD13C">
      <w:numFmt w:val="bullet"/>
      <w:lvlText w:val="•"/>
      <w:lvlJc w:val="left"/>
      <w:pPr>
        <w:ind w:left="8248" w:hanging="166"/>
      </w:pPr>
      <w:rPr>
        <w:rFonts w:hint="default"/>
        <w:lang w:val="en-US" w:eastAsia="en-US" w:bidi="ar-SA"/>
      </w:rPr>
    </w:lvl>
  </w:abstractNum>
  <w:abstractNum w:abstractNumId="6" w15:restartNumberingAfterBreak="0">
    <w:nsid w:val="3BB37234"/>
    <w:multiLevelType w:val="hybridMultilevel"/>
    <w:tmpl w:val="1C22A194"/>
    <w:lvl w:ilvl="0" w:tplc="5434BD46">
      <w:start w:val="1"/>
      <w:numFmt w:val="decimal"/>
      <w:lvlText w:val="%1."/>
      <w:lvlJc w:val="left"/>
      <w:pPr>
        <w:ind w:left="1085" w:hanging="36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77E819E">
      <w:numFmt w:val="bullet"/>
      <w:lvlText w:val="•"/>
      <w:lvlJc w:val="left"/>
      <w:pPr>
        <w:ind w:left="1980" w:hanging="365"/>
      </w:pPr>
      <w:rPr>
        <w:rFonts w:hint="default"/>
        <w:lang w:val="en-US" w:eastAsia="en-US" w:bidi="ar-SA"/>
      </w:rPr>
    </w:lvl>
    <w:lvl w:ilvl="2" w:tplc="22662DDA">
      <w:numFmt w:val="bullet"/>
      <w:lvlText w:val="•"/>
      <w:lvlJc w:val="left"/>
      <w:pPr>
        <w:ind w:left="2880" w:hanging="365"/>
      </w:pPr>
      <w:rPr>
        <w:rFonts w:hint="default"/>
        <w:lang w:val="en-US" w:eastAsia="en-US" w:bidi="ar-SA"/>
      </w:rPr>
    </w:lvl>
    <w:lvl w:ilvl="3" w:tplc="749E4D5C">
      <w:numFmt w:val="bullet"/>
      <w:lvlText w:val="•"/>
      <w:lvlJc w:val="left"/>
      <w:pPr>
        <w:ind w:left="3780" w:hanging="365"/>
      </w:pPr>
      <w:rPr>
        <w:rFonts w:hint="default"/>
        <w:lang w:val="en-US" w:eastAsia="en-US" w:bidi="ar-SA"/>
      </w:rPr>
    </w:lvl>
    <w:lvl w:ilvl="4" w:tplc="31026BFC">
      <w:numFmt w:val="bullet"/>
      <w:lvlText w:val="•"/>
      <w:lvlJc w:val="left"/>
      <w:pPr>
        <w:ind w:left="4680" w:hanging="365"/>
      </w:pPr>
      <w:rPr>
        <w:rFonts w:hint="default"/>
        <w:lang w:val="en-US" w:eastAsia="en-US" w:bidi="ar-SA"/>
      </w:rPr>
    </w:lvl>
    <w:lvl w:ilvl="5" w:tplc="27EABC56">
      <w:numFmt w:val="bullet"/>
      <w:lvlText w:val="•"/>
      <w:lvlJc w:val="left"/>
      <w:pPr>
        <w:ind w:left="5580" w:hanging="365"/>
      </w:pPr>
      <w:rPr>
        <w:rFonts w:hint="default"/>
        <w:lang w:val="en-US" w:eastAsia="en-US" w:bidi="ar-SA"/>
      </w:rPr>
    </w:lvl>
    <w:lvl w:ilvl="6" w:tplc="9E769952">
      <w:numFmt w:val="bullet"/>
      <w:lvlText w:val="•"/>
      <w:lvlJc w:val="left"/>
      <w:pPr>
        <w:ind w:left="6480" w:hanging="365"/>
      </w:pPr>
      <w:rPr>
        <w:rFonts w:hint="default"/>
        <w:lang w:val="en-US" w:eastAsia="en-US" w:bidi="ar-SA"/>
      </w:rPr>
    </w:lvl>
    <w:lvl w:ilvl="7" w:tplc="8F843BA4">
      <w:numFmt w:val="bullet"/>
      <w:lvlText w:val="•"/>
      <w:lvlJc w:val="left"/>
      <w:pPr>
        <w:ind w:left="7380" w:hanging="365"/>
      </w:pPr>
      <w:rPr>
        <w:rFonts w:hint="default"/>
        <w:lang w:val="en-US" w:eastAsia="en-US" w:bidi="ar-SA"/>
      </w:rPr>
    </w:lvl>
    <w:lvl w:ilvl="8" w:tplc="8284718E">
      <w:numFmt w:val="bullet"/>
      <w:lvlText w:val="•"/>
      <w:lvlJc w:val="left"/>
      <w:pPr>
        <w:ind w:left="8280" w:hanging="365"/>
      </w:pPr>
      <w:rPr>
        <w:rFonts w:hint="default"/>
        <w:lang w:val="en-US" w:eastAsia="en-US" w:bidi="ar-SA"/>
      </w:rPr>
    </w:lvl>
  </w:abstractNum>
  <w:abstractNum w:abstractNumId="7" w15:restartNumberingAfterBreak="0">
    <w:nsid w:val="3D553665"/>
    <w:multiLevelType w:val="hybridMultilevel"/>
    <w:tmpl w:val="1FCEA9E2"/>
    <w:lvl w:ilvl="0" w:tplc="AD4A5DB2">
      <w:numFmt w:val="bullet"/>
      <w:lvlText w:val="•"/>
      <w:lvlJc w:val="left"/>
      <w:pPr>
        <w:ind w:left="1802" w:hanging="166"/>
      </w:pPr>
      <w:rPr>
        <w:rFonts w:ascii="Apple SD Gothic Neo Light" w:eastAsia="Apple SD Gothic Neo Light" w:hAnsi="Apple SD Gothic Neo Light" w:cs="Apple SD Gothic Neo Light" w:hint="default"/>
        <w:b w:val="0"/>
        <w:bCs w:val="0"/>
        <w:i w:val="0"/>
        <w:iCs w:val="0"/>
        <w:spacing w:val="0"/>
        <w:w w:val="46"/>
        <w:sz w:val="24"/>
        <w:szCs w:val="24"/>
        <w:lang w:val="en-US" w:eastAsia="en-US" w:bidi="ar-SA"/>
      </w:rPr>
    </w:lvl>
    <w:lvl w:ilvl="1" w:tplc="FA4CF3C4">
      <w:numFmt w:val="bullet"/>
      <w:lvlText w:val="•"/>
      <w:lvlJc w:val="left"/>
      <w:pPr>
        <w:ind w:left="2628" w:hanging="166"/>
      </w:pPr>
      <w:rPr>
        <w:rFonts w:hint="default"/>
        <w:lang w:val="en-US" w:eastAsia="en-US" w:bidi="ar-SA"/>
      </w:rPr>
    </w:lvl>
    <w:lvl w:ilvl="2" w:tplc="4D40F572">
      <w:numFmt w:val="bullet"/>
      <w:lvlText w:val="•"/>
      <w:lvlJc w:val="left"/>
      <w:pPr>
        <w:ind w:left="3456" w:hanging="166"/>
      </w:pPr>
      <w:rPr>
        <w:rFonts w:hint="default"/>
        <w:lang w:val="en-US" w:eastAsia="en-US" w:bidi="ar-SA"/>
      </w:rPr>
    </w:lvl>
    <w:lvl w:ilvl="3" w:tplc="A016FCD8">
      <w:numFmt w:val="bullet"/>
      <w:lvlText w:val="•"/>
      <w:lvlJc w:val="left"/>
      <w:pPr>
        <w:ind w:left="4284" w:hanging="166"/>
      </w:pPr>
      <w:rPr>
        <w:rFonts w:hint="default"/>
        <w:lang w:val="en-US" w:eastAsia="en-US" w:bidi="ar-SA"/>
      </w:rPr>
    </w:lvl>
    <w:lvl w:ilvl="4" w:tplc="B808B774">
      <w:numFmt w:val="bullet"/>
      <w:lvlText w:val="•"/>
      <w:lvlJc w:val="left"/>
      <w:pPr>
        <w:ind w:left="5112" w:hanging="166"/>
      </w:pPr>
      <w:rPr>
        <w:rFonts w:hint="default"/>
        <w:lang w:val="en-US" w:eastAsia="en-US" w:bidi="ar-SA"/>
      </w:rPr>
    </w:lvl>
    <w:lvl w:ilvl="5" w:tplc="6F7682A2">
      <w:numFmt w:val="bullet"/>
      <w:lvlText w:val="•"/>
      <w:lvlJc w:val="left"/>
      <w:pPr>
        <w:ind w:left="5940" w:hanging="166"/>
      </w:pPr>
      <w:rPr>
        <w:rFonts w:hint="default"/>
        <w:lang w:val="en-US" w:eastAsia="en-US" w:bidi="ar-SA"/>
      </w:rPr>
    </w:lvl>
    <w:lvl w:ilvl="6" w:tplc="0FE88272">
      <w:numFmt w:val="bullet"/>
      <w:lvlText w:val="•"/>
      <w:lvlJc w:val="left"/>
      <w:pPr>
        <w:ind w:left="6768" w:hanging="166"/>
      </w:pPr>
      <w:rPr>
        <w:rFonts w:hint="default"/>
        <w:lang w:val="en-US" w:eastAsia="en-US" w:bidi="ar-SA"/>
      </w:rPr>
    </w:lvl>
    <w:lvl w:ilvl="7" w:tplc="B21C64D6">
      <w:numFmt w:val="bullet"/>
      <w:lvlText w:val="•"/>
      <w:lvlJc w:val="left"/>
      <w:pPr>
        <w:ind w:left="7596" w:hanging="166"/>
      </w:pPr>
      <w:rPr>
        <w:rFonts w:hint="default"/>
        <w:lang w:val="en-US" w:eastAsia="en-US" w:bidi="ar-SA"/>
      </w:rPr>
    </w:lvl>
    <w:lvl w:ilvl="8" w:tplc="F400650C">
      <w:numFmt w:val="bullet"/>
      <w:lvlText w:val="•"/>
      <w:lvlJc w:val="left"/>
      <w:pPr>
        <w:ind w:left="8424" w:hanging="166"/>
      </w:pPr>
      <w:rPr>
        <w:rFonts w:hint="default"/>
        <w:lang w:val="en-US" w:eastAsia="en-US" w:bidi="ar-SA"/>
      </w:rPr>
    </w:lvl>
  </w:abstractNum>
  <w:abstractNum w:abstractNumId="8" w15:restartNumberingAfterBreak="0">
    <w:nsid w:val="56D1475D"/>
    <w:multiLevelType w:val="hybridMultilevel"/>
    <w:tmpl w:val="EBB41D86"/>
    <w:lvl w:ilvl="0" w:tplc="E7EC0FA8">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FBA6AE66">
      <w:numFmt w:val="bullet"/>
      <w:lvlText w:val="o"/>
      <w:lvlJc w:val="left"/>
      <w:pPr>
        <w:ind w:left="1802" w:hanging="360"/>
      </w:pPr>
      <w:rPr>
        <w:rFonts w:ascii="Courier New" w:eastAsia="Courier New" w:hAnsi="Courier New" w:cs="Courier New" w:hint="default"/>
        <w:b w:val="0"/>
        <w:bCs w:val="0"/>
        <w:i w:val="0"/>
        <w:iCs w:val="0"/>
        <w:spacing w:val="0"/>
        <w:w w:val="100"/>
        <w:sz w:val="24"/>
        <w:szCs w:val="24"/>
        <w:lang w:val="en-US" w:eastAsia="en-US" w:bidi="ar-SA"/>
      </w:rPr>
    </w:lvl>
    <w:lvl w:ilvl="2" w:tplc="29E0CFD8">
      <w:numFmt w:val="bullet"/>
      <w:lvlText w:val="•"/>
      <w:lvlJc w:val="left"/>
      <w:pPr>
        <w:ind w:left="2720" w:hanging="360"/>
      </w:pPr>
      <w:rPr>
        <w:rFonts w:hint="default"/>
        <w:lang w:val="en-US" w:eastAsia="en-US" w:bidi="ar-SA"/>
      </w:rPr>
    </w:lvl>
    <w:lvl w:ilvl="3" w:tplc="49C46558">
      <w:numFmt w:val="bullet"/>
      <w:lvlText w:val="•"/>
      <w:lvlJc w:val="left"/>
      <w:pPr>
        <w:ind w:left="3640" w:hanging="360"/>
      </w:pPr>
      <w:rPr>
        <w:rFonts w:hint="default"/>
        <w:lang w:val="en-US" w:eastAsia="en-US" w:bidi="ar-SA"/>
      </w:rPr>
    </w:lvl>
    <w:lvl w:ilvl="4" w:tplc="741CD5E6">
      <w:numFmt w:val="bullet"/>
      <w:lvlText w:val="•"/>
      <w:lvlJc w:val="left"/>
      <w:pPr>
        <w:ind w:left="4560" w:hanging="360"/>
      </w:pPr>
      <w:rPr>
        <w:rFonts w:hint="default"/>
        <w:lang w:val="en-US" w:eastAsia="en-US" w:bidi="ar-SA"/>
      </w:rPr>
    </w:lvl>
    <w:lvl w:ilvl="5" w:tplc="9AEA89DE">
      <w:numFmt w:val="bullet"/>
      <w:lvlText w:val="•"/>
      <w:lvlJc w:val="left"/>
      <w:pPr>
        <w:ind w:left="5480" w:hanging="360"/>
      </w:pPr>
      <w:rPr>
        <w:rFonts w:hint="default"/>
        <w:lang w:val="en-US" w:eastAsia="en-US" w:bidi="ar-SA"/>
      </w:rPr>
    </w:lvl>
    <w:lvl w:ilvl="6" w:tplc="B302F5B8">
      <w:numFmt w:val="bullet"/>
      <w:lvlText w:val="•"/>
      <w:lvlJc w:val="left"/>
      <w:pPr>
        <w:ind w:left="6400" w:hanging="360"/>
      </w:pPr>
      <w:rPr>
        <w:rFonts w:hint="default"/>
        <w:lang w:val="en-US" w:eastAsia="en-US" w:bidi="ar-SA"/>
      </w:rPr>
    </w:lvl>
    <w:lvl w:ilvl="7" w:tplc="2626CC68">
      <w:numFmt w:val="bullet"/>
      <w:lvlText w:val="•"/>
      <w:lvlJc w:val="left"/>
      <w:pPr>
        <w:ind w:left="7320" w:hanging="360"/>
      </w:pPr>
      <w:rPr>
        <w:rFonts w:hint="default"/>
        <w:lang w:val="en-US" w:eastAsia="en-US" w:bidi="ar-SA"/>
      </w:rPr>
    </w:lvl>
    <w:lvl w:ilvl="8" w:tplc="4A74C92C">
      <w:numFmt w:val="bullet"/>
      <w:lvlText w:val="•"/>
      <w:lvlJc w:val="left"/>
      <w:pPr>
        <w:ind w:left="8240" w:hanging="360"/>
      </w:pPr>
      <w:rPr>
        <w:rFonts w:hint="default"/>
        <w:lang w:val="en-US" w:eastAsia="en-US" w:bidi="ar-SA"/>
      </w:rPr>
    </w:lvl>
  </w:abstractNum>
  <w:abstractNum w:abstractNumId="9" w15:restartNumberingAfterBreak="0">
    <w:nsid w:val="65F41727"/>
    <w:multiLevelType w:val="hybridMultilevel"/>
    <w:tmpl w:val="AC9EB606"/>
    <w:lvl w:ilvl="0" w:tplc="A428FEF0">
      <w:start w:val="1"/>
      <w:numFmt w:val="decimal"/>
      <w:lvlText w:val="%1."/>
      <w:lvlJc w:val="left"/>
      <w:pPr>
        <w:ind w:left="1082" w:hanging="36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5E640E4">
      <w:numFmt w:val="bullet"/>
      <w:lvlText w:val="•"/>
      <w:lvlJc w:val="left"/>
      <w:pPr>
        <w:ind w:left="1980" w:hanging="363"/>
      </w:pPr>
      <w:rPr>
        <w:rFonts w:hint="default"/>
        <w:lang w:val="en-US" w:eastAsia="en-US" w:bidi="ar-SA"/>
      </w:rPr>
    </w:lvl>
    <w:lvl w:ilvl="2" w:tplc="E4BA427A">
      <w:numFmt w:val="bullet"/>
      <w:lvlText w:val="•"/>
      <w:lvlJc w:val="left"/>
      <w:pPr>
        <w:ind w:left="2880" w:hanging="363"/>
      </w:pPr>
      <w:rPr>
        <w:rFonts w:hint="default"/>
        <w:lang w:val="en-US" w:eastAsia="en-US" w:bidi="ar-SA"/>
      </w:rPr>
    </w:lvl>
    <w:lvl w:ilvl="3" w:tplc="D2C4577E">
      <w:numFmt w:val="bullet"/>
      <w:lvlText w:val="•"/>
      <w:lvlJc w:val="left"/>
      <w:pPr>
        <w:ind w:left="3780" w:hanging="363"/>
      </w:pPr>
      <w:rPr>
        <w:rFonts w:hint="default"/>
        <w:lang w:val="en-US" w:eastAsia="en-US" w:bidi="ar-SA"/>
      </w:rPr>
    </w:lvl>
    <w:lvl w:ilvl="4" w:tplc="FF889E58">
      <w:numFmt w:val="bullet"/>
      <w:lvlText w:val="•"/>
      <w:lvlJc w:val="left"/>
      <w:pPr>
        <w:ind w:left="4680" w:hanging="363"/>
      </w:pPr>
      <w:rPr>
        <w:rFonts w:hint="default"/>
        <w:lang w:val="en-US" w:eastAsia="en-US" w:bidi="ar-SA"/>
      </w:rPr>
    </w:lvl>
    <w:lvl w:ilvl="5" w:tplc="245C60D2">
      <w:numFmt w:val="bullet"/>
      <w:lvlText w:val="•"/>
      <w:lvlJc w:val="left"/>
      <w:pPr>
        <w:ind w:left="5580" w:hanging="363"/>
      </w:pPr>
      <w:rPr>
        <w:rFonts w:hint="default"/>
        <w:lang w:val="en-US" w:eastAsia="en-US" w:bidi="ar-SA"/>
      </w:rPr>
    </w:lvl>
    <w:lvl w:ilvl="6" w:tplc="AD24EAF6">
      <w:numFmt w:val="bullet"/>
      <w:lvlText w:val="•"/>
      <w:lvlJc w:val="left"/>
      <w:pPr>
        <w:ind w:left="6480" w:hanging="363"/>
      </w:pPr>
      <w:rPr>
        <w:rFonts w:hint="default"/>
        <w:lang w:val="en-US" w:eastAsia="en-US" w:bidi="ar-SA"/>
      </w:rPr>
    </w:lvl>
    <w:lvl w:ilvl="7" w:tplc="6F78CC12">
      <w:numFmt w:val="bullet"/>
      <w:lvlText w:val="•"/>
      <w:lvlJc w:val="left"/>
      <w:pPr>
        <w:ind w:left="7380" w:hanging="363"/>
      </w:pPr>
      <w:rPr>
        <w:rFonts w:hint="default"/>
        <w:lang w:val="en-US" w:eastAsia="en-US" w:bidi="ar-SA"/>
      </w:rPr>
    </w:lvl>
    <w:lvl w:ilvl="8" w:tplc="5488719C">
      <w:numFmt w:val="bullet"/>
      <w:lvlText w:val="•"/>
      <w:lvlJc w:val="left"/>
      <w:pPr>
        <w:ind w:left="8280" w:hanging="363"/>
      </w:pPr>
      <w:rPr>
        <w:rFonts w:hint="default"/>
        <w:lang w:val="en-US" w:eastAsia="en-US" w:bidi="ar-SA"/>
      </w:rPr>
    </w:lvl>
  </w:abstractNum>
  <w:abstractNum w:abstractNumId="10" w15:restartNumberingAfterBreak="0">
    <w:nsid w:val="73A25A43"/>
    <w:multiLevelType w:val="hybridMultilevel"/>
    <w:tmpl w:val="EA7AE77A"/>
    <w:lvl w:ilvl="0" w:tplc="C6948E50">
      <w:numFmt w:val="bullet"/>
      <w:lvlText w:val="•"/>
      <w:lvlJc w:val="left"/>
      <w:pPr>
        <w:ind w:left="1442" w:hanging="152"/>
      </w:pPr>
      <w:rPr>
        <w:rFonts w:ascii="Apple SD Gothic Neo Light" w:eastAsia="Apple SD Gothic Neo Light" w:hAnsi="Apple SD Gothic Neo Light" w:cs="Apple SD Gothic Neo Light" w:hint="default"/>
        <w:b w:val="0"/>
        <w:bCs w:val="0"/>
        <w:i w:val="0"/>
        <w:iCs w:val="0"/>
        <w:spacing w:val="0"/>
        <w:w w:val="46"/>
        <w:sz w:val="24"/>
        <w:szCs w:val="24"/>
        <w:lang w:val="en-US" w:eastAsia="en-US" w:bidi="ar-SA"/>
      </w:rPr>
    </w:lvl>
    <w:lvl w:ilvl="1" w:tplc="3B1AB2BE">
      <w:numFmt w:val="bullet"/>
      <w:lvlText w:val="o"/>
      <w:lvlJc w:val="left"/>
      <w:pPr>
        <w:ind w:left="1795" w:hanging="353"/>
      </w:pPr>
      <w:rPr>
        <w:rFonts w:ascii="Courier New" w:eastAsia="Courier New" w:hAnsi="Courier New" w:cs="Courier New" w:hint="default"/>
        <w:b w:val="0"/>
        <w:bCs w:val="0"/>
        <w:i w:val="0"/>
        <w:iCs w:val="0"/>
        <w:spacing w:val="0"/>
        <w:w w:val="100"/>
        <w:sz w:val="24"/>
        <w:szCs w:val="24"/>
        <w:lang w:val="en-US" w:eastAsia="en-US" w:bidi="ar-SA"/>
      </w:rPr>
    </w:lvl>
    <w:lvl w:ilvl="2" w:tplc="9F8AF678">
      <w:numFmt w:val="bullet"/>
      <w:lvlText w:val="•"/>
      <w:lvlJc w:val="left"/>
      <w:pPr>
        <w:ind w:left="2720" w:hanging="353"/>
      </w:pPr>
      <w:rPr>
        <w:rFonts w:hint="default"/>
        <w:lang w:val="en-US" w:eastAsia="en-US" w:bidi="ar-SA"/>
      </w:rPr>
    </w:lvl>
    <w:lvl w:ilvl="3" w:tplc="F4283D02">
      <w:numFmt w:val="bullet"/>
      <w:lvlText w:val="•"/>
      <w:lvlJc w:val="left"/>
      <w:pPr>
        <w:ind w:left="3640" w:hanging="353"/>
      </w:pPr>
      <w:rPr>
        <w:rFonts w:hint="default"/>
        <w:lang w:val="en-US" w:eastAsia="en-US" w:bidi="ar-SA"/>
      </w:rPr>
    </w:lvl>
    <w:lvl w:ilvl="4" w:tplc="CAFA615C">
      <w:numFmt w:val="bullet"/>
      <w:lvlText w:val="•"/>
      <w:lvlJc w:val="left"/>
      <w:pPr>
        <w:ind w:left="4560" w:hanging="353"/>
      </w:pPr>
      <w:rPr>
        <w:rFonts w:hint="default"/>
        <w:lang w:val="en-US" w:eastAsia="en-US" w:bidi="ar-SA"/>
      </w:rPr>
    </w:lvl>
    <w:lvl w:ilvl="5" w:tplc="6032DFA8">
      <w:numFmt w:val="bullet"/>
      <w:lvlText w:val="•"/>
      <w:lvlJc w:val="left"/>
      <w:pPr>
        <w:ind w:left="5480" w:hanging="353"/>
      </w:pPr>
      <w:rPr>
        <w:rFonts w:hint="default"/>
        <w:lang w:val="en-US" w:eastAsia="en-US" w:bidi="ar-SA"/>
      </w:rPr>
    </w:lvl>
    <w:lvl w:ilvl="6" w:tplc="B48C112A">
      <w:numFmt w:val="bullet"/>
      <w:lvlText w:val="•"/>
      <w:lvlJc w:val="left"/>
      <w:pPr>
        <w:ind w:left="6400" w:hanging="353"/>
      </w:pPr>
      <w:rPr>
        <w:rFonts w:hint="default"/>
        <w:lang w:val="en-US" w:eastAsia="en-US" w:bidi="ar-SA"/>
      </w:rPr>
    </w:lvl>
    <w:lvl w:ilvl="7" w:tplc="E834CA7C">
      <w:numFmt w:val="bullet"/>
      <w:lvlText w:val="•"/>
      <w:lvlJc w:val="left"/>
      <w:pPr>
        <w:ind w:left="7320" w:hanging="353"/>
      </w:pPr>
      <w:rPr>
        <w:rFonts w:hint="default"/>
        <w:lang w:val="en-US" w:eastAsia="en-US" w:bidi="ar-SA"/>
      </w:rPr>
    </w:lvl>
    <w:lvl w:ilvl="8" w:tplc="914C927E">
      <w:numFmt w:val="bullet"/>
      <w:lvlText w:val="•"/>
      <w:lvlJc w:val="left"/>
      <w:pPr>
        <w:ind w:left="8240" w:hanging="353"/>
      </w:pPr>
      <w:rPr>
        <w:rFonts w:hint="default"/>
        <w:lang w:val="en-US" w:eastAsia="en-US" w:bidi="ar-SA"/>
      </w:rPr>
    </w:lvl>
  </w:abstractNum>
  <w:num w:numId="1" w16cid:durableId="2022201696">
    <w:abstractNumId w:val="2"/>
  </w:num>
  <w:num w:numId="2" w16cid:durableId="617682940">
    <w:abstractNumId w:val="5"/>
  </w:num>
  <w:num w:numId="3" w16cid:durableId="79758777">
    <w:abstractNumId w:val="8"/>
  </w:num>
  <w:num w:numId="4" w16cid:durableId="2073962293">
    <w:abstractNumId w:val="10"/>
  </w:num>
  <w:num w:numId="5" w16cid:durableId="1960452800">
    <w:abstractNumId w:val="1"/>
  </w:num>
  <w:num w:numId="6" w16cid:durableId="908802971">
    <w:abstractNumId w:val="7"/>
  </w:num>
  <w:num w:numId="7" w16cid:durableId="607852862">
    <w:abstractNumId w:val="0"/>
  </w:num>
  <w:num w:numId="8" w16cid:durableId="1230919501">
    <w:abstractNumId w:val="3"/>
  </w:num>
  <w:num w:numId="9" w16cid:durableId="1863975592">
    <w:abstractNumId w:val="4"/>
  </w:num>
  <w:num w:numId="10" w16cid:durableId="1768770697">
    <w:abstractNumId w:val="6"/>
  </w:num>
  <w:num w:numId="11" w16cid:durableId="40672839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B5FE4"/>
    <w:rsid w:val="0001303A"/>
    <w:rsid w:val="002B5FE4"/>
    <w:rsid w:val="00751D30"/>
    <w:rsid w:val="00877902"/>
    <w:rsid w:val="00C90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FAD2D9"/>
  <w15:docId w15:val="{6518B4D8-8EFA-7641-A492-2AACCB52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5"/>
      <w:jc w:val="center"/>
      <w:outlineLvl w:val="0"/>
    </w:pPr>
    <w:rPr>
      <w:b/>
      <w:bCs/>
      <w:sz w:val="28"/>
      <w:szCs w:val="28"/>
    </w:rPr>
  </w:style>
  <w:style w:type="paragraph" w:styleId="Heading2">
    <w:name w:val="heading 2"/>
    <w:basedOn w:val="Normal"/>
    <w:uiPriority w:val="9"/>
    <w:unhideWhenUsed/>
    <w:qFormat/>
    <w:pPr>
      <w:spacing w:before="82"/>
      <w:jc w:val="center"/>
      <w:outlineLvl w:val="1"/>
    </w:pPr>
    <w:rPr>
      <w:b/>
      <w:bCs/>
      <w:sz w:val="28"/>
      <w:szCs w:val="28"/>
    </w:rPr>
  </w:style>
  <w:style w:type="paragraph" w:styleId="Heading3">
    <w:name w:val="heading 3"/>
    <w:basedOn w:val="Normal"/>
    <w:uiPriority w:val="9"/>
    <w:unhideWhenUsed/>
    <w:qFormat/>
    <w:pPr>
      <w:ind w:left="18"/>
      <w:jc w:val="center"/>
      <w:outlineLvl w:val="2"/>
    </w:pPr>
    <w:rPr>
      <w:b/>
      <w:bCs/>
      <w:sz w:val="26"/>
      <w:szCs w:val="26"/>
    </w:rPr>
  </w:style>
  <w:style w:type="paragraph" w:styleId="Heading4">
    <w:name w:val="heading 4"/>
    <w:basedOn w:val="Normal"/>
    <w:uiPriority w:val="9"/>
    <w:unhideWhenUsed/>
    <w:qFormat/>
    <w:pPr>
      <w:ind w:left="346"/>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7744/mehc.38.4.06" TargetMode="External"/><Relationship Id="rId18" Type="http://schemas.openxmlformats.org/officeDocument/2006/relationships/hyperlink" Target="https://youtu.be/H2jE-trOzxE?si=FeUqJSf22Q56TCya" TargetMode="External"/><Relationship Id="rId26" Type="http://schemas.openxmlformats.org/officeDocument/2006/relationships/hyperlink" Target="mailto:helpdesk@tamuc.edu" TargetMode="External"/><Relationship Id="rId39" Type="http://schemas.openxmlformats.org/officeDocument/2006/relationships/hyperlink" Target="http://www.tamuc.edu/campusLife/campusServices/studentDisabilityResourcesAndServices/" TargetMode="External"/><Relationship Id="rId21" Type="http://schemas.openxmlformats.org/officeDocument/2006/relationships/hyperlink" Target="https://youtu.be/5swlzXN3dO0?si=jFHswwa3W3F4_3oo" TargetMode="External"/><Relationship Id="rId34" Type="http://schemas.openxmlformats.org/officeDocument/2006/relationships/hyperlink" Target="http://www.tamuc.edu/admissions/registrar/generalInformation/attendance.aspx" TargetMode="External"/><Relationship Id="rId42" Type="http://schemas.openxmlformats.org/officeDocument/2006/relationships/hyperlink" Target="https://outlook.tamuc.edu/owa/redir.aspx?C=uCZEOIabAoZqHmb3Bhx3mM98h1vO0ZVIcj6uGk7wJH2Ikgy6bDrZCA..&amp;URL=http%3a%2f%2fwww.tamuc.edu%2fcounsel" TargetMode="External"/><Relationship Id="rId47" Type="http://schemas.openxmlformats.org/officeDocument/2006/relationships/hyperlink" Target="https://youtu.be/H2jE-trOzxE?si=FeUqJSf22Q56TCya" TargetMode="External"/><Relationship Id="rId50" Type="http://schemas.openxmlformats.org/officeDocument/2006/relationships/hyperlink" Target="https://youtu.be/5swlzXN3dO0?si=jFHswwa3W3F4_3oo" TargetMode="External"/><Relationship Id="rId7" Type="http://schemas.openxmlformats.org/officeDocument/2006/relationships/hyperlink" Target="mailto:Asante.Ofori@tamuc.edu" TargetMode="External"/><Relationship Id="rId2" Type="http://schemas.openxmlformats.org/officeDocument/2006/relationships/styles" Target="styles.xml"/><Relationship Id="rId16" Type="http://schemas.openxmlformats.org/officeDocument/2006/relationships/hyperlink" Target="http://www.counseling.org/knowledge-center/vistas" TargetMode="External"/><Relationship Id="rId29" Type="http://schemas.openxmlformats.org/officeDocument/2006/relationships/hyperlink" Target="http://www.tamuc.edu/aboutUs/policiesProceduresStandardsStatements/rulesProcedures/13stude%20nts/graduate/13.99.99.R0.10.pdf" TargetMode="External"/><Relationship Id="rId11" Type="http://schemas.openxmlformats.org/officeDocument/2006/relationships/hyperlink" Target="https://inside.tamuc.edu/academics/colleges/educationHumanServices/counseling/clinical.aspx" TargetMode="External"/><Relationship Id="rId24" Type="http://schemas.openxmlformats.org/officeDocument/2006/relationships/hyperlink" Target="https://documentation.brightspace.com/EN/brightspace/requirements/all/browser_support.htm" TargetMode="External"/><Relationship Id="rId32" Type="http://schemas.openxmlformats.org/officeDocument/2006/relationships/hyperlink" Target="http://www.tamuc.edu/Admissions/oneStopShop/undergraduateAdmissions/studentGuidebook.aspx" TargetMode="External"/><Relationship Id="rId37" Type="http://schemas.openxmlformats.org/officeDocument/2006/relationships/hyperlink" Target="http://www.tamuc.edu/aboutUs/policiesProceduresStandardsStatements/rulesProcedures/13students/academic/13.99.99.R0.01.pdf" TargetMode="External"/><Relationship Id="rId40" Type="http://schemas.openxmlformats.org/officeDocument/2006/relationships/hyperlink" Target="http://www.tamuc.edu/campusLife/campusServices/studentDisabilityResourcesAndServices/" TargetMode="External"/><Relationship Id="rId45" Type="http://schemas.openxmlformats.org/officeDocument/2006/relationships/hyperlink" Target="http://www.tamuc.edu/aboutUs/policiesProceduresStandardsStatements/rulesProcedures/34SafetyOfEmployeesAndStudents/34.06.02.R1.pdf"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hyperlink" Target="https://youtu.be/H2jE-trOzxE?si=FeUqJSf22Q56TCya" TargetMode="External"/><Relationship Id="rId31" Type="http://schemas.openxmlformats.org/officeDocument/2006/relationships/hyperlink" Target="http://www.tamuc.edu/Admissions/oneStopShop/undergraduateAdmissions/studentGuidebook.aspx" TargetMode="External"/><Relationship Id="rId44" Type="http://schemas.openxmlformats.org/officeDocument/2006/relationships/hyperlink" Target="http://www.tamuc.edu/aboutUs/policiesProceduresStandardsStatements/rulesProcedures/34SafetyOfEmployeesAndStudents/34.06.02.R1.pdf"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doi.org/10.17744/mehc.32.3.0n31v88304423806" TargetMode="External"/><Relationship Id="rId22" Type="http://schemas.openxmlformats.org/officeDocument/2006/relationships/hyperlink" Target="https://youtu.be/NOJt1vCYb10?si=8zvH1ptCEpACoQzL" TargetMode="External"/><Relationship Id="rId27" Type="http://schemas.openxmlformats.org/officeDocument/2006/relationships/hyperlink" Target="https://community.brightspace.com/support/s/contactsupport" TargetMode="External"/><Relationship Id="rId30" Type="http://schemas.openxmlformats.org/officeDocument/2006/relationships/hyperlink" Target="http://www.tamuc.edu/academics/graduateschool/faculty/GraduateStudentAcademicDishonestyFormold.pdf" TargetMode="External"/><Relationship Id="rId35" Type="http://schemas.openxmlformats.org/officeDocument/2006/relationships/hyperlink" Target="http://www.tamuc.edu/admissions/registrar/generalInformation/attendance.aspx" TargetMode="External"/><Relationship Id="rId43" Type="http://schemas.openxmlformats.org/officeDocument/2006/relationships/hyperlink" Target="http://www.tamuc.edu/aboutUs/policiesProceduresStandardsStatements/rulesProcedures/34SafetyOfEmployeesAndStudents/34.06.02.R1.pdf" TargetMode="External"/><Relationship Id="rId48" Type="http://schemas.openxmlformats.org/officeDocument/2006/relationships/hyperlink" Target="https://youtu.be/H2jE-trOzxE?si=FeUqJSf22Q56TCya" TargetMode="External"/><Relationship Id="rId8" Type="http://schemas.openxmlformats.org/officeDocument/2006/relationships/hyperlink" Target="https://inside.tamuc.edu/academics/colleges/educationHumanServices/counseling/clinical.aspx" TargetMode="External"/><Relationship Id="rId51" Type="http://schemas.openxmlformats.org/officeDocument/2006/relationships/hyperlink" Target="https://youtu.be/NOJt1vCYb10?si=8zvH1ptCEpACoQzL" TargetMode="External"/><Relationship Id="rId3" Type="http://schemas.openxmlformats.org/officeDocument/2006/relationships/settings" Target="settings.xml"/><Relationship Id="rId12" Type="http://schemas.openxmlformats.org/officeDocument/2006/relationships/hyperlink" Target="http://jsc.montana.edu/articles/v15n13.pdf" TargetMode="External"/><Relationship Id="rId17" Type="http://schemas.openxmlformats.org/officeDocument/2006/relationships/hyperlink" Target="https://doi.org/10.1037/0000165-000" TargetMode="External"/><Relationship Id="rId25" Type="http://schemas.openxmlformats.org/officeDocument/2006/relationships/hyperlink" Target="https://support.youseeu.com/hc/en-us/articles/115007031107-Basic-System-Requirements" TargetMode="External"/><Relationship Id="rId33" Type="http://schemas.openxmlformats.org/officeDocument/2006/relationships/hyperlink" Target="https://www.britannica.com/topic/netiquette" TargetMode="External"/><Relationship Id="rId38" Type="http://schemas.openxmlformats.org/officeDocument/2006/relationships/hyperlink" Target="mailto:studentdisabilityservices@tamuc.edu" TargetMode="External"/><Relationship Id="rId46" Type="http://schemas.openxmlformats.org/officeDocument/2006/relationships/hyperlink" Target="http://www.tamuc.edu/aboutUs/policiesProceduresStandardsStatements/rulesProcedures/34SafetyOfEmployeesAndStudents/34.06.02.R1.pdf" TargetMode="External"/><Relationship Id="rId20" Type="http://schemas.openxmlformats.org/officeDocument/2006/relationships/hyperlink" Target="https://library.samhsa.gov/sites/default/files/sma15-4924.pdf" TargetMode="External"/><Relationship Id="rId41" Type="http://schemas.openxmlformats.org/officeDocument/2006/relationships/hyperlink" Target="https://outlook.tamuc.edu/owa/redir.aspx?C=uCZEOIabAoZqHmb3Bhx3mM98h1vO0ZVIcj6uGk7wJH2Ikgy6bDrZCA..&amp;URL=http%3a%2f%2fwww.tamuc.edu%2fcounse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ounseling.org/knowledge-center/vistas" TargetMode="External"/><Relationship Id="rId23" Type="http://schemas.openxmlformats.org/officeDocument/2006/relationships/hyperlink" Target="https://community.brightspace.com/s/article/Brightspace-Platform-Requirements" TargetMode="External"/><Relationship Id="rId28" Type="http://schemas.openxmlformats.org/officeDocument/2006/relationships/hyperlink" Target="http://www.tamuc.edu/aboutUs/policiesProceduresStandardsStatements/rulesProcedures/13stude%20nts/graduate/13.99.99.R0.10.pdf" TargetMode="External"/><Relationship Id="rId36" Type="http://schemas.openxmlformats.org/officeDocument/2006/relationships/hyperlink" Target="http://www.tamuc.edu/aboutUs/policiesProceduresStandardsStatements/rulesProcedures/13students/academic/13.99.99.R0.01.pdf" TargetMode="External"/><Relationship Id="rId49" Type="http://schemas.openxmlformats.org/officeDocument/2006/relationships/hyperlink" Target="https://library.samhsa.gov/sites/default/files/sma15-49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10944</Words>
  <Characters>62387</Characters>
  <Application>Microsoft Office Word</Application>
  <DocSecurity>0</DocSecurity>
  <Lines>519</Lines>
  <Paragraphs>146</Paragraphs>
  <ScaleCrop>false</ScaleCrop>
  <Company/>
  <LinksUpToDate>false</LinksUpToDate>
  <CharactersWithSpaces>73185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Frink</dc:creator>
  <cp:lastModifiedBy>Michael Schmit</cp:lastModifiedBy>
  <cp:revision>3</cp:revision>
  <dcterms:created xsi:type="dcterms:W3CDTF">2026-08-19T19:34:00Z</dcterms:created>
  <dcterms:modified xsi:type="dcterms:W3CDTF">2026-08-19T19:35:00Z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2026-08-14T00:00:00Z</vt:filetime>
  </property>
  <property fmtid="{D5CDD505-2E9C-101B-9397-08002B2CF9AE}" pid="3" name="Creator">
    <vt:lpwstr>Microsoft® Word for Microsoft 365</vt:lpwstr>
  </property>
  <property fmtid="{D5CDD505-2E9C-101B-9397-08002B2CF9AE}" pid="4" name="LastSaved">
    <vt:filetime>2026-08-19T00:00:00Z</vt:filetime>
  </property>
  <property fmtid="{D5CDD505-2E9C-101B-9397-08002B2CF9AE}" pid="5" name="Producer">
    <vt:lpwstr>Microsoft® Word for Microsoft 365</vt:lpwstr>
  </property>
</Properties>
</file>