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1FAC" w14:textId="77777777" w:rsidR="009F6934" w:rsidRDefault="009F6934" w:rsidP="009F6934">
      <w:r>
        <w:rPr>
          <w:noProof/>
        </w:rPr>
        <w:drawing>
          <wp:anchor distT="0" distB="0" distL="114300" distR="114300" simplePos="0" relativeHeight="251659264" behindDoc="0" locked="0" layoutInCell="1" allowOverlap="1" wp14:anchorId="3BF914E2" wp14:editId="5DA2FA97">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089FF695" w14:textId="77777777" w:rsidR="009F6934" w:rsidRPr="009F6934" w:rsidRDefault="009F6934" w:rsidP="009F6934"/>
    <w:p w14:paraId="7BC37796" w14:textId="77777777" w:rsidR="009F6934" w:rsidRDefault="009F6934" w:rsidP="009F6934"/>
    <w:p w14:paraId="14CF9DF2" w14:textId="77777777" w:rsidR="000A07DF" w:rsidRDefault="000A07DF" w:rsidP="009F6934">
      <w:pPr>
        <w:tabs>
          <w:tab w:val="center" w:pos="2535"/>
        </w:tabs>
        <w:jc w:val="center"/>
      </w:pPr>
    </w:p>
    <w:p w14:paraId="7BEB087B" w14:textId="77777777" w:rsidR="009F6934" w:rsidRDefault="009F6934" w:rsidP="009F6934">
      <w:pPr>
        <w:tabs>
          <w:tab w:val="center" w:pos="2535"/>
        </w:tabs>
        <w:jc w:val="center"/>
      </w:pPr>
    </w:p>
    <w:p w14:paraId="02B14009" w14:textId="77777777" w:rsidR="00540A10" w:rsidRDefault="00540A10" w:rsidP="009F6934">
      <w:pPr>
        <w:tabs>
          <w:tab w:val="center" w:pos="2535"/>
        </w:tabs>
        <w:jc w:val="center"/>
      </w:pPr>
    </w:p>
    <w:p w14:paraId="64F25BBB" w14:textId="77777777" w:rsidR="009F6934" w:rsidRDefault="009F6934" w:rsidP="009F6934">
      <w:pPr>
        <w:tabs>
          <w:tab w:val="center" w:pos="2535"/>
        </w:tabs>
        <w:jc w:val="center"/>
      </w:pPr>
    </w:p>
    <w:p w14:paraId="40B5F332" w14:textId="1ABB984E" w:rsidR="000A07DF" w:rsidRPr="005F0D20" w:rsidRDefault="00E03CAE" w:rsidP="001B3CAD">
      <w:pPr>
        <w:pStyle w:val="Heading1"/>
      </w:pPr>
      <w:r>
        <w:t>CID</w:t>
      </w:r>
      <w:r w:rsidR="002D6469">
        <w:t xml:space="preserve"> 1300.</w:t>
      </w:r>
      <w:r w:rsidR="00CC39BD">
        <w:t>08E</w:t>
      </w:r>
      <w:r w:rsidR="002D6469">
        <w:t xml:space="preserve"> “The Student and the University”</w:t>
      </w:r>
    </w:p>
    <w:p w14:paraId="1F3FA2FA" w14:textId="4C8593DC" w:rsidR="000A07DF" w:rsidRDefault="000A07DF" w:rsidP="000A07DF">
      <w:pPr>
        <w:pStyle w:val="Subtitle"/>
        <w:spacing w:after="0"/>
      </w:pPr>
      <w:r w:rsidRPr="005F0D20">
        <w:t xml:space="preserve">COURSE SYLLABUS: </w:t>
      </w:r>
      <w:r w:rsidR="003054A7">
        <w:t>Spring 2024</w:t>
      </w:r>
    </w:p>
    <w:p w14:paraId="675C142E" w14:textId="77777777" w:rsidR="00592204" w:rsidRDefault="00592204" w:rsidP="00592204"/>
    <w:p w14:paraId="527F0DDD" w14:textId="77777777" w:rsidR="0074659E" w:rsidRDefault="0074659E" w:rsidP="001B3CAD">
      <w:pPr>
        <w:pStyle w:val="Heading2"/>
      </w:pPr>
      <w:r>
        <w:t>INSTRUCTOR INFORMATION</w:t>
      </w:r>
    </w:p>
    <w:p w14:paraId="6F43B95D" w14:textId="77777777" w:rsidR="00FD2459" w:rsidRDefault="00FD2459" w:rsidP="00592204">
      <w:pPr>
        <w:rPr>
          <w:rFonts w:cs="Calibri"/>
          <w:b/>
        </w:rPr>
      </w:pPr>
    </w:p>
    <w:p w14:paraId="20DF0D3D" w14:textId="77777777" w:rsidR="00CC39BD" w:rsidRPr="009552D6" w:rsidRDefault="00CC39BD" w:rsidP="00CC39BD">
      <w:pPr>
        <w:rPr>
          <w:rFonts w:cs="Calibri"/>
        </w:rPr>
      </w:pPr>
      <w:r w:rsidRPr="009552D6">
        <w:rPr>
          <w:rFonts w:cs="Calibri"/>
        </w:rPr>
        <w:t xml:space="preserve">Instructor: </w:t>
      </w:r>
      <w:r>
        <w:rPr>
          <w:rFonts w:cs="Calibri"/>
          <w:b/>
        </w:rPr>
        <w:t>Michael Gulden</w:t>
      </w:r>
    </w:p>
    <w:p w14:paraId="280BA073" w14:textId="0EB11A39" w:rsidR="00CC39BD" w:rsidRPr="009552D6" w:rsidRDefault="00CC39BD" w:rsidP="00CC39BD">
      <w:r w:rsidRPr="009552D6">
        <w:rPr>
          <w:rFonts w:cs="Calibri"/>
        </w:rPr>
        <w:t>Office Location:</w:t>
      </w:r>
      <w:r w:rsidRPr="009552D6">
        <w:t xml:space="preserve"> </w:t>
      </w:r>
      <w:r>
        <w:rPr>
          <w:b/>
        </w:rPr>
        <w:t xml:space="preserve">Room 331, Nursing and Health Services Building </w:t>
      </w:r>
    </w:p>
    <w:p w14:paraId="61171399" w14:textId="77777777" w:rsidR="00CC39BD" w:rsidRPr="009552D6" w:rsidRDefault="00CC39BD" w:rsidP="00CC39BD">
      <w:r w:rsidRPr="009552D6">
        <w:rPr>
          <w:rFonts w:cs="Calibri"/>
        </w:rPr>
        <w:t>Office Hours:</w:t>
      </w:r>
      <w:r w:rsidRPr="009552D6">
        <w:t xml:space="preserve"> </w:t>
      </w:r>
      <w:r>
        <w:rPr>
          <w:b/>
        </w:rPr>
        <w:t>MW 3:00-4:30, Th 10:30-11:30</w:t>
      </w:r>
    </w:p>
    <w:p w14:paraId="4D57BAC9" w14:textId="77777777" w:rsidR="00CC39BD" w:rsidRPr="009552D6" w:rsidRDefault="00CC39BD" w:rsidP="00CC39BD">
      <w:r w:rsidRPr="009552D6">
        <w:rPr>
          <w:rFonts w:cs="Calibri"/>
        </w:rPr>
        <w:t>Office Phone:</w:t>
      </w:r>
      <w:r w:rsidRPr="009552D6">
        <w:t xml:space="preserve"> </w:t>
      </w:r>
      <w:r>
        <w:rPr>
          <w:b/>
        </w:rPr>
        <w:t>903-886-5707</w:t>
      </w:r>
    </w:p>
    <w:p w14:paraId="39A58191" w14:textId="77777777" w:rsidR="00CC39BD" w:rsidRPr="00CC39BD" w:rsidRDefault="00CC39BD" w:rsidP="00CC39BD">
      <w:pPr>
        <w:rPr>
          <w:rFonts w:cs="Calibri"/>
        </w:rPr>
      </w:pPr>
      <w:r w:rsidRPr="009552D6">
        <w:rPr>
          <w:rFonts w:cs="Calibri"/>
        </w:rPr>
        <w:t>University Email Addres</w:t>
      </w:r>
      <w:r w:rsidRPr="00CC39BD">
        <w:rPr>
          <w:rFonts w:cs="Calibri"/>
        </w:rPr>
        <w:t xml:space="preserve">s: </w:t>
      </w:r>
      <w:hyperlink r:id="rId8" w:history="1">
        <w:r w:rsidRPr="00CC39BD">
          <w:rPr>
            <w:rStyle w:val="Hyperlink"/>
            <w:rFonts w:cs="Calibri"/>
            <w:b/>
          </w:rPr>
          <w:t>Michael.Gulden@tamuc.edu</w:t>
        </w:r>
      </w:hyperlink>
      <w:r w:rsidRPr="00CC39BD">
        <w:rPr>
          <w:rFonts w:cs="Calibri"/>
          <w:b/>
        </w:rPr>
        <w:t xml:space="preserve"> </w:t>
      </w:r>
    </w:p>
    <w:p w14:paraId="1D687BA2" w14:textId="77777777" w:rsidR="00CC39BD" w:rsidRPr="00CC39BD" w:rsidRDefault="00CC39BD" w:rsidP="00CC39BD">
      <w:pPr>
        <w:rPr>
          <w:rFonts w:cs="Calibri"/>
          <w:b/>
        </w:rPr>
      </w:pPr>
      <w:r w:rsidRPr="00CC39BD">
        <w:rPr>
          <w:rFonts w:cs="Calibri"/>
        </w:rPr>
        <w:t>Preferred Form of Communication</w:t>
      </w:r>
      <w:r w:rsidRPr="00CC39BD">
        <w:rPr>
          <w:rFonts w:cs="Calibri"/>
          <w:b/>
        </w:rPr>
        <w:t>: Email</w:t>
      </w:r>
    </w:p>
    <w:p w14:paraId="4C5BB52A" w14:textId="670FFCD2" w:rsidR="00CC39BD" w:rsidRPr="00CC39BD" w:rsidRDefault="00CC39BD" w:rsidP="00CC39BD">
      <w:pPr>
        <w:rPr>
          <w:rFonts w:cs="Calibri"/>
        </w:rPr>
      </w:pPr>
      <w:r w:rsidRPr="00CC39BD">
        <w:rPr>
          <w:rFonts w:cs="Calibri"/>
        </w:rPr>
        <w:t xml:space="preserve">Communication Response Time: </w:t>
      </w:r>
      <w:r w:rsidRPr="00CC39BD">
        <w:rPr>
          <w:rFonts w:cs="Calibri"/>
          <w:b/>
        </w:rPr>
        <w:t>24 hours, Monday through Friday</w:t>
      </w:r>
    </w:p>
    <w:p w14:paraId="302E6D57" w14:textId="77777777" w:rsidR="00B252EB" w:rsidRPr="00CC39BD" w:rsidRDefault="00B252EB" w:rsidP="00592204">
      <w:pPr>
        <w:rPr>
          <w:rFonts w:cs="Calibri"/>
          <w:b/>
        </w:rPr>
      </w:pPr>
    </w:p>
    <w:p w14:paraId="00256393" w14:textId="77777777" w:rsidR="00B252EB" w:rsidRPr="00CC39BD" w:rsidRDefault="00B252EB" w:rsidP="001B3CAD">
      <w:pPr>
        <w:pStyle w:val="Heading2"/>
      </w:pPr>
      <w:r w:rsidRPr="00CC39BD">
        <w:t>COURSE INFORMATION</w:t>
      </w:r>
    </w:p>
    <w:p w14:paraId="2FE018AF" w14:textId="77777777" w:rsidR="00FF5001" w:rsidRPr="00CC39BD" w:rsidRDefault="00FF5001" w:rsidP="00FF5001">
      <w:pPr>
        <w:tabs>
          <w:tab w:val="left" w:pos="540"/>
          <w:tab w:val="left" w:pos="576"/>
          <w:tab w:val="left" w:pos="1008"/>
        </w:tabs>
        <w:jc w:val="both"/>
      </w:pPr>
    </w:p>
    <w:p w14:paraId="46E94576" w14:textId="52B595E9" w:rsidR="00BD53FA" w:rsidRPr="00CC39BD" w:rsidRDefault="00BD53FA" w:rsidP="00BD53FA">
      <w:pPr>
        <w:rPr>
          <w:b/>
          <w:i/>
        </w:rPr>
      </w:pPr>
      <w:r w:rsidRPr="00CC39BD">
        <w:rPr>
          <w:b/>
        </w:rPr>
        <w:t>CRN</w:t>
      </w:r>
      <w:r w:rsidRPr="00CC39BD">
        <w:t>:</w:t>
      </w:r>
      <w:r w:rsidRPr="00CC39BD">
        <w:rPr>
          <w:rFonts w:ascii="Verdana" w:hAnsi="Verdana"/>
          <w:color w:val="000000"/>
          <w:sz w:val="17"/>
          <w:szCs w:val="17"/>
        </w:rPr>
        <w:t xml:space="preserve"> </w:t>
      </w:r>
      <w:r w:rsidR="00CC39BD" w:rsidRPr="00CC39BD">
        <w:rPr>
          <w:b/>
          <w:bCs/>
        </w:rPr>
        <w:t>28661</w:t>
      </w:r>
    </w:p>
    <w:p w14:paraId="7E1A949C" w14:textId="79D2CA5E" w:rsidR="00BD53FA" w:rsidRPr="00CC39BD" w:rsidRDefault="00BD53FA" w:rsidP="00BD53FA">
      <w:r w:rsidRPr="00CC39BD">
        <w:rPr>
          <w:b/>
        </w:rPr>
        <w:t>Day/Time</w:t>
      </w:r>
      <w:r w:rsidRPr="00CC39BD">
        <w:t xml:space="preserve">: </w:t>
      </w:r>
      <w:r w:rsidR="00CC39BD" w:rsidRPr="00CC39BD">
        <w:rPr>
          <w:b/>
          <w:bCs/>
        </w:rPr>
        <w:t xml:space="preserve">MWF </w:t>
      </w:r>
      <w:r w:rsidR="00571EA2">
        <w:rPr>
          <w:b/>
          <w:bCs/>
        </w:rPr>
        <w:t>11:00am-11:50am</w:t>
      </w:r>
    </w:p>
    <w:p w14:paraId="5CC40F38" w14:textId="5C916E77" w:rsidR="00BD53FA" w:rsidRPr="00CE6D17" w:rsidRDefault="00BD53FA" w:rsidP="00BD53FA">
      <w:pPr>
        <w:rPr>
          <w:b/>
          <w:i/>
        </w:rPr>
      </w:pPr>
      <w:r w:rsidRPr="00CC39BD">
        <w:rPr>
          <w:b/>
        </w:rPr>
        <w:t>Location</w:t>
      </w:r>
      <w:r w:rsidRPr="00CC39BD">
        <w:t xml:space="preserve">: </w:t>
      </w:r>
      <w:r w:rsidR="00CC39BD" w:rsidRPr="00CC39BD">
        <w:rPr>
          <w:b/>
          <w:bCs/>
        </w:rPr>
        <w:t>BA 258</w:t>
      </w:r>
    </w:p>
    <w:p w14:paraId="61A7DEE5" w14:textId="77777777" w:rsidR="00CC39BD" w:rsidRPr="00BD53FA" w:rsidRDefault="00CC39BD" w:rsidP="00CC39BD">
      <w:pPr>
        <w:jc w:val="center"/>
        <w:rPr>
          <w:b/>
          <w:sz w:val="28"/>
          <w:szCs w:val="28"/>
        </w:rPr>
      </w:pPr>
      <w:r w:rsidRPr="00BD53FA">
        <w:rPr>
          <w:b/>
          <w:sz w:val="28"/>
          <w:szCs w:val="28"/>
        </w:rPr>
        <w:t>Textbook Required</w:t>
      </w:r>
    </w:p>
    <w:p w14:paraId="001EF108" w14:textId="77777777" w:rsidR="00CC39BD" w:rsidRPr="007E1F55" w:rsidRDefault="00CC39BD" w:rsidP="00CC39BD">
      <w:r w:rsidRPr="007E1F55">
        <w:t>No textbook required</w:t>
      </w:r>
      <w:r>
        <w:t>.</w:t>
      </w:r>
      <w:r w:rsidRPr="007E1F55">
        <w:t xml:space="preserve"> </w:t>
      </w:r>
    </w:p>
    <w:p w14:paraId="3E1165D2" w14:textId="77777777" w:rsidR="00CC39BD" w:rsidRPr="007E1F55" w:rsidRDefault="00CC39BD" w:rsidP="00CC39BD">
      <w:pPr>
        <w:rPr>
          <w:color w:val="FF0000"/>
        </w:rPr>
      </w:pPr>
    </w:p>
    <w:p w14:paraId="3C7BFFAF" w14:textId="77777777" w:rsidR="00CC39BD" w:rsidRPr="00BD53FA" w:rsidRDefault="00CC39BD" w:rsidP="00CC39BD">
      <w:pPr>
        <w:jc w:val="center"/>
        <w:rPr>
          <w:b/>
          <w:sz w:val="28"/>
          <w:szCs w:val="28"/>
        </w:rPr>
      </w:pPr>
      <w:r w:rsidRPr="00BD53FA">
        <w:rPr>
          <w:b/>
          <w:sz w:val="28"/>
          <w:szCs w:val="28"/>
        </w:rPr>
        <w:t>Minimal Technical</w:t>
      </w:r>
      <w:r w:rsidRPr="00BD53FA">
        <w:rPr>
          <w:b/>
          <w:spacing w:val="-3"/>
          <w:sz w:val="28"/>
          <w:szCs w:val="28"/>
        </w:rPr>
        <w:t xml:space="preserve"> </w:t>
      </w:r>
      <w:r w:rsidRPr="00BD53FA">
        <w:rPr>
          <w:b/>
          <w:sz w:val="28"/>
          <w:szCs w:val="28"/>
        </w:rPr>
        <w:t>Skills</w:t>
      </w:r>
      <w:r w:rsidRPr="00BD53FA">
        <w:rPr>
          <w:b/>
          <w:spacing w:val="-3"/>
          <w:sz w:val="28"/>
          <w:szCs w:val="28"/>
        </w:rPr>
        <w:t xml:space="preserve"> </w:t>
      </w:r>
      <w:r w:rsidRPr="00BD53FA">
        <w:rPr>
          <w:b/>
          <w:sz w:val="28"/>
          <w:szCs w:val="28"/>
        </w:rPr>
        <w:t>Needed</w:t>
      </w:r>
    </w:p>
    <w:p w14:paraId="7C0CAEFE" w14:textId="77777777" w:rsidR="00CC39BD" w:rsidRDefault="00CC39BD" w:rsidP="00CC39BD">
      <w:r w:rsidRPr="00CE6D17">
        <w:t>Working email requirement:</w:t>
      </w:r>
      <w:r>
        <w:t xml:space="preserve"> </w:t>
      </w:r>
    </w:p>
    <w:p w14:paraId="0DA23EFC" w14:textId="77777777" w:rsidR="00CC39BD" w:rsidRPr="00EA5BA7" w:rsidRDefault="00CC39BD" w:rsidP="00CC39BD">
      <w:pPr>
        <w:pStyle w:val="ListParagraph"/>
        <w:widowControl w:val="0"/>
        <w:numPr>
          <w:ilvl w:val="0"/>
          <w:numId w:val="10"/>
        </w:numPr>
        <w:autoSpaceDE w:val="0"/>
        <w:autoSpaceDN w:val="0"/>
        <w:contextualSpacing w:val="0"/>
        <w:rPr>
          <w:rFonts w:cs="Arial"/>
        </w:rPr>
      </w:pPr>
      <w:r w:rsidRPr="00EA5BA7">
        <w:rPr>
          <w:rFonts w:cs="Arial"/>
        </w:rPr>
        <w:t xml:space="preserve">It is a course expectation that you have a working email address that you check daily. Every student has been assigned a </w:t>
      </w:r>
      <w:proofErr w:type="spellStart"/>
      <w:r w:rsidRPr="00EA5BA7">
        <w:rPr>
          <w:rFonts w:cs="Arial"/>
        </w:rPr>
        <w:t>LeoMail</w:t>
      </w:r>
      <w:proofErr w:type="spellEnd"/>
      <w:r w:rsidRPr="00EA5BA7">
        <w:rPr>
          <w:rFonts w:cs="Arial"/>
        </w:rPr>
        <w:t xml:space="preserve"> email address by the University – you should be checking it often. There may be times that I need to contact you with important information and email is often the speediest and easiest way of doing so. I will always contact you via your University </w:t>
      </w:r>
      <w:proofErr w:type="spellStart"/>
      <w:r w:rsidRPr="00EA5BA7">
        <w:rPr>
          <w:rFonts w:cs="Arial"/>
        </w:rPr>
        <w:t>LeoMail</w:t>
      </w:r>
      <w:proofErr w:type="spellEnd"/>
      <w:r w:rsidRPr="00EA5BA7">
        <w:rPr>
          <w:rFonts w:cs="Arial"/>
        </w:rPr>
        <w:t xml:space="preserve"> address first and foremost, so check it regularly.</w:t>
      </w:r>
    </w:p>
    <w:p w14:paraId="24571500" w14:textId="77777777" w:rsidR="00CC39BD" w:rsidRPr="00CE6D17" w:rsidRDefault="00CC39BD" w:rsidP="00CC39BD">
      <w:r w:rsidRPr="00CE6D17">
        <w:t>Word</w:t>
      </w:r>
      <w:r w:rsidRPr="00CE6D17">
        <w:rPr>
          <w:spacing w:val="-3"/>
        </w:rPr>
        <w:t xml:space="preserve"> </w:t>
      </w:r>
      <w:r w:rsidRPr="00CE6D17">
        <w:t>Processing</w:t>
      </w:r>
      <w:r w:rsidRPr="00CE6D17">
        <w:rPr>
          <w:spacing w:val="-3"/>
        </w:rPr>
        <w:t xml:space="preserve"> </w:t>
      </w:r>
      <w:r w:rsidRPr="00CE6D17">
        <w:t>(Microsoft Word)</w:t>
      </w:r>
      <w:r w:rsidRPr="00CE6D17">
        <w:rPr>
          <w:spacing w:val="-4"/>
        </w:rPr>
        <w:t xml:space="preserve"> </w:t>
      </w:r>
      <w:r w:rsidRPr="00CE6D17">
        <w:t>&amp;</w:t>
      </w:r>
      <w:r w:rsidRPr="00CE6D17">
        <w:rPr>
          <w:spacing w:val="-4"/>
        </w:rPr>
        <w:t xml:space="preserve"> </w:t>
      </w:r>
      <w:r w:rsidRPr="00CE6D17">
        <w:t>access</w:t>
      </w:r>
      <w:r w:rsidRPr="00CE6D17">
        <w:rPr>
          <w:spacing w:val="-2"/>
        </w:rPr>
        <w:t xml:space="preserve"> </w:t>
      </w:r>
      <w:r w:rsidRPr="00CE6D17">
        <w:t>to</w:t>
      </w:r>
      <w:r w:rsidRPr="00CE6D17">
        <w:rPr>
          <w:spacing w:val="-1"/>
        </w:rPr>
        <w:t xml:space="preserve"> </w:t>
      </w:r>
      <w:r w:rsidRPr="00CE6D17">
        <w:t>a</w:t>
      </w:r>
      <w:r w:rsidRPr="00CE6D17">
        <w:rPr>
          <w:spacing w:val="-9"/>
        </w:rPr>
        <w:t xml:space="preserve"> </w:t>
      </w:r>
      <w:r w:rsidRPr="00CE6D17">
        <w:t>printer</w:t>
      </w:r>
    </w:p>
    <w:p w14:paraId="3BCD7778" w14:textId="77777777" w:rsidR="00CC39BD" w:rsidRPr="00CE6D17" w:rsidRDefault="00CC39BD" w:rsidP="00CC39BD">
      <w:r w:rsidRPr="00CE6D17">
        <w:t xml:space="preserve">Access to Desire2Learn (D2L) </w:t>
      </w:r>
    </w:p>
    <w:p w14:paraId="546D0199" w14:textId="77777777" w:rsidR="00CC39BD" w:rsidRDefault="00CC39BD" w:rsidP="00CC39BD">
      <w:pPr>
        <w:pStyle w:val="Heading2"/>
      </w:pPr>
      <w:r w:rsidRPr="001B3CAD">
        <w:t>Course Description</w:t>
      </w:r>
    </w:p>
    <w:p w14:paraId="74E31D9A" w14:textId="77777777" w:rsidR="00CC39BD" w:rsidRPr="006550FE" w:rsidRDefault="00CC39BD" w:rsidP="00CC39BD">
      <w:pPr>
        <w:pStyle w:val="Heading2"/>
        <w:jc w:val="left"/>
        <w:rPr>
          <w:sz w:val="20"/>
          <w:szCs w:val="20"/>
        </w:rPr>
      </w:pPr>
      <w:r w:rsidRPr="006550FE">
        <w:t>Student Learning Outcomes</w:t>
      </w:r>
      <w:r>
        <w:t xml:space="preserve"> </w:t>
      </w:r>
    </w:p>
    <w:p w14:paraId="47F380AD" w14:textId="77777777" w:rsidR="00CC39BD" w:rsidRPr="002415D8" w:rsidRDefault="00CC39BD" w:rsidP="00CC39BD">
      <w:pPr>
        <w:pStyle w:val="ListParagraph"/>
        <w:numPr>
          <w:ilvl w:val="0"/>
          <w:numId w:val="15"/>
        </w:numPr>
      </w:pPr>
      <w:r w:rsidRPr="002415D8">
        <w:t xml:space="preserve">Students will demonstrate written and oral communication by: communicating in a manner appropriate to audience and occasion, with an </w:t>
      </w:r>
      <w:r w:rsidRPr="002415D8">
        <w:lastRenderedPageBreak/>
        <w:t>evident message and organizational structure, in written, oral, and/or visual modes.</w:t>
      </w:r>
    </w:p>
    <w:p w14:paraId="639C3DB2" w14:textId="77777777" w:rsidR="00CC39BD" w:rsidRPr="002415D8" w:rsidRDefault="00CC39BD" w:rsidP="00CC39BD">
      <w:pPr>
        <w:pStyle w:val="ListParagraph"/>
        <w:numPr>
          <w:ilvl w:val="0"/>
          <w:numId w:val="15"/>
        </w:numPr>
      </w:pPr>
      <w:r>
        <w:t>Students will demonstrate qualitative and empirical reasoning skills by: i</w:t>
      </w:r>
      <w:r w:rsidRPr="002415D8">
        <w:t>nterpret</w:t>
      </w:r>
      <w:r>
        <w:t>ing</w:t>
      </w:r>
      <w:r w:rsidRPr="002415D8">
        <w:t>, test</w:t>
      </w:r>
      <w:r>
        <w:t>ing</w:t>
      </w:r>
      <w:r w:rsidRPr="002415D8">
        <w:t>, and demonstrat</w:t>
      </w:r>
      <w:r>
        <w:t>ing</w:t>
      </w:r>
      <w:r w:rsidRPr="002415D8">
        <w:t xml:space="preserve"> principles revealed in observed data and/or facts</w:t>
      </w:r>
      <w:r>
        <w:t>.</w:t>
      </w:r>
    </w:p>
    <w:p w14:paraId="7BF7AF20" w14:textId="77777777" w:rsidR="00CC39BD" w:rsidRPr="002415D8" w:rsidRDefault="00CC39BD" w:rsidP="00CC39BD">
      <w:pPr>
        <w:pStyle w:val="ListParagraph"/>
        <w:numPr>
          <w:ilvl w:val="0"/>
          <w:numId w:val="15"/>
        </w:numPr>
      </w:pPr>
      <w:r w:rsidRPr="002415D8">
        <w:t xml:space="preserve">Students will demonstrate critical thinking by: </w:t>
      </w:r>
      <w:r>
        <w:t>a</w:t>
      </w:r>
      <w:r w:rsidRPr="002415D8">
        <w:t>nalyzing, evaluating, or solving problems when given a set of circumstances, data, texts, or art.</w:t>
      </w:r>
    </w:p>
    <w:p w14:paraId="68065A2E" w14:textId="77777777" w:rsidR="00CC39BD" w:rsidRPr="002415D8" w:rsidRDefault="00CC39BD" w:rsidP="00CC39BD">
      <w:pPr>
        <w:pStyle w:val="ListParagraph"/>
        <w:numPr>
          <w:ilvl w:val="0"/>
          <w:numId w:val="15"/>
        </w:numPr>
      </w:pPr>
      <w:r>
        <w:t>Students will demonstrate information literacy by: f</w:t>
      </w:r>
      <w:r w:rsidRPr="002415D8">
        <w:t>ind</w:t>
      </w:r>
      <w:r>
        <w:t>ing</w:t>
      </w:r>
      <w:r w:rsidRPr="002415D8">
        <w:t>, evaluat</w:t>
      </w:r>
      <w:r>
        <w:t>ing</w:t>
      </w:r>
      <w:r w:rsidRPr="002415D8">
        <w:t>, organiz</w:t>
      </w:r>
      <w:r>
        <w:t>ing</w:t>
      </w:r>
      <w:r w:rsidRPr="002415D8">
        <w:t>, us</w:t>
      </w:r>
      <w:r>
        <w:t>ing</w:t>
      </w:r>
      <w:r w:rsidRPr="002415D8">
        <w:t>, and communicat</w:t>
      </w:r>
      <w:r>
        <w:t>ing</w:t>
      </w:r>
      <w:r w:rsidRPr="002415D8">
        <w:t xml:space="preserve"> information in multiple forms and with different technologies to</w:t>
      </w:r>
      <w:r>
        <w:t xml:space="preserve"> help</w:t>
      </w:r>
      <w:r w:rsidRPr="002415D8">
        <w:t xml:space="preserve"> make decisions and solve problems. </w:t>
      </w:r>
    </w:p>
    <w:p w14:paraId="56BE84C8" w14:textId="77777777" w:rsidR="00CC39BD" w:rsidRDefault="00CC39BD" w:rsidP="00CC39BD">
      <w:pPr>
        <w:pStyle w:val="Heading2"/>
      </w:pPr>
      <w:r w:rsidRPr="000D39CA">
        <w:t xml:space="preserve">Instructional Methods </w:t>
      </w:r>
    </w:p>
    <w:p w14:paraId="65F8BFF9" w14:textId="77777777" w:rsidR="00CC39BD" w:rsidRDefault="00CC39BD" w:rsidP="00CC39BD"/>
    <w:p w14:paraId="12E9B310" w14:textId="77777777" w:rsidR="00CC39BD" w:rsidRDefault="00CC39BD" w:rsidP="00CC39BD">
      <w:r>
        <w:t xml:space="preserve">Instruction will consist of lecture, instructor-mediated discussion, and both individual collaborative assignments. For the purposes of this class, students will be encouraged to bring class content to bear on their day-to-day experience as first semester college students. Instructors will provide “just in time” instruction with topics being scheduled to roughly coincide with related moments of challenge experienced by students their first semester. </w:t>
      </w:r>
    </w:p>
    <w:p w14:paraId="2A872D1A" w14:textId="77777777" w:rsidR="00CC39BD" w:rsidRPr="000D39CA" w:rsidRDefault="00CC39BD" w:rsidP="00CC39BD">
      <w:pPr>
        <w:pStyle w:val="Heading2"/>
      </w:pPr>
      <w:r w:rsidRPr="000D39CA">
        <w:t>Student Responsibilities or Tips for Success in the Course</w:t>
      </w:r>
    </w:p>
    <w:p w14:paraId="1EDA1271" w14:textId="77777777" w:rsidR="00CC39BD" w:rsidRDefault="00CC39BD" w:rsidP="00CC39BD"/>
    <w:p w14:paraId="2F024448" w14:textId="77777777" w:rsidR="00CC39BD" w:rsidRPr="00540A10" w:rsidRDefault="00CC39BD" w:rsidP="00CC39BD">
      <w:r>
        <w:t>Students should attend class, come prepared to participate, and be open to the contributions of the instructor and other students. Students should keep the instructor appraised of their progress in this and other courses. Students should utilize email and office hours to connect with their instructors, seeking advice and support for their journeys.  Students should come to class knowing that all questions are good questions.</w:t>
      </w:r>
    </w:p>
    <w:p w14:paraId="05023FB9" w14:textId="77777777" w:rsidR="00CC39BD" w:rsidRDefault="00CC39BD" w:rsidP="00CC39BD">
      <w:pPr>
        <w:pStyle w:val="Heading2"/>
      </w:pPr>
      <w:r>
        <w:t>GRADING</w:t>
      </w:r>
    </w:p>
    <w:p w14:paraId="42534D36" w14:textId="77777777" w:rsidR="00CC39BD" w:rsidRDefault="00CC39BD" w:rsidP="00CC39BD"/>
    <w:p w14:paraId="10C5E284" w14:textId="77777777" w:rsidR="00CC39BD" w:rsidRPr="00CE7DDE" w:rsidRDefault="00CC39BD" w:rsidP="00CC39BD">
      <w:pPr>
        <w:pStyle w:val="NoSpacing"/>
      </w:pPr>
      <w:r w:rsidRPr="00CE7DDE">
        <w:t>Final grades in this course will be based on</w:t>
      </w:r>
      <w:r>
        <w:t xml:space="preserve"> the following scale</w:t>
      </w:r>
      <w:r w:rsidRPr="00CE7DDE">
        <w:t xml:space="preserve">: </w:t>
      </w:r>
    </w:p>
    <w:p w14:paraId="128FA9E3" w14:textId="77777777" w:rsidR="00CC39BD" w:rsidRPr="00CE7DDE" w:rsidRDefault="00CC39BD" w:rsidP="00CC39BD">
      <w:pPr>
        <w:pStyle w:val="NoSpacing"/>
        <w:rPr>
          <w:b/>
        </w:rPr>
      </w:pPr>
    </w:p>
    <w:p w14:paraId="2C752B54" w14:textId="77777777" w:rsidR="00CC39BD" w:rsidRPr="00A4079E" w:rsidRDefault="00CC39BD" w:rsidP="00CC39BD">
      <w:pPr>
        <w:spacing w:before="60" w:after="60"/>
      </w:pPr>
      <w:r>
        <w:t xml:space="preserve">A </w:t>
      </w:r>
      <w:r w:rsidRPr="00A4079E">
        <w:t xml:space="preserve">= </w:t>
      </w:r>
      <w:r>
        <w:t>90%-100%</w:t>
      </w:r>
    </w:p>
    <w:p w14:paraId="260C0265" w14:textId="77777777" w:rsidR="00CC39BD" w:rsidRPr="00A4079E" w:rsidRDefault="00CC39BD" w:rsidP="00CC39BD">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14:paraId="35C49E1B" w14:textId="77777777" w:rsidR="00CC39BD" w:rsidRPr="00A4079E" w:rsidRDefault="00CC39BD" w:rsidP="00CC39BD">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14:paraId="52F23B3D" w14:textId="77777777" w:rsidR="00CC39BD" w:rsidRPr="00A4079E" w:rsidRDefault="00CC39BD" w:rsidP="00CC39BD">
      <w:pPr>
        <w:spacing w:before="60" w:after="60"/>
        <w:rPr>
          <w:rStyle w:val="Strong"/>
          <w:b w:val="0"/>
        </w:rPr>
      </w:pPr>
      <w:r>
        <w:rPr>
          <w:rStyle w:val="Strong"/>
          <w:b w:val="0"/>
        </w:rPr>
        <w:t>D = 60%-69</w:t>
      </w:r>
      <w:r w:rsidRPr="00A4079E">
        <w:rPr>
          <w:rStyle w:val="Strong"/>
          <w:b w:val="0"/>
        </w:rPr>
        <w:t>%</w:t>
      </w:r>
    </w:p>
    <w:p w14:paraId="31D76D4D" w14:textId="77777777" w:rsidR="00CC39BD" w:rsidRDefault="00CC39BD" w:rsidP="00CC39BD">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14:paraId="3088EA28" w14:textId="77777777" w:rsidR="00CC39BD" w:rsidRPr="00831634" w:rsidRDefault="00CC39BD" w:rsidP="00CC39BD">
      <w:pPr>
        <w:spacing w:before="60" w:after="60"/>
        <w:rPr>
          <w:rStyle w:val="Strong"/>
          <w:b w:val="0"/>
          <w:color w:val="0D0D0D" w:themeColor="text1" w:themeTint="F2"/>
        </w:rPr>
      </w:pPr>
    </w:p>
    <w:p w14:paraId="0F8BC971" w14:textId="77777777" w:rsidR="00CC39BD" w:rsidRPr="00831634" w:rsidRDefault="00CC39BD" w:rsidP="00CC39BD">
      <w:pPr>
        <w:spacing w:before="60" w:after="60"/>
        <w:rPr>
          <w:rStyle w:val="Strong"/>
          <w:b w:val="0"/>
          <w:color w:val="0D0D0D" w:themeColor="text1" w:themeTint="F2"/>
        </w:rPr>
      </w:pPr>
      <w:r w:rsidRPr="00831634">
        <w:rPr>
          <w:rStyle w:val="Strong"/>
          <w:b w:val="0"/>
          <w:color w:val="0D0D0D" w:themeColor="text1" w:themeTint="F2"/>
        </w:rPr>
        <w:t>Total points correspon</w:t>
      </w:r>
      <w:r>
        <w:rPr>
          <w:rStyle w:val="Strong"/>
          <w:b w:val="0"/>
          <w:color w:val="0D0D0D" w:themeColor="text1" w:themeTint="F2"/>
        </w:rPr>
        <w:t>ding to the final letter grades</w:t>
      </w:r>
    </w:p>
    <w:p w14:paraId="00BB9D6A" w14:textId="77777777" w:rsidR="00CC39BD" w:rsidRPr="00540A10" w:rsidRDefault="00CC39BD" w:rsidP="00CC39BD">
      <w:pPr>
        <w:spacing w:before="60" w:after="60"/>
        <w:rPr>
          <w:rStyle w:val="Strong"/>
          <w:b w:val="0"/>
          <w:color w:val="0D0D0D" w:themeColor="text1" w:themeTint="F2"/>
        </w:rPr>
      </w:pPr>
      <w:r w:rsidRPr="00540A10">
        <w:rPr>
          <w:rStyle w:val="Strong"/>
          <w:b w:val="0"/>
          <w:color w:val="0D0D0D" w:themeColor="text1" w:themeTint="F2"/>
        </w:rPr>
        <w:t>A = 451- 500 Points</w:t>
      </w:r>
    </w:p>
    <w:p w14:paraId="3892A92D" w14:textId="77777777" w:rsidR="00CC39BD" w:rsidRPr="00540A10" w:rsidRDefault="00CC39BD" w:rsidP="00CC39BD">
      <w:pPr>
        <w:spacing w:before="60" w:after="60"/>
        <w:rPr>
          <w:rStyle w:val="Strong"/>
          <w:b w:val="0"/>
          <w:color w:val="0D0D0D" w:themeColor="text1" w:themeTint="F2"/>
        </w:rPr>
      </w:pPr>
      <w:r w:rsidRPr="00540A10">
        <w:rPr>
          <w:rStyle w:val="Strong"/>
          <w:b w:val="0"/>
          <w:color w:val="0D0D0D" w:themeColor="text1" w:themeTint="F2"/>
        </w:rPr>
        <w:t>B = 401- 450 Points</w:t>
      </w:r>
    </w:p>
    <w:p w14:paraId="6D70E9A1" w14:textId="77777777" w:rsidR="00CC39BD" w:rsidRPr="00540A10" w:rsidRDefault="00CC39BD" w:rsidP="00CC39BD">
      <w:pPr>
        <w:spacing w:before="60" w:after="60"/>
        <w:rPr>
          <w:rStyle w:val="Strong"/>
          <w:b w:val="0"/>
          <w:color w:val="0D0D0D" w:themeColor="text1" w:themeTint="F2"/>
        </w:rPr>
      </w:pPr>
      <w:r w:rsidRPr="00540A10">
        <w:rPr>
          <w:rStyle w:val="Strong"/>
          <w:b w:val="0"/>
          <w:color w:val="0D0D0D" w:themeColor="text1" w:themeTint="F2"/>
        </w:rPr>
        <w:t>C = 351- 400 Points</w:t>
      </w:r>
    </w:p>
    <w:p w14:paraId="1FBFB954" w14:textId="77777777" w:rsidR="00CC39BD" w:rsidRPr="00540A10" w:rsidRDefault="00CC39BD" w:rsidP="00CC39BD">
      <w:pPr>
        <w:spacing w:before="60" w:after="60"/>
        <w:rPr>
          <w:rStyle w:val="Strong"/>
          <w:b w:val="0"/>
          <w:color w:val="0D0D0D" w:themeColor="text1" w:themeTint="F2"/>
        </w:rPr>
      </w:pPr>
      <w:r w:rsidRPr="00540A10">
        <w:rPr>
          <w:rStyle w:val="Strong"/>
          <w:b w:val="0"/>
          <w:color w:val="0D0D0D" w:themeColor="text1" w:themeTint="F2"/>
        </w:rPr>
        <w:t>D = 301- 350 Points</w:t>
      </w:r>
    </w:p>
    <w:p w14:paraId="19359E77" w14:textId="77777777" w:rsidR="00CC39BD" w:rsidRPr="00540A10" w:rsidRDefault="00CC39BD" w:rsidP="00CC39BD">
      <w:pPr>
        <w:spacing w:before="60" w:after="60"/>
        <w:rPr>
          <w:rStyle w:val="Strong"/>
          <w:b w:val="0"/>
          <w:color w:val="0D0D0D" w:themeColor="text1" w:themeTint="F2"/>
        </w:rPr>
      </w:pPr>
      <w:r w:rsidRPr="00540A10">
        <w:rPr>
          <w:rStyle w:val="Strong"/>
          <w:b w:val="0"/>
          <w:color w:val="0D0D0D" w:themeColor="text1" w:themeTint="F2"/>
        </w:rPr>
        <w:t>F = 300</w:t>
      </w:r>
      <w:r>
        <w:rPr>
          <w:rStyle w:val="Strong"/>
          <w:b w:val="0"/>
          <w:color w:val="0D0D0D" w:themeColor="text1" w:themeTint="F2"/>
        </w:rPr>
        <w:t xml:space="preserve"> - 0 </w:t>
      </w:r>
      <w:r w:rsidRPr="00540A10">
        <w:rPr>
          <w:rStyle w:val="Strong"/>
          <w:b w:val="0"/>
          <w:color w:val="0D0D0D" w:themeColor="text1" w:themeTint="F2"/>
        </w:rPr>
        <w:t xml:space="preserve">  Points</w:t>
      </w:r>
    </w:p>
    <w:p w14:paraId="390CF1A1" w14:textId="77777777" w:rsidR="00CC39BD" w:rsidRPr="000C622D" w:rsidRDefault="00CC39BD" w:rsidP="00CC39BD">
      <w:pPr>
        <w:spacing w:before="60" w:after="60"/>
        <w:rPr>
          <w:rStyle w:val="Strong"/>
          <w:color w:val="FF0000"/>
        </w:rPr>
      </w:pPr>
    </w:p>
    <w:p w14:paraId="409E8262" w14:textId="77777777" w:rsidR="00CC39BD" w:rsidRPr="00831634" w:rsidRDefault="00CC39BD" w:rsidP="00CC39BD">
      <w:pPr>
        <w:spacing w:before="60" w:after="60"/>
        <w:rPr>
          <w:rStyle w:val="Strong"/>
          <w:b w:val="0"/>
          <w:color w:val="0D0D0D" w:themeColor="text1" w:themeTint="F2"/>
        </w:rPr>
      </w:pPr>
      <w:r w:rsidRPr="00831634">
        <w:rPr>
          <w:rStyle w:val="Strong"/>
          <w:b w:val="0"/>
          <w:color w:val="0D0D0D" w:themeColor="text1" w:themeTint="F2"/>
        </w:rPr>
        <w:lastRenderedPageBreak/>
        <w:t xml:space="preserve">Weights of the assessments in the </w:t>
      </w:r>
      <w:r>
        <w:rPr>
          <w:rStyle w:val="Strong"/>
          <w:b w:val="0"/>
          <w:color w:val="0D0D0D" w:themeColor="text1" w:themeTint="F2"/>
        </w:rPr>
        <w:t xml:space="preserve">calculation of the final letter </w:t>
      </w:r>
      <w:r w:rsidRPr="00831634">
        <w:rPr>
          <w:rStyle w:val="Strong"/>
          <w:b w:val="0"/>
          <w:color w:val="0D0D0D" w:themeColor="text1" w:themeTint="F2"/>
        </w:rPr>
        <w:t>grade.</w:t>
      </w:r>
    </w:p>
    <w:p w14:paraId="1BFCBBBA" w14:textId="77777777" w:rsidR="00CC39BD" w:rsidRDefault="00CC39BD" w:rsidP="00CC39BD">
      <w:pPr>
        <w:spacing w:before="60" w:after="60"/>
        <w:rPr>
          <w:rStyle w:val="Strong"/>
          <w:b w:val="0"/>
          <w:color w:val="0D0D0D" w:themeColor="text1" w:themeTint="F2"/>
        </w:rPr>
      </w:pPr>
      <w:r w:rsidRPr="00540A10">
        <w:rPr>
          <w:rStyle w:val="Strong"/>
          <w:b w:val="0"/>
          <w:color w:val="0D0D0D" w:themeColor="text1" w:themeTint="F2"/>
        </w:rPr>
        <w:t>Example:</w:t>
      </w:r>
    </w:p>
    <w:p w14:paraId="49BA850B" w14:textId="77777777" w:rsidR="00CC39BD" w:rsidRDefault="00CC39BD" w:rsidP="00CC39BD">
      <w:pPr>
        <w:spacing w:before="60" w:after="60"/>
        <w:rPr>
          <w:rStyle w:val="Strong"/>
          <w:b w:val="0"/>
          <w:color w:val="0D0D0D" w:themeColor="text1" w:themeTint="F2"/>
        </w:rPr>
      </w:pPr>
    </w:p>
    <w:p w14:paraId="138ED2DC" w14:textId="77777777" w:rsidR="00CC39BD" w:rsidRDefault="00CC39BD" w:rsidP="00CC39BD">
      <w:pPr>
        <w:spacing w:before="60" w:after="60"/>
        <w:rPr>
          <w:rStyle w:val="Strong"/>
          <w:b w:val="0"/>
          <w:color w:val="0D0D0D" w:themeColor="text1" w:themeTint="F2"/>
        </w:rPr>
      </w:pPr>
      <w:r>
        <w:rPr>
          <w:rStyle w:val="Strong"/>
          <w:b w:val="0"/>
          <w:color w:val="0D0D0D" w:themeColor="text1" w:themeTint="F2"/>
        </w:rPr>
        <w:t>Peer Mentor Meetings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t>10% (50 points total)</w:t>
      </w:r>
    </w:p>
    <w:p w14:paraId="693C0FEC" w14:textId="77777777" w:rsidR="00CC39BD" w:rsidRDefault="00CC39BD" w:rsidP="00CC39BD">
      <w:pPr>
        <w:spacing w:before="60" w:after="60"/>
        <w:rPr>
          <w:rStyle w:val="Strong"/>
          <w:b w:val="0"/>
          <w:color w:val="0D0D0D" w:themeColor="text1" w:themeTint="F2"/>
        </w:rPr>
      </w:pPr>
      <w:r>
        <w:rPr>
          <w:rStyle w:val="Strong"/>
          <w:b w:val="0"/>
          <w:color w:val="0D0D0D" w:themeColor="text1" w:themeTint="F2"/>
        </w:rPr>
        <w:t>Attendance and Participation</w:t>
      </w:r>
      <w:r>
        <w:rPr>
          <w:rStyle w:val="Strong"/>
          <w:b w:val="0"/>
          <w:color w:val="0D0D0D" w:themeColor="text1" w:themeTint="F2"/>
        </w:rPr>
        <w:tab/>
      </w:r>
      <w:r>
        <w:rPr>
          <w:rStyle w:val="Strong"/>
          <w:b w:val="0"/>
          <w:color w:val="0D0D0D" w:themeColor="text1" w:themeTint="F2"/>
        </w:rPr>
        <w:tab/>
        <w:t>15% (75 points total)</w:t>
      </w:r>
    </w:p>
    <w:p w14:paraId="403BADF2" w14:textId="77777777" w:rsidR="00CC39BD" w:rsidRDefault="00CC39BD" w:rsidP="00CC39BD">
      <w:pPr>
        <w:spacing w:before="60" w:after="60"/>
        <w:rPr>
          <w:rStyle w:val="Strong"/>
          <w:b w:val="0"/>
          <w:color w:val="0D0D0D" w:themeColor="text1" w:themeTint="F2"/>
        </w:rPr>
      </w:pPr>
      <w:r>
        <w:rPr>
          <w:rStyle w:val="Strong"/>
          <w:b w:val="0"/>
          <w:color w:val="0D0D0D" w:themeColor="text1" w:themeTint="F2"/>
        </w:rPr>
        <w:t>Learning Showcase Assignment</w:t>
      </w:r>
      <w:r>
        <w:rPr>
          <w:rStyle w:val="Strong"/>
          <w:b w:val="0"/>
          <w:color w:val="0D0D0D" w:themeColor="text1" w:themeTint="F2"/>
        </w:rPr>
        <w:tab/>
      </w:r>
      <w:r>
        <w:rPr>
          <w:rStyle w:val="Strong"/>
          <w:b w:val="0"/>
          <w:color w:val="0D0D0D" w:themeColor="text1" w:themeTint="F2"/>
        </w:rPr>
        <w:tab/>
        <w:t>30% (150 points total)</w:t>
      </w:r>
    </w:p>
    <w:p w14:paraId="4C8CF541" w14:textId="77777777" w:rsidR="00CC39BD" w:rsidRDefault="00CC39BD" w:rsidP="00CC39BD">
      <w:pPr>
        <w:spacing w:before="60" w:after="60"/>
        <w:rPr>
          <w:rStyle w:val="Strong"/>
          <w:b w:val="0"/>
          <w:color w:val="0D0D0D" w:themeColor="text1" w:themeTint="F2"/>
        </w:rPr>
      </w:pPr>
      <w:r>
        <w:rPr>
          <w:rStyle w:val="Strong"/>
          <w:b w:val="0"/>
          <w:color w:val="0D0D0D" w:themeColor="text1" w:themeTint="F2"/>
        </w:rPr>
        <w:t>Assignments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proofErr w:type="gramStart"/>
      <w:r>
        <w:rPr>
          <w:rStyle w:val="Strong"/>
          <w:b w:val="0"/>
          <w:color w:val="0D0D0D" w:themeColor="text1" w:themeTint="F2"/>
        </w:rPr>
        <w:tab/>
        <w:t xml:space="preserve">  </w:t>
      </w:r>
      <w:r>
        <w:rPr>
          <w:rStyle w:val="Strong"/>
          <w:b w:val="0"/>
          <w:color w:val="0D0D0D" w:themeColor="text1" w:themeTint="F2"/>
        </w:rPr>
        <w:tab/>
      </w:r>
      <w:proofErr w:type="gramEnd"/>
      <w:r>
        <w:rPr>
          <w:rStyle w:val="Strong"/>
          <w:b w:val="0"/>
          <w:color w:val="0D0D0D" w:themeColor="text1" w:themeTint="F2"/>
        </w:rPr>
        <w:t>45% (225 points total)</w:t>
      </w:r>
    </w:p>
    <w:p w14:paraId="56A99E5F" w14:textId="77777777" w:rsidR="00CC39BD" w:rsidRPr="002415D8" w:rsidRDefault="00CC39BD" w:rsidP="00CC39BD">
      <w:pPr>
        <w:spacing w:before="60" w:after="60"/>
        <w:rPr>
          <w:rStyle w:val="Strong"/>
          <w:bCs w:val="0"/>
          <w:color w:val="0D0D0D" w:themeColor="text1" w:themeTint="F2"/>
        </w:rPr>
      </w:pPr>
      <w:r w:rsidRPr="002415D8">
        <w:rPr>
          <w:rStyle w:val="Strong"/>
          <w:bCs w:val="0"/>
          <w:color w:val="0D0D0D" w:themeColor="text1" w:themeTint="F2"/>
        </w:rPr>
        <w:t xml:space="preserve">TOTAL                </w:t>
      </w:r>
      <w:r w:rsidRPr="002415D8">
        <w:rPr>
          <w:rStyle w:val="Strong"/>
          <w:bCs w:val="0"/>
          <w:color w:val="0D0D0D" w:themeColor="text1" w:themeTint="F2"/>
        </w:rPr>
        <w:tab/>
      </w:r>
      <w:r w:rsidRPr="002415D8">
        <w:rPr>
          <w:rStyle w:val="Strong"/>
          <w:bCs w:val="0"/>
          <w:color w:val="0D0D0D" w:themeColor="text1" w:themeTint="F2"/>
        </w:rPr>
        <w:tab/>
      </w:r>
      <w:r w:rsidRPr="002415D8">
        <w:rPr>
          <w:rStyle w:val="Strong"/>
          <w:bCs w:val="0"/>
          <w:color w:val="0D0D0D" w:themeColor="text1" w:themeTint="F2"/>
        </w:rPr>
        <w:tab/>
      </w:r>
      <w:r w:rsidRPr="002415D8">
        <w:rPr>
          <w:rStyle w:val="Strong"/>
          <w:bCs w:val="0"/>
          <w:color w:val="0D0D0D" w:themeColor="text1" w:themeTint="F2"/>
        </w:rPr>
        <w:tab/>
        <w:t>100% (500 total points possible)</w:t>
      </w:r>
    </w:p>
    <w:p w14:paraId="442D8199" w14:textId="77777777" w:rsidR="00CC39BD" w:rsidRDefault="00CC39BD" w:rsidP="00CC39BD">
      <w:pPr>
        <w:pStyle w:val="Heading3"/>
      </w:pPr>
      <w:r>
        <w:t>Assessments</w:t>
      </w:r>
    </w:p>
    <w:p w14:paraId="20D19151" w14:textId="77777777" w:rsidR="00CC39BD" w:rsidRDefault="00CC39BD" w:rsidP="00CC39BD"/>
    <w:p w14:paraId="22C095E3" w14:textId="77777777" w:rsidR="00CC39BD" w:rsidRDefault="00CC39BD" w:rsidP="00CC39BD">
      <w:r>
        <w:rPr>
          <w:i/>
        </w:rPr>
        <w:t xml:space="preserve">Attendance and Participation: </w:t>
      </w:r>
      <w:r>
        <w:t xml:space="preserve"> Students receive credit toward their final grade by attending and participating in class. Participation can range from in-class discussions, completion of in-class work, and participating in course activities. Students that are late to class may not receive attendance points for that day. </w:t>
      </w:r>
    </w:p>
    <w:p w14:paraId="5142E78D" w14:textId="77777777" w:rsidR="00CC39BD" w:rsidRDefault="00CC39BD" w:rsidP="00CC39BD"/>
    <w:p w14:paraId="0EB9EE02" w14:textId="77777777" w:rsidR="00CC39BD" w:rsidRDefault="00CC39BD" w:rsidP="00CC39BD">
      <w:r>
        <w:rPr>
          <w:i/>
        </w:rPr>
        <w:t>Peer Mentor Meetings</w:t>
      </w:r>
      <w:r>
        <w:t xml:space="preserve">: Students will attend three meetings with their assigned course Peer Mentor. Students will be provided with a range of dates for each of these meetings and will need to schedule their chosen date and time with their Peer Mentor using EAB. Meetings will be 30 minutes in length and graded on an attendance basis. Each meeting will count for 1/3 of the overall grade. </w:t>
      </w:r>
    </w:p>
    <w:p w14:paraId="0DEC77C7" w14:textId="77777777" w:rsidR="00CC39BD" w:rsidRDefault="00CC39BD" w:rsidP="00CC39BD"/>
    <w:p w14:paraId="43BBD7D9" w14:textId="77777777" w:rsidR="00CC39BD" w:rsidRDefault="00CC39BD" w:rsidP="00CC39BD">
      <w:r>
        <w:rPr>
          <w:i/>
        </w:rPr>
        <w:t>Learning Showcase Assignment</w:t>
      </w:r>
      <w:r>
        <w:t xml:space="preserve">:  Students will be assigned to groups and complete an assignment and presentation at the end of this course as the final exam. This will be presented at the Learning Showcase and will be a culmination of skills that students will learn throughout the semester. The instructor will determine the format of these presentations and students will be provided with a list of topics to choose from for their presentation topic. This grade will be derived from multiple in-class checkpoints, topic selection, individual contribution to group work and a grade for the overall presentation. </w:t>
      </w:r>
    </w:p>
    <w:p w14:paraId="18546F69" w14:textId="77777777" w:rsidR="00CC39BD" w:rsidRDefault="00CC39BD" w:rsidP="00CC39BD"/>
    <w:p w14:paraId="7A42BEDF" w14:textId="77777777" w:rsidR="00CC39BD" w:rsidRPr="00151437" w:rsidRDefault="00CC39BD" w:rsidP="00CC39BD">
      <w:r>
        <w:rPr>
          <w:i/>
        </w:rPr>
        <w:t>Assignments</w:t>
      </w:r>
      <w:r>
        <w:t xml:space="preserve">: Throughout the semester, assignments will be provided both in and out of class for completion. Each assignment will be worth a specified number of points, totaling 225 points for the entire semester. </w:t>
      </w:r>
    </w:p>
    <w:p w14:paraId="6DA165E6" w14:textId="77777777" w:rsidR="00CC39BD" w:rsidRDefault="00CC39BD" w:rsidP="00CC39BD"/>
    <w:p w14:paraId="63CF102E" w14:textId="77777777" w:rsidR="00CC39BD" w:rsidRPr="00831634" w:rsidRDefault="00CC39BD" w:rsidP="00CC39BD"/>
    <w:p w14:paraId="19AC96A5" w14:textId="77777777" w:rsidR="00CC39BD" w:rsidRPr="00966201" w:rsidRDefault="00CC39BD" w:rsidP="00CC39BD">
      <w:pPr>
        <w:pStyle w:val="Heading2"/>
        <w:rPr>
          <w:sz w:val="24"/>
          <w:szCs w:val="24"/>
        </w:rPr>
      </w:pPr>
      <w:r w:rsidRPr="00966201">
        <w:rPr>
          <w:sz w:val="24"/>
          <w:szCs w:val="24"/>
        </w:rPr>
        <w:t>TECHNOLOGY REQUIREMENTS</w:t>
      </w:r>
    </w:p>
    <w:p w14:paraId="0D1BFAEE" w14:textId="77777777" w:rsidR="00CC39BD" w:rsidRPr="00966201" w:rsidRDefault="00CC39BD" w:rsidP="00CC39BD">
      <w:pPr>
        <w:pStyle w:val="Heading3"/>
        <w:rPr>
          <w:rStyle w:val="searchhighlight"/>
          <w:sz w:val="24"/>
          <w:szCs w:val="24"/>
        </w:rPr>
      </w:pPr>
      <w:r w:rsidRPr="00966201">
        <w:rPr>
          <w:rStyle w:val="searchhighlight"/>
          <w:sz w:val="24"/>
          <w:szCs w:val="24"/>
        </w:rPr>
        <w:t>LMS</w:t>
      </w:r>
    </w:p>
    <w:p w14:paraId="05763EC7" w14:textId="77777777" w:rsidR="00CC39BD" w:rsidRPr="00966201" w:rsidRDefault="00CC39BD" w:rsidP="00CC39BD">
      <w:r w:rsidRPr="00966201">
        <w:t xml:space="preserve">All course sections offered by Texas A&amp;M University-Commerce have a corresponding course shell in the </w:t>
      </w:r>
      <w:proofErr w:type="spellStart"/>
      <w:r w:rsidRPr="00966201">
        <w:t>myLeo</w:t>
      </w:r>
      <w:proofErr w:type="spellEnd"/>
      <w:r w:rsidRPr="00966201">
        <w:t xml:space="preserve"> Online Learning Management System (LMS).  Below are technical requirements </w:t>
      </w:r>
    </w:p>
    <w:p w14:paraId="24530241" w14:textId="77777777" w:rsidR="00CC39BD" w:rsidRPr="00966201" w:rsidRDefault="00CC39BD" w:rsidP="00CC39BD"/>
    <w:p w14:paraId="1F8A46AA" w14:textId="77777777" w:rsidR="00CC39BD" w:rsidRPr="00966201" w:rsidRDefault="00CC39BD" w:rsidP="00CC39BD">
      <w:r w:rsidRPr="00966201">
        <w:t>LMS Requirements:</w:t>
      </w:r>
    </w:p>
    <w:p w14:paraId="16C5B370" w14:textId="77777777" w:rsidR="00CC39BD" w:rsidRPr="00966201" w:rsidRDefault="00523BE0" w:rsidP="00CC39BD">
      <w:hyperlink r:id="rId9" w:history="1">
        <w:r w:rsidR="00CC39BD" w:rsidRPr="00966201">
          <w:rPr>
            <w:rStyle w:val="Hyperlink"/>
          </w:rPr>
          <w:t>https://community.brightspace.com/s/article/Brightspace-Platform-Requirements</w:t>
        </w:r>
      </w:hyperlink>
    </w:p>
    <w:p w14:paraId="398194B2" w14:textId="77777777" w:rsidR="00CC39BD" w:rsidRPr="00966201" w:rsidRDefault="00CC39BD" w:rsidP="00CC39BD"/>
    <w:p w14:paraId="3B3255AB" w14:textId="77777777" w:rsidR="00CC39BD" w:rsidRPr="00966201" w:rsidRDefault="00CC39BD" w:rsidP="00CC39BD">
      <w:r w:rsidRPr="00966201">
        <w:t>LMS Browser Support:</w:t>
      </w:r>
    </w:p>
    <w:p w14:paraId="150D5545" w14:textId="77777777" w:rsidR="00CC39BD" w:rsidRPr="00966201" w:rsidRDefault="00523BE0" w:rsidP="00CC39BD">
      <w:hyperlink r:id="rId10" w:history="1">
        <w:r w:rsidR="00CC39BD" w:rsidRPr="00966201">
          <w:rPr>
            <w:rStyle w:val="Hyperlink"/>
          </w:rPr>
          <w:t>https://documentation.brightspace.com/EN/brightspace/requirements/all/browser_support.htm</w:t>
        </w:r>
      </w:hyperlink>
    </w:p>
    <w:p w14:paraId="3B8CEADE" w14:textId="77777777" w:rsidR="00CC39BD" w:rsidRPr="00966201" w:rsidRDefault="00CC39BD" w:rsidP="00CC39BD"/>
    <w:p w14:paraId="281B2655" w14:textId="77777777" w:rsidR="00CC39BD" w:rsidRPr="00966201" w:rsidRDefault="00CC39BD" w:rsidP="00CC39BD">
      <w:pPr>
        <w:autoSpaceDE w:val="0"/>
        <w:autoSpaceDN w:val="0"/>
        <w:adjustRightInd w:val="0"/>
        <w:rPr>
          <w:rFonts w:eastAsia="Times New Roman"/>
          <w:color w:val="000000"/>
        </w:rPr>
      </w:pPr>
      <w:r w:rsidRPr="00966201">
        <w:rPr>
          <w:rFonts w:eastAsia="Times New Roman"/>
          <w:color w:val="000000"/>
        </w:rPr>
        <w:t>Zoom Video Conferencing Tool</w:t>
      </w:r>
    </w:p>
    <w:p w14:paraId="349A62FF" w14:textId="77777777" w:rsidR="00CC39BD" w:rsidRPr="00966201" w:rsidRDefault="00523BE0" w:rsidP="00CC39BD">
      <w:pPr>
        <w:autoSpaceDE w:val="0"/>
        <w:autoSpaceDN w:val="0"/>
        <w:adjustRightInd w:val="0"/>
        <w:rPr>
          <w:rFonts w:eastAsia="Times New Roman"/>
          <w:color w:val="000000"/>
        </w:rPr>
      </w:pPr>
      <w:hyperlink r:id="rId11" w:history="1">
        <w:r w:rsidR="00CC39BD" w:rsidRPr="00966201">
          <w:rPr>
            <w:rStyle w:val="Hyperlink"/>
            <w:rFonts w:eastAsia="Times New Roman"/>
          </w:rPr>
          <w:t>https://inside.tamuc.edu/campuslife/CampusServices/CITESupportCenter/Zoom_Account.aspx?source=universalmenu</w:t>
        </w:r>
      </w:hyperlink>
    </w:p>
    <w:p w14:paraId="21D49B7E" w14:textId="77777777" w:rsidR="00CC39BD" w:rsidRPr="00966201" w:rsidRDefault="00CC39BD" w:rsidP="00CC39BD">
      <w:pPr>
        <w:autoSpaceDE w:val="0"/>
        <w:autoSpaceDN w:val="0"/>
        <w:adjustRightInd w:val="0"/>
        <w:rPr>
          <w:rFonts w:eastAsia="Times New Roman"/>
          <w:color w:val="000000"/>
        </w:rPr>
      </w:pPr>
    </w:p>
    <w:p w14:paraId="745DF5DB" w14:textId="77777777" w:rsidR="00CC39BD" w:rsidRPr="00966201" w:rsidRDefault="00CC39BD" w:rsidP="00CC39BD">
      <w:pPr>
        <w:pStyle w:val="Heading2"/>
        <w:rPr>
          <w:sz w:val="24"/>
          <w:szCs w:val="24"/>
        </w:rPr>
      </w:pPr>
      <w:r w:rsidRPr="00966201">
        <w:rPr>
          <w:sz w:val="24"/>
          <w:szCs w:val="24"/>
        </w:rPr>
        <w:t>ACCESS AND NAVIGATION</w:t>
      </w:r>
    </w:p>
    <w:p w14:paraId="53ADBE88" w14:textId="77777777" w:rsidR="00CC39BD" w:rsidRPr="00966201" w:rsidRDefault="00CC39BD" w:rsidP="00CC39BD">
      <w:pPr>
        <w:rPr>
          <w:rFonts w:eastAsia="Times New Roman"/>
        </w:rPr>
      </w:pPr>
    </w:p>
    <w:p w14:paraId="4B733781" w14:textId="77777777" w:rsidR="00CC39BD" w:rsidRPr="00966201" w:rsidRDefault="00CC39BD" w:rsidP="00CC39BD">
      <w:pPr>
        <w:autoSpaceDE w:val="0"/>
        <w:autoSpaceDN w:val="0"/>
        <w:adjustRightInd w:val="0"/>
        <w:rPr>
          <w:rFonts w:eastAsia="Times New Roman"/>
          <w:b/>
          <w:iCs/>
          <w:color w:val="000000"/>
        </w:rPr>
      </w:pPr>
      <w:r w:rsidRPr="00966201">
        <w:rPr>
          <w:rFonts w:eastAsia="Times New Roman"/>
          <w:iCs/>
          <w:color w:val="000000"/>
        </w:rPr>
        <w:t>You will need your campus-wide ID (CWID) and password to log into the course. If you do not know your CWID or have forgotten your password, contact the Center for IT Excellence (CITE) at 903.468.6000 or</w:t>
      </w:r>
      <w:r w:rsidRPr="00966201">
        <w:rPr>
          <w:rFonts w:eastAsia="Times New Roman"/>
          <w:b/>
          <w:iCs/>
          <w:color w:val="000000"/>
        </w:rPr>
        <w:t xml:space="preserve"> </w:t>
      </w:r>
      <w:hyperlink r:id="rId12" w:history="1">
        <w:r w:rsidRPr="00966201">
          <w:rPr>
            <w:rStyle w:val="Hyperlink"/>
          </w:rPr>
          <w:t>helpdesk@tamuc.edu</w:t>
        </w:r>
      </w:hyperlink>
      <w:r w:rsidRPr="00966201">
        <w:rPr>
          <w:rFonts w:eastAsia="Times New Roman"/>
          <w:b/>
          <w:iCs/>
          <w:color w:val="000000"/>
        </w:rPr>
        <w:t>.</w:t>
      </w:r>
    </w:p>
    <w:p w14:paraId="1E253060" w14:textId="77777777" w:rsidR="00CC39BD" w:rsidRPr="00966201" w:rsidRDefault="00CC39BD" w:rsidP="00CC39BD">
      <w:pPr>
        <w:autoSpaceDE w:val="0"/>
        <w:autoSpaceDN w:val="0"/>
        <w:adjustRightInd w:val="0"/>
        <w:rPr>
          <w:rFonts w:eastAsia="Times New Roman"/>
          <w:b/>
          <w:color w:val="000000"/>
        </w:rPr>
      </w:pPr>
    </w:p>
    <w:p w14:paraId="13BD848E" w14:textId="77777777" w:rsidR="00CC39BD" w:rsidRPr="00966201" w:rsidRDefault="00CC39BD" w:rsidP="00CC39BD">
      <w:pPr>
        <w:autoSpaceDE w:val="0"/>
        <w:autoSpaceDN w:val="0"/>
        <w:adjustRightInd w:val="0"/>
        <w:rPr>
          <w:rFonts w:eastAsia="Times New Roman"/>
          <w:color w:val="000000"/>
        </w:rPr>
      </w:pPr>
      <w:r w:rsidRPr="00966201">
        <w:rPr>
          <w:rStyle w:val="Heading3Char"/>
          <w:rFonts w:eastAsiaTheme="minorHAnsi"/>
          <w:sz w:val="24"/>
          <w:szCs w:val="24"/>
        </w:rPr>
        <w:t>Note</w:t>
      </w:r>
      <w:r w:rsidRPr="00966201">
        <w:rPr>
          <w:rFonts w:ascii="Arial" w:eastAsia="Times New Roman" w:hAnsi="Arial"/>
          <w:b/>
          <w:color w:val="000000"/>
        </w:rPr>
        <w:t>:</w:t>
      </w:r>
      <w:r w:rsidRPr="00966201">
        <w:rPr>
          <w:rFonts w:ascii="Arial" w:eastAsia="Times New Roman" w:hAnsi="Arial"/>
          <w:color w:val="000000"/>
        </w:rPr>
        <w:t xml:space="preserve"> </w:t>
      </w:r>
      <w:r w:rsidRPr="00966201">
        <w:rPr>
          <w:rFonts w:eastAsia="Times New Roman"/>
          <w:color w:val="000000"/>
        </w:rPr>
        <w:t>Personal computer and internet connection 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 Starbucks, a TAMUC campus open computer lab, etc.</w:t>
      </w:r>
    </w:p>
    <w:p w14:paraId="6892FF78" w14:textId="77777777" w:rsidR="00CC39BD" w:rsidRPr="00966201" w:rsidRDefault="00CC39BD" w:rsidP="00CC39BD">
      <w:pPr>
        <w:autoSpaceDE w:val="0"/>
        <w:autoSpaceDN w:val="0"/>
        <w:adjustRightInd w:val="0"/>
        <w:rPr>
          <w:rFonts w:eastAsia="Times New Roman"/>
          <w:color w:val="000000"/>
        </w:rPr>
      </w:pPr>
    </w:p>
    <w:p w14:paraId="6A5F8E29" w14:textId="77777777" w:rsidR="00CC39BD" w:rsidRPr="00966201" w:rsidRDefault="00CC39BD" w:rsidP="00CC39BD">
      <w:pPr>
        <w:pStyle w:val="Heading2"/>
        <w:rPr>
          <w:sz w:val="24"/>
          <w:szCs w:val="24"/>
        </w:rPr>
      </w:pPr>
      <w:r w:rsidRPr="00966201">
        <w:rPr>
          <w:sz w:val="24"/>
          <w:szCs w:val="24"/>
        </w:rPr>
        <w:t>COMMUNICATION AND SUPPORT</w:t>
      </w:r>
    </w:p>
    <w:p w14:paraId="6EDDA67D" w14:textId="77777777" w:rsidR="00CC39BD" w:rsidRPr="002415D8" w:rsidRDefault="00CC39BD" w:rsidP="00CC39BD">
      <w:pPr>
        <w:pStyle w:val="NormalWeb"/>
        <w:spacing w:before="120" w:beforeAutospacing="0" w:after="24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 xml:space="preserve">If you have any questions or are having difficulties with the course material, please contact your </w:t>
      </w:r>
      <w:proofErr w:type="gramStart"/>
      <w:r w:rsidRPr="002415D8">
        <w:rPr>
          <w:rFonts w:asciiTheme="minorHAnsi" w:hAnsiTheme="minorHAnsi" w:cstheme="minorHAnsi"/>
          <w:color w:val="0D0D0D" w:themeColor="text1" w:themeTint="F2"/>
          <w:spacing w:val="3"/>
        </w:rPr>
        <w:t>Instructor</w:t>
      </w:r>
      <w:proofErr w:type="gramEnd"/>
      <w:r w:rsidRPr="002415D8">
        <w:rPr>
          <w:rFonts w:asciiTheme="minorHAnsi" w:hAnsiTheme="minorHAnsi" w:cstheme="minorHAnsi"/>
          <w:color w:val="0D0D0D" w:themeColor="text1" w:themeTint="F2"/>
          <w:spacing w:val="3"/>
        </w:rPr>
        <w:t>.</w:t>
      </w:r>
    </w:p>
    <w:p w14:paraId="48490351" w14:textId="77777777" w:rsidR="00CC39BD" w:rsidRPr="002415D8" w:rsidRDefault="00CC39BD" w:rsidP="00CC39BD">
      <w:pPr>
        <w:pStyle w:val="Heading3"/>
        <w:rPr>
          <w:rFonts w:asciiTheme="minorHAnsi" w:hAnsiTheme="minorHAnsi" w:cstheme="minorHAnsi"/>
          <w:sz w:val="24"/>
          <w:szCs w:val="24"/>
        </w:rPr>
      </w:pPr>
      <w:r w:rsidRPr="002415D8">
        <w:rPr>
          <w:rFonts w:asciiTheme="minorHAnsi" w:hAnsiTheme="minorHAnsi" w:cstheme="minorHAnsi"/>
          <w:sz w:val="24"/>
          <w:szCs w:val="24"/>
        </w:rPr>
        <w:t>Technical Support</w:t>
      </w:r>
    </w:p>
    <w:p w14:paraId="341128A5" w14:textId="77777777" w:rsidR="00CC39BD" w:rsidRPr="002415D8" w:rsidRDefault="00CC39BD" w:rsidP="00CC39BD">
      <w:pPr>
        <w:pStyle w:val="NormalWeb"/>
        <w:spacing w:before="0" w:beforeAutospacing="0" w:after="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If you are having technical difficulty with any part of Brightspace, please contact Brightspace Technical Support at 1-877-325-7778. Other support options can be found here:</w:t>
      </w:r>
    </w:p>
    <w:p w14:paraId="11512334" w14:textId="77777777" w:rsidR="00CC39BD" w:rsidRPr="002415D8" w:rsidRDefault="00CC39BD" w:rsidP="00CC39BD">
      <w:pPr>
        <w:pStyle w:val="NormalWeb"/>
        <w:spacing w:before="0" w:beforeAutospacing="0" w:after="0" w:afterAutospacing="0"/>
        <w:rPr>
          <w:rFonts w:asciiTheme="minorHAnsi" w:hAnsiTheme="minorHAnsi" w:cstheme="minorHAnsi"/>
          <w:color w:val="0D0D0D" w:themeColor="text1" w:themeTint="F2"/>
          <w:spacing w:val="3"/>
        </w:rPr>
      </w:pPr>
    </w:p>
    <w:p w14:paraId="70C02C86" w14:textId="77777777" w:rsidR="00CC39BD" w:rsidRDefault="00523BE0" w:rsidP="00CC39BD">
      <w:pPr>
        <w:pStyle w:val="NormalWeb"/>
        <w:spacing w:before="0" w:beforeAutospacing="0" w:after="0" w:afterAutospacing="0"/>
        <w:rPr>
          <w:rFonts w:asciiTheme="minorHAnsi" w:hAnsiTheme="minorHAnsi" w:cstheme="minorHAnsi"/>
          <w:color w:val="0D0D0D" w:themeColor="text1" w:themeTint="F2"/>
          <w:spacing w:val="3"/>
        </w:rPr>
      </w:pPr>
      <w:hyperlink r:id="rId13" w:history="1">
        <w:r w:rsidR="00CC39BD" w:rsidRPr="002415D8">
          <w:rPr>
            <w:rStyle w:val="Hyperlink"/>
            <w:rFonts w:asciiTheme="minorHAnsi" w:hAnsiTheme="minorHAnsi" w:cstheme="minorHAnsi"/>
            <w:spacing w:val="3"/>
          </w:rPr>
          <w:t>https://community.brightspace.com/support/s/contactsupport</w:t>
        </w:r>
      </w:hyperlink>
      <w:r w:rsidR="00CC39BD" w:rsidRPr="002415D8">
        <w:rPr>
          <w:rFonts w:asciiTheme="minorHAnsi" w:hAnsiTheme="minorHAnsi" w:cstheme="minorHAnsi"/>
          <w:color w:val="0D0D0D" w:themeColor="text1" w:themeTint="F2"/>
          <w:spacing w:val="3"/>
        </w:rPr>
        <w:t xml:space="preserve">  </w:t>
      </w:r>
    </w:p>
    <w:p w14:paraId="1778F815" w14:textId="77777777" w:rsidR="00CC39BD" w:rsidRPr="002415D8" w:rsidRDefault="00CC39BD" w:rsidP="00CC39BD">
      <w:pPr>
        <w:pStyle w:val="NormalWeb"/>
        <w:spacing w:before="0" w:beforeAutospacing="0" w:after="0" w:afterAutospacing="0"/>
        <w:rPr>
          <w:rFonts w:asciiTheme="minorHAnsi" w:hAnsiTheme="minorHAnsi" w:cstheme="minorHAnsi"/>
          <w:color w:val="0D0D0D" w:themeColor="text1" w:themeTint="F2"/>
          <w:spacing w:val="3"/>
        </w:rPr>
      </w:pPr>
    </w:p>
    <w:p w14:paraId="16D20A95" w14:textId="77777777" w:rsidR="00CC39BD" w:rsidRPr="00966201" w:rsidRDefault="00CC39BD" w:rsidP="00CC39BD">
      <w:pPr>
        <w:pStyle w:val="Heading3"/>
        <w:rPr>
          <w:sz w:val="24"/>
          <w:szCs w:val="24"/>
        </w:rPr>
      </w:pPr>
      <w:r w:rsidRPr="00966201">
        <w:rPr>
          <w:sz w:val="24"/>
          <w:szCs w:val="24"/>
        </w:rPr>
        <w:t>Interaction with Instructor Statement</w:t>
      </w:r>
    </w:p>
    <w:p w14:paraId="12ECBE83" w14:textId="77777777" w:rsidR="00CC39BD" w:rsidRPr="00966201" w:rsidRDefault="00CC39BD" w:rsidP="00CC39BD">
      <w:pPr>
        <w:tabs>
          <w:tab w:val="left" w:pos="540"/>
        </w:tabs>
      </w:pPr>
    </w:p>
    <w:p w14:paraId="1F556CE7" w14:textId="77777777" w:rsidR="00CC39BD" w:rsidRPr="00966201" w:rsidRDefault="00CC39BD" w:rsidP="00CC39BD">
      <w:pPr>
        <w:rPr>
          <w:rFonts w:cstheme="minorHAnsi"/>
        </w:rPr>
      </w:pPr>
      <w:r w:rsidRPr="00966201">
        <w:rPr>
          <w:rFonts w:cstheme="minorHAnsi"/>
        </w:rPr>
        <w:t xml:space="preserve">It is a course expectation that you check your </w:t>
      </w:r>
      <w:proofErr w:type="spellStart"/>
      <w:r w:rsidRPr="00966201">
        <w:rPr>
          <w:rFonts w:cstheme="minorHAnsi"/>
        </w:rPr>
        <w:t>LeoMail</w:t>
      </w:r>
      <w:proofErr w:type="spellEnd"/>
      <w:r w:rsidRPr="00966201">
        <w:rPr>
          <w:rFonts w:cstheme="minorHAnsi"/>
        </w:rPr>
        <w:t xml:space="preserve"> email address daily, this is the prescribed communication method by the University. There may be times that I need to contact you with important information and email is often the fastest method to do so. You can expect a response to your email within one business day of its receipt- even if it is just acknowledgement that I received it.</w:t>
      </w:r>
    </w:p>
    <w:p w14:paraId="2B3F8E12" w14:textId="77777777" w:rsidR="00CC39BD" w:rsidRPr="00966201" w:rsidRDefault="00CC39BD" w:rsidP="00CC39BD">
      <w:pPr>
        <w:rPr>
          <w:rFonts w:cstheme="minorHAnsi"/>
        </w:rPr>
      </w:pPr>
    </w:p>
    <w:p w14:paraId="403A0C33" w14:textId="77777777" w:rsidR="00CC39BD" w:rsidRPr="00966201" w:rsidRDefault="00CC39BD" w:rsidP="00CC39BD">
      <w:pPr>
        <w:rPr>
          <w:rFonts w:cstheme="minorHAnsi"/>
        </w:rPr>
      </w:pPr>
      <w:r w:rsidRPr="00966201">
        <w:rPr>
          <w:rFonts w:cstheme="minorHAnsi"/>
        </w:rPr>
        <w:t xml:space="preserve">All students are encouraged to contact the instructor for any and all reasons whatsoever if they believe an event or concern will impact their performance in the course. The more I am kept in the loop with you and your environment, the better I can assist you when needed. Beyond face-to-face classroom interactions, the best way to get in touch with me is via email and/or office hours. </w:t>
      </w:r>
    </w:p>
    <w:p w14:paraId="0DF2DB32" w14:textId="77777777" w:rsidR="00CC39BD" w:rsidRPr="00966201" w:rsidRDefault="00CC39BD" w:rsidP="00CC39BD">
      <w:pPr>
        <w:pStyle w:val="Heading2"/>
        <w:rPr>
          <w:sz w:val="24"/>
          <w:szCs w:val="24"/>
        </w:rPr>
      </w:pPr>
    </w:p>
    <w:p w14:paraId="38CFB866" w14:textId="77777777" w:rsidR="00CC39BD" w:rsidRPr="00966201" w:rsidRDefault="00CC39BD" w:rsidP="00CC39BD">
      <w:pPr>
        <w:pStyle w:val="Heading2"/>
        <w:rPr>
          <w:sz w:val="24"/>
          <w:szCs w:val="24"/>
        </w:rPr>
      </w:pPr>
      <w:r w:rsidRPr="00966201">
        <w:rPr>
          <w:sz w:val="24"/>
          <w:szCs w:val="24"/>
        </w:rPr>
        <w:t>COURSE AND UNIVERSITY PROCEDURES/POLICIES</w:t>
      </w:r>
    </w:p>
    <w:p w14:paraId="13E1F37B" w14:textId="77777777" w:rsidR="00CC39BD" w:rsidRPr="00966201" w:rsidRDefault="00CC39BD" w:rsidP="00CC39BD">
      <w:pPr>
        <w:pStyle w:val="Heading3"/>
        <w:rPr>
          <w:sz w:val="24"/>
          <w:szCs w:val="24"/>
        </w:rPr>
      </w:pPr>
      <w:r w:rsidRPr="00966201">
        <w:rPr>
          <w:sz w:val="24"/>
          <w:szCs w:val="24"/>
        </w:rPr>
        <w:t>Course Specific Procedures/Policies</w:t>
      </w:r>
    </w:p>
    <w:p w14:paraId="5E4661AA" w14:textId="77777777" w:rsidR="00CC39BD" w:rsidRPr="00966201" w:rsidRDefault="00CC39BD" w:rsidP="00CC39BD">
      <w:pPr>
        <w:rPr>
          <w:rFonts w:cstheme="minorHAnsi"/>
          <w:b/>
        </w:rPr>
      </w:pPr>
      <w:r w:rsidRPr="00966201">
        <w:rPr>
          <w:rFonts w:cstheme="minorHAnsi"/>
          <w:b/>
        </w:rPr>
        <w:t>Attendance</w:t>
      </w:r>
    </w:p>
    <w:p w14:paraId="4D1DA880" w14:textId="77777777" w:rsidR="00CC39BD" w:rsidRPr="00966201" w:rsidRDefault="00CC39BD" w:rsidP="00CC39BD">
      <w:pPr>
        <w:rPr>
          <w:rFonts w:cstheme="minorHAnsi"/>
          <w:b/>
        </w:rPr>
      </w:pPr>
    </w:p>
    <w:p w14:paraId="05D60601" w14:textId="77777777" w:rsidR="00CC39BD" w:rsidRPr="00966201" w:rsidRDefault="00CC39BD" w:rsidP="00CC39BD">
      <w:pPr>
        <w:rPr>
          <w:rFonts w:cstheme="minorHAnsi"/>
        </w:rPr>
      </w:pPr>
      <w:r w:rsidRPr="00966201">
        <w:rPr>
          <w:rFonts w:cstheme="minorHAnsi"/>
        </w:rPr>
        <w:t>Roll is taken each class day and students are expected to attend all scheduled class periods. Each section of the course is scheduled for 1</w:t>
      </w:r>
      <w:r>
        <w:rPr>
          <w:rFonts w:cstheme="minorHAnsi"/>
        </w:rPr>
        <w:t>6</w:t>
      </w:r>
      <w:r w:rsidRPr="00966201">
        <w:rPr>
          <w:rFonts w:cstheme="minorHAnsi"/>
        </w:rPr>
        <w:t xml:space="preserve"> weeks of three meetings weekly of 50 minutes each. Students should make arrangements to be in class on time and to stay until the class is dismissed. </w:t>
      </w:r>
      <w:r w:rsidRPr="00966201">
        <w:rPr>
          <w:rFonts w:cstheme="minorHAnsi"/>
          <w:b/>
        </w:rPr>
        <w:t>Attendance is part of your grade.</w:t>
      </w:r>
      <w:r w:rsidRPr="00966201">
        <w:rPr>
          <w:rFonts w:cstheme="minorHAnsi"/>
        </w:rPr>
        <w:t xml:space="preserve"> </w:t>
      </w:r>
    </w:p>
    <w:p w14:paraId="7EB0FD1F" w14:textId="77777777" w:rsidR="00CC39BD" w:rsidRPr="00966201" w:rsidRDefault="00CC39BD" w:rsidP="00CC39BD">
      <w:pPr>
        <w:rPr>
          <w:rFonts w:cstheme="minorHAnsi"/>
        </w:rPr>
      </w:pPr>
      <w:r w:rsidRPr="00966201">
        <w:rPr>
          <w:rFonts w:cstheme="minorHAnsi"/>
          <w:i/>
        </w:rPr>
        <w:t xml:space="preserve">Excused absences: </w:t>
      </w:r>
      <w:r w:rsidRPr="00966201">
        <w:rPr>
          <w:rFonts w:cstheme="minorHAnsi"/>
        </w:rPr>
        <w:t xml:space="preserve">For students with excused absences, which include participation in a University sponsored event, illness accompanied by a doctor’s note, death in the student’s immediate family, a verifiable court appearance or any other similar circumstance in the view of the instructor, written documentation must be turned in to the instructor immediately upon return to class. If it is not given upon return to class, you will be counted as unexcused. Students will be allotted two unexcused absences during the semester. Points will also be deducted from the daily participation grade for each tardy, at the instructor’s discretion. </w:t>
      </w:r>
    </w:p>
    <w:p w14:paraId="66EB8745" w14:textId="77777777" w:rsidR="00CC39BD" w:rsidRPr="00966201" w:rsidRDefault="00CC39BD" w:rsidP="00CC39BD">
      <w:pPr>
        <w:rPr>
          <w:rFonts w:cstheme="minorHAnsi"/>
        </w:rPr>
      </w:pPr>
    </w:p>
    <w:p w14:paraId="74B14964" w14:textId="77777777" w:rsidR="00CC39BD" w:rsidRPr="00966201" w:rsidRDefault="00CC39BD" w:rsidP="00CC39BD">
      <w:pPr>
        <w:rPr>
          <w:rFonts w:cstheme="minorHAnsi"/>
          <w:b/>
        </w:rPr>
      </w:pPr>
      <w:r w:rsidRPr="00966201">
        <w:rPr>
          <w:rFonts w:cstheme="minorHAnsi"/>
          <w:b/>
        </w:rPr>
        <w:t>Late</w:t>
      </w:r>
      <w:r w:rsidRPr="00966201">
        <w:rPr>
          <w:rFonts w:cstheme="minorHAnsi"/>
          <w:b/>
          <w:spacing w:val="-2"/>
        </w:rPr>
        <w:t xml:space="preserve"> </w:t>
      </w:r>
      <w:r w:rsidRPr="00966201">
        <w:rPr>
          <w:rFonts w:cstheme="minorHAnsi"/>
          <w:b/>
        </w:rPr>
        <w:t>Work</w:t>
      </w:r>
    </w:p>
    <w:p w14:paraId="50596DAC" w14:textId="77777777" w:rsidR="00CC39BD" w:rsidRPr="00966201" w:rsidRDefault="00CC39BD" w:rsidP="00CC39BD">
      <w:pPr>
        <w:rPr>
          <w:rFonts w:cstheme="minorHAnsi"/>
          <w:b/>
        </w:rPr>
      </w:pPr>
    </w:p>
    <w:p w14:paraId="11D15281" w14:textId="77777777" w:rsidR="00CC39BD" w:rsidRPr="00966201" w:rsidRDefault="00CC39BD" w:rsidP="00CC39BD">
      <w:pPr>
        <w:rPr>
          <w:rFonts w:cstheme="minorHAnsi"/>
        </w:rPr>
      </w:pPr>
      <w:r w:rsidRPr="00966201">
        <w:rPr>
          <w:rFonts w:cstheme="minorHAnsi"/>
        </w:rPr>
        <w:t>All</w:t>
      </w:r>
      <w:r w:rsidRPr="00966201">
        <w:rPr>
          <w:rFonts w:cstheme="minorHAnsi"/>
          <w:spacing w:val="-3"/>
        </w:rPr>
        <w:t xml:space="preserve"> </w:t>
      </w:r>
      <w:r w:rsidRPr="00966201">
        <w:rPr>
          <w:rFonts w:cstheme="minorHAnsi"/>
        </w:rPr>
        <w:t>activities must</w:t>
      </w:r>
      <w:r w:rsidRPr="00966201">
        <w:rPr>
          <w:rFonts w:cstheme="minorHAnsi"/>
          <w:spacing w:val="-3"/>
        </w:rPr>
        <w:t xml:space="preserve"> </w:t>
      </w:r>
      <w:r w:rsidRPr="00966201">
        <w:rPr>
          <w:rFonts w:cstheme="minorHAnsi"/>
        </w:rPr>
        <w:t>be</w:t>
      </w:r>
      <w:r w:rsidRPr="00966201">
        <w:rPr>
          <w:rFonts w:cstheme="minorHAnsi"/>
          <w:spacing w:val="-2"/>
        </w:rPr>
        <w:t xml:space="preserve"> </w:t>
      </w:r>
      <w:r w:rsidRPr="00966201">
        <w:rPr>
          <w:rFonts w:cstheme="minorHAnsi"/>
        </w:rPr>
        <w:t>submitted</w:t>
      </w:r>
      <w:r w:rsidRPr="00966201">
        <w:rPr>
          <w:rFonts w:cstheme="minorHAnsi"/>
          <w:spacing w:val="-1"/>
        </w:rPr>
        <w:t xml:space="preserve"> </w:t>
      </w:r>
      <w:r w:rsidRPr="00966201">
        <w:rPr>
          <w:rFonts w:cstheme="minorHAnsi"/>
        </w:rPr>
        <w:t>by the date listed in the course outline/calendar or as announced in class.</w:t>
      </w:r>
      <w:r w:rsidRPr="00966201">
        <w:rPr>
          <w:rFonts w:cstheme="minorHAnsi"/>
          <w:spacing w:val="47"/>
        </w:rPr>
        <w:t xml:space="preserve"> </w:t>
      </w:r>
      <w:r w:rsidRPr="00966201">
        <w:rPr>
          <w:rFonts w:cstheme="minorHAnsi"/>
        </w:rPr>
        <w:t>Late</w:t>
      </w:r>
      <w:r w:rsidRPr="00966201">
        <w:rPr>
          <w:rFonts w:cstheme="minorHAnsi"/>
          <w:spacing w:val="-2"/>
        </w:rPr>
        <w:t xml:space="preserve"> </w:t>
      </w:r>
      <w:r w:rsidRPr="00966201">
        <w:rPr>
          <w:rFonts w:cstheme="minorHAnsi"/>
        </w:rPr>
        <w:t>assignments</w:t>
      </w:r>
      <w:r w:rsidRPr="00966201">
        <w:rPr>
          <w:rFonts w:cstheme="minorHAnsi"/>
          <w:spacing w:val="-1"/>
        </w:rPr>
        <w:t xml:space="preserve"> and activities </w:t>
      </w:r>
      <w:r w:rsidRPr="00966201">
        <w:rPr>
          <w:rFonts w:cstheme="minorHAnsi"/>
        </w:rPr>
        <w:t>will</w:t>
      </w:r>
      <w:r w:rsidRPr="00966201">
        <w:rPr>
          <w:rFonts w:cstheme="minorHAnsi"/>
          <w:spacing w:val="-3"/>
        </w:rPr>
        <w:t xml:space="preserve"> </w:t>
      </w:r>
      <w:r w:rsidRPr="00966201">
        <w:rPr>
          <w:rFonts w:cstheme="minorHAnsi"/>
        </w:rPr>
        <w:t>not</w:t>
      </w:r>
      <w:r w:rsidRPr="00966201">
        <w:rPr>
          <w:rFonts w:cstheme="minorHAnsi"/>
          <w:spacing w:val="-3"/>
        </w:rPr>
        <w:t xml:space="preserve"> </w:t>
      </w:r>
      <w:r w:rsidRPr="00966201">
        <w:rPr>
          <w:rFonts w:cstheme="minorHAnsi"/>
        </w:rPr>
        <w:t>be</w:t>
      </w:r>
      <w:r w:rsidRPr="00966201">
        <w:rPr>
          <w:rFonts w:cstheme="minorHAnsi"/>
          <w:spacing w:val="-1"/>
        </w:rPr>
        <w:t xml:space="preserve"> </w:t>
      </w:r>
      <w:r w:rsidRPr="00966201">
        <w:rPr>
          <w:rFonts w:cstheme="minorHAnsi"/>
        </w:rPr>
        <w:t xml:space="preserve">accepted unless in emergencies. If you are absent for any reason (excused or unexcused) on a day that a written assignment is due, you must discuss with the instructor ways to submit prior to the assignment deadline, if possible. All assignments are due within the first 10 minutes of the scheduled class day, unless otherwise announced. </w:t>
      </w:r>
    </w:p>
    <w:p w14:paraId="2656CB5F" w14:textId="77777777" w:rsidR="00CC39BD" w:rsidRPr="00966201" w:rsidRDefault="00CC39BD" w:rsidP="00CC39BD">
      <w:pPr>
        <w:rPr>
          <w:rFonts w:cstheme="minorHAnsi"/>
        </w:rPr>
      </w:pPr>
    </w:p>
    <w:p w14:paraId="6AC4D14D" w14:textId="77777777" w:rsidR="00CC39BD" w:rsidRPr="00966201" w:rsidRDefault="00CC39BD" w:rsidP="00CC39BD">
      <w:pPr>
        <w:rPr>
          <w:rFonts w:cstheme="minorHAnsi"/>
          <w:b/>
        </w:rPr>
      </w:pPr>
      <w:r w:rsidRPr="00966201">
        <w:rPr>
          <w:rFonts w:cstheme="minorHAnsi"/>
          <w:b/>
        </w:rPr>
        <w:t>Assignment Submission</w:t>
      </w:r>
    </w:p>
    <w:p w14:paraId="1B9E765A" w14:textId="77777777" w:rsidR="00CC39BD" w:rsidRPr="00966201" w:rsidRDefault="00CC39BD" w:rsidP="00CC39BD">
      <w:pPr>
        <w:rPr>
          <w:rFonts w:cstheme="minorHAnsi"/>
          <w:b/>
        </w:rPr>
      </w:pPr>
    </w:p>
    <w:p w14:paraId="292F2C72" w14:textId="77777777" w:rsidR="00CC39BD" w:rsidRPr="00966201" w:rsidRDefault="00CC39BD" w:rsidP="00CC39BD">
      <w:pPr>
        <w:rPr>
          <w:rFonts w:cstheme="minorHAnsi"/>
        </w:rPr>
      </w:pPr>
      <w:r w:rsidRPr="00966201">
        <w:rPr>
          <w:rFonts w:cstheme="minorHAnsi"/>
        </w:rPr>
        <w:t xml:space="preserve">All assignments must be submitted via D2L, unless otherwise stated. While you are welcome to email me any questions that you may have, please understand that under normal circumstances, I cannot accept emailed student work at this time. If you do not own a printer, Waters Library offers printing services for a small fee – please plan accordingly. </w:t>
      </w:r>
    </w:p>
    <w:p w14:paraId="11C8CB69" w14:textId="77777777" w:rsidR="00CC39BD" w:rsidRPr="00966201" w:rsidRDefault="00CC39BD" w:rsidP="00CC39BD">
      <w:pPr>
        <w:rPr>
          <w:rFonts w:cstheme="minorHAnsi"/>
          <w:b/>
        </w:rPr>
      </w:pPr>
    </w:p>
    <w:p w14:paraId="5F30453F" w14:textId="77777777" w:rsidR="00CC39BD" w:rsidRPr="00966201" w:rsidRDefault="00CC39BD" w:rsidP="00CC39BD">
      <w:pPr>
        <w:rPr>
          <w:rFonts w:cstheme="minorHAnsi"/>
          <w:b/>
        </w:rPr>
      </w:pPr>
      <w:r w:rsidRPr="00966201">
        <w:rPr>
          <w:rFonts w:cstheme="minorHAnsi"/>
          <w:b/>
        </w:rPr>
        <w:t>Essay Formatting, Presentation Guidelines &amp; Spelling / Grammar</w:t>
      </w:r>
    </w:p>
    <w:p w14:paraId="59DD7460" w14:textId="77777777" w:rsidR="00CC39BD" w:rsidRPr="00966201" w:rsidRDefault="00CC39BD" w:rsidP="00CC39BD">
      <w:pPr>
        <w:rPr>
          <w:rFonts w:cstheme="minorHAnsi"/>
          <w:b/>
        </w:rPr>
      </w:pPr>
    </w:p>
    <w:p w14:paraId="1FC675B2" w14:textId="77777777" w:rsidR="00CC39BD" w:rsidRPr="00966201" w:rsidRDefault="00CC39BD" w:rsidP="00CC39BD">
      <w:pPr>
        <w:rPr>
          <w:rFonts w:cstheme="minorHAnsi"/>
        </w:rPr>
      </w:pPr>
      <w:r w:rsidRPr="00966201">
        <w:rPr>
          <w:rFonts w:cstheme="minorHAnsi"/>
        </w:rPr>
        <w:t xml:space="preserve">We will use APA formatting for all papers in this course. For detailed information regarding what APA is, there are numerous resources online or in the library. There is also an on-campus resources called the Writing Center you can visit for assistance. General paper guidelines are: </w:t>
      </w:r>
    </w:p>
    <w:p w14:paraId="1B9DF9F2" w14:textId="77777777" w:rsidR="00CC39BD" w:rsidRPr="00966201" w:rsidRDefault="00CC39BD" w:rsidP="00CC39BD">
      <w:pPr>
        <w:pStyle w:val="ListParagraph"/>
        <w:widowControl w:val="0"/>
        <w:numPr>
          <w:ilvl w:val="0"/>
          <w:numId w:val="10"/>
        </w:numPr>
        <w:autoSpaceDE w:val="0"/>
        <w:autoSpaceDN w:val="0"/>
        <w:contextualSpacing w:val="0"/>
        <w:rPr>
          <w:rFonts w:cstheme="minorHAnsi"/>
        </w:rPr>
      </w:pPr>
      <w:r w:rsidRPr="00966201">
        <w:rPr>
          <w:rFonts w:cstheme="minorHAnsi"/>
        </w:rPr>
        <w:t>typed, doubled spaced, 1” margins, and 12-point font.</w:t>
      </w:r>
    </w:p>
    <w:p w14:paraId="168A68F2" w14:textId="77777777" w:rsidR="00CC39BD" w:rsidRPr="00966201" w:rsidRDefault="00CC39BD" w:rsidP="00CC39BD">
      <w:pPr>
        <w:pStyle w:val="ListParagraph"/>
        <w:rPr>
          <w:rFonts w:cstheme="minorHAnsi"/>
        </w:rPr>
      </w:pPr>
    </w:p>
    <w:p w14:paraId="56E8CFF3" w14:textId="77777777" w:rsidR="00CC39BD" w:rsidRPr="00966201" w:rsidRDefault="00CC39BD" w:rsidP="00CC39BD">
      <w:pPr>
        <w:rPr>
          <w:rFonts w:cstheme="minorHAnsi"/>
        </w:rPr>
      </w:pPr>
      <w:r w:rsidRPr="00966201">
        <w:rPr>
          <w:rFonts w:cstheme="minorHAnsi"/>
        </w:rPr>
        <w:t>Professionals throughout your lifetime will critique you on spelling and grammar so use this class as an opportunity to begin practicing these skills. Sentence structure, spelling and grammar will be examined when determining a grade for any written assignment in this class.</w:t>
      </w:r>
    </w:p>
    <w:p w14:paraId="3C7E746B" w14:textId="77777777" w:rsidR="00CC39BD" w:rsidRPr="00966201" w:rsidRDefault="00CC39BD" w:rsidP="00CC39BD">
      <w:pPr>
        <w:rPr>
          <w:rFonts w:cstheme="minorHAnsi"/>
        </w:rPr>
      </w:pPr>
    </w:p>
    <w:p w14:paraId="5A45103A" w14:textId="77777777" w:rsidR="00CC39BD" w:rsidRPr="00966201" w:rsidRDefault="00CC39BD" w:rsidP="00CC39BD">
      <w:pPr>
        <w:rPr>
          <w:rFonts w:cstheme="minorHAnsi"/>
          <w:b/>
          <w:bCs/>
        </w:rPr>
      </w:pPr>
      <w:r w:rsidRPr="00966201">
        <w:rPr>
          <w:rFonts w:cstheme="minorHAnsi"/>
          <w:b/>
          <w:bCs/>
        </w:rPr>
        <w:t>Classroom Etiquette</w:t>
      </w:r>
    </w:p>
    <w:p w14:paraId="268C555E" w14:textId="77777777" w:rsidR="00CC39BD" w:rsidRPr="00966201" w:rsidRDefault="00CC39BD" w:rsidP="00CC39BD">
      <w:pPr>
        <w:rPr>
          <w:rFonts w:cstheme="minorHAnsi"/>
          <w:b/>
          <w:bCs/>
        </w:rPr>
      </w:pPr>
    </w:p>
    <w:p w14:paraId="70B3B7E2" w14:textId="77777777" w:rsidR="00CC39BD" w:rsidRPr="00966201" w:rsidRDefault="00CC39BD" w:rsidP="00CC39BD">
      <w:pPr>
        <w:rPr>
          <w:rFonts w:cstheme="minorHAnsi"/>
        </w:rPr>
      </w:pPr>
      <w:r w:rsidRPr="00966201">
        <w:rPr>
          <w:rFonts w:cstheme="minorHAnsi"/>
          <w:bCs/>
        </w:rPr>
        <w:t xml:space="preserve">This course meets face-to-face each week. We should aim to be respectful at all times during our class time. Cell phones and all other electronic devices must be turned off and out of sight when we are in class- if you have an emergency situation where you need to have your phone </w:t>
      </w:r>
      <w:proofErr w:type="gramStart"/>
      <w:r w:rsidRPr="00966201">
        <w:rPr>
          <w:rFonts w:cstheme="minorHAnsi"/>
          <w:bCs/>
        </w:rPr>
        <w:t>on</w:t>
      </w:r>
      <w:proofErr w:type="gramEnd"/>
      <w:r w:rsidRPr="00966201">
        <w:rPr>
          <w:rFonts w:cstheme="minorHAnsi"/>
          <w:bCs/>
        </w:rPr>
        <w:t xml:space="preserve"> please let me know at the start of the class or via email prior to class time</w:t>
      </w:r>
    </w:p>
    <w:p w14:paraId="39A256E8" w14:textId="77777777" w:rsidR="00CC39BD" w:rsidRPr="00966201" w:rsidRDefault="00CC39BD" w:rsidP="00CC39BD">
      <w:pPr>
        <w:pStyle w:val="Heading3"/>
        <w:rPr>
          <w:sz w:val="24"/>
          <w:szCs w:val="24"/>
        </w:rPr>
      </w:pPr>
    </w:p>
    <w:p w14:paraId="23ECDB39" w14:textId="77777777" w:rsidR="00CC39BD" w:rsidRPr="00966201" w:rsidRDefault="00CC39BD" w:rsidP="00CC39BD">
      <w:pPr>
        <w:pStyle w:val="Heading3"/>
        <w:rPr>
          <w:sz w:val="24"/>
          <w:szCs w:val="24"/>
        </w:rPr>
      </w:pPr>
      <w:r w:rsidRPr="00966201">
        <w:rPr>
          <w:sz w:val="24"/>
          <w:szCs w:val="24"/>
        </w:rPr>
        <w:t>Syllabus Change Policy</w:t>
      </w:r>
    </w:p>
    <w:p w14:paraId="50A2E47C" w14:textId="77777777" w:rsidR="00CC39BD" w:rsidRPr="00966201" w:rsidRDefault="00CC39BD" w:rsidP="00CC39BD">
      <w:r w:rsidRPr="00966201">
        <w:t>The syllabus is a guide.  Circumstances and events, such as student progress, may make it necessary for the instructor to modify the syllabus during the semester.  Any changes made to the syllabus will be announced in advance.</w:t>
      </w:r>
    </w:p>
    <w:p w14:paraId="14244D87" w14:textId="77777777" w:rsidR="00CC39BD" w:rsidRPr="00966201" w:rsidRDefault="00CC39BD" w:rsidP="00CC39BD">
      <w:pPr>
        <w:tabs>
          <w:tab w:val="left" w:pos="540"/>
        </w:tabs>
        <w:ind w:left="540" w:hanging="540"/>
      </w:pPr>
    </w:p>
    <w:p w14:paraId="4FBEFDC6" w14:textId="77777777" w:rsidR="00CC39BD" w:rsidRPr="00966201" w:rsidRDefault="00CC39BD" w:rsidP="00CC39BD">
      <w:pPr>
        <w:pStyle w:val="Heading2"/>
        <w:rPr>
          <w:sz w:val="24"/>
          <w:szCs w:val="24"/>
        </w:rPr>
      </w:pPr>
      <w:r w:rsidRPr="00966201">
        <w:rPr>
          <w:sz w:val="24"/>
          <w:szCs w:val="24"/>
        </w:rPr>
        <w:t>University Specific Procedures</w:t>
      </w:r>
    </w:p>
    <w:p w14:paraId="6D1A6493" w14:textId="77777777" w:rsidR="00CC39BD" w:rsidRPr="00966201" w:rsidRDefault="00CC39BD" w:rsidP="00CC39BD">
      <w:pPr>
        <w:pStyle w:val="Heading3"/>
        <w:rPr>
          <w:sz w:val="24"/>
          <w:szCs w:val="24"/>
        </w:rPr>
      </w:pPr>
      <w:r w:rsidRPr="00966201">
        <w:rPr>
          <w:sz w:val="24"/>
          <w:szCs w:val="24"/>
        </w:rPr>
        <w:t>Student Conduct</w:t>
      </w:r>
    </w:p>
    <w:p w14:paraId="28915ED4" w14:textId="77777777" w:rsidR="00CC39BD" w:rsidRPr="002415D8" w:rsidRDefault="00CC39BD" w:rsidP="00CC39BD">
      <w:pPr>
        <w:contextualSpacing/>
        <w:rPr>
          <w:rFonts w:eastAsia="Times New Roman" w:cstheme="minorHAnsi"/>
        </w:rPr>
      </w:pPr>
      <w:r w:rsidRPr="002415D8">
        <w:rPr>
          <w:rFonts w:eastAsia="Times New Roman" w:cstheme="minorHAnsi"/>
        </w:rPr>
        <w:t xml:space="preserve">All students enrolled at the University shall follow the tenets of common decency and acceptable behavior conducive to a positive learning environment.  The Code of Student Conduct is described in detail in the </w:t>
      </w:r>
      <w:hyperlink r:id="rId14" w:history="1">
        <w:r w:rsidRPr="002415D8">
          <w:rPr>
            <w:rStyle w:val="Hyperlink"/>
            <w:rFonts w:eastAsia="Times New Roman" w:cstheme="minorHAnsi"/>
          </w:rPr>
          <w:t>Student Guidebook</w:t>
        </w:r>
      </w:hyperlink>
      <w:r w:rsidRPr="002415D8">
        <w:rPr>
          <w:rFonts w:eastAsia="Times New Roman" w:cstheme="minorHAnsi"/>
        </w:rPr>
        <w:t>.</w:t>
      </w:r>
    </w:p>
    <w:p w14:paraId="6BEFB591" w14:textId="77777777" w:rsidR="00CC39BD" w:rsidRPr="002415D8" w:rsidRDefault="00CC39BD" w:rsidP="00CC39BD">
      <w:pPr>
        <w:rPr>
          <w:rStyle w:val="Hyperlink"/>
          <w:rFonts w:cstheme="minorHAnsi"/>
        </w:rPr>
      </w:pPr>
      <w:r w:rsidRPr="002415D8">
        <w:rPr>
          <w:rFonts w:cstheme="minorHAnsi"/>
        </w:rPr>
        <w:fldChar w:fldCharType="begin"/>
      </w:r>
      <w:r w:rsidRPr="002415D8">
        <w:rPr>
          <w:rFonts w:cstheme="minorHAnsi"/>
        </w:rPr>
        <w:instrText xml:space="preserve"> HYPERLINK "https://inside.tamuc.edu/student_guidebook/Student_Guidebook.pdf" </w:instrText>
      </w:r>
      <w:r w:rsidRPr="002415D8">
        <w:rPr>
          <w:rFonts w:cstheme="minorHAnsi"/>
        </w:rPr>
        <w:fldChar w:fldCharType="separate"/>
      </w:r>
      <w:r w:rsidRPr="002415D8">
        <w:rPr>
          <w:rStyle w:val="Hyperlink"/>
          <w:rFonts w:cstheme="minorHAnsi"/>
        </w:rPr>
        <w:t>http://www.tamuc.edu/Admissions/oneStopShop/undergraduateAdmissions/studentGuidebook.aspx</w:t>
      </w:r>
    </w:p>
    <w:p w14:paraId="6615719C" w14:textId="77777777" w:rsidR="00CC39BD" w:rsidRPr="002415D8" w:rsidRDefault="00CC39BD" w:rsidP="00CC39BD">
      <w:pPr>
        <w:contextualSpacing/>
        <w:rPr>
          <w:rFonts w:eastAsia="Times New Roman" w:cstheme="minorHAnsi"/>
          <w:i/>
        </w:rPr>
      </w:pPr>
      <w:r w:rsidRPr="002415D8">
        <w:rPr>
          <w:rFonts w:cstheme="minorHAnsi"/>
        </w:rPr>
        <w:fldChar w:fldCharType="end"/>
      </w:r>
    </w:p>
    <w:p w14:paraId="5FB46A47" w14:textId="77777777" w:rsidR="00CC39BD" w:rsidRPr="002415D8" w:rsidRDefault="00CC39BD" w:rsidP="00CC39BD">
      <w:pPr>
        <w:contextualSpacing/>
        <w:rPr>
          <w:rFonts w:cstheme="minorHAnsi"/>
        </w:rPr>
      </w:pPr>
      <w:r w:rsidRPr="002415D8">
        <w:rPr>
          <w:rFonts w:eastAsia="Times New Roman" w:cstheme="minorHAnsi"/>
        </w:rPr>
        <w:t xml:space="preserve">Students should also consult the Rules of Netiquette for more information regarding how to interact with students in an online forum: </w:t>
      </w:r>
      <w:hyperlink r:id="rId15" w:history="1">
        <w:r w:rsidRPr="002415D8">
          <w:rPr>
            <w:rStyle w:val="Hyperlink"/>
            <w:rFonts w:cstheme="minorHAnsi"/>
          </w:rPr>
          <w:t>https://www.britannica.com/topic/netiquette</w:t>
        </w:r>
      </w:hyperlink>
    </w:p>
    <w:p w14:paraId="275E0242" w14:textId="77777777" w:rsidR="00CC39BD" w:rsidRPr="00966201" w:rsidRDefault="00CC39BD" w:rsidP="00CC39BD">
      <w:pPr>
        <w:pStyle w:val="Heading3"/>
        <w:rPr>
          <w:sz w:val="24"/>
          <w:szCs w:val="24"/>
        </w:rPr>
      </w:pPr>
      <w:r w:rsidRPr="00966201">
        <w:rPr>
          <w:sz w:val="24"/>
          <w:szCs w:val="24"/>
        </w:rPr>
        <w:t>TAMUC Attendance</w:t>
      </w:r>
    </w:p>
    <w:p w14:paraId="5C8956FF" w14:textId="77777777" w:rsidR="00CC39BD" w:rsidRPr="002415D8" w:rsidRDefault="00CC39BD" w:rsidP="00CC39BD">
      <w:pPr>
        <w:rPr>
          <w:rFonts w:cstheme="minorHAnsi"/>
        </w:rPr>
      </w:pPr>
      <w:r w:rsidRPr="002415D8">
        <w:rPr>
          <w:rFonts w:cstheme="minorHAnsi"/>
        </w:rPr>
        <w:t xml:space="preserve">For more information about the attendance policy please visit the </w:t>
      </w:r>
      <w:hyperlink r:id="rId16" w:history="1">
        <w:r w:rsidRPr="002415D8">
          <w:rPr>
            <w:rStyle w:val="Hyperlink"/>
            <w:rFonts w:cstheme="minorHAnsi"/>
          </w:rPr>
          <w:t>Attendance</w:t>
        </w:r>
      </w:hyperlink>
      <w:r w:rsidRPr="002415D8">
        <w:rPr>
          <w:rFonts w:cstheme="minorHAnsi"/>
        </w:rPr>
        <w:t xml:space="preserve"> webpage and </w:t>
      </w:r>
      <w:hyperlink r:id="rId17" w:history="1">
        <w:r w:rsidRPr="002415D8">
          <w:rPr>
            <w:rStyle w:val="Hyperlink"/>
            <w:rFonts w:cstheme="minorHAnsi"/>
          </w:rPr>
          <w:t>Procedure 13.99.99.R0.01</w:t>
        </w:r>
      </w:hyperlink>
      <w:r w:rsidRPr="002415D8">
        <w:rPr>
          <w:rFonts w:cstheme="minorHAnsi"/>
        </w:rPr>
        <w:t>.</w:t>
      </w:r>
    </w:p>
    <w:p w14:paraId="1BDB573F" w14:textId="77777777" w:rsidR="00CC39BD" w:rsidRPr="002415D8" w:rsidRDefault="00523BE0" w:rsidP="00CC39BD">
      <w:pPr>
        <w:rPr>
          <w:rFonts w:cstheme="minorHAnsi"/>
        </w:rPr>
      </w:pPr>
      <w:hyperlink r:id="rId18" w:history="1">
        <w:r w:rsidR="00CC39BD" w:rsidRPr="002415D8">
          <w:rPr>
            <w:rStyle w:val="Hyperlink"/>
            <w:rFonts w:cstheme="minorHAnsi"/>
          </w:rPr>
          <w:t>http://www.tamuc.edu/admissions/registrar/generalInformation/attendance.aspx</w:t>
        </w:r>
      </w:hyperlink>
    </w:p>
    <w:p w14:paraId="48AEC0DC" w14:textId="77777777" w:rsidR="00CC39BD" w:rsidRPr="002415D8" w:rsidRDefault="00CC39BD" w:rsidP="00CC39BD">
      <w:pPr>
        <w:rPr>
          <w:rFonts w:cstheme="minorHAnsi"/>
        </w:rPr>
      </w:pPr>
    </w:p>
    <w:p w14:paraId="7329A1DE" w14:textId="77777777" w:rsidR="00CC39BD" w:rsidRPr="002415D8" w:rsidRDefault="00CC39BD" w:rsidP="00CC39BD">
      <w:pPr>
        <w:rPr>
          <w:rStyle w:val="Hyperlink"/>
          <w:rFonts w:cstheme="minorHAnsi"/>
        </w:rPr>
      </w:pPr>
      <w:r w:rsidRPr="002415D8">
        <w:rPr>
          <w:rFonts w:cstheme="minorHAnsi"/>
        </w:rPr>
        <w:fldChar w:fldCharType="begin"/>
      </w:r>
      <w:r w:rsidRPr="002415D8">
        <w:rPr>
          <w:rFonts w:cstheme="minorHAnsi"/>
        </w:rPr>
        <w:instrText xml:space="preserve"> HYPERLINK "https://inside.tamuc.edu/aboutus/policiesProceduresStandardsStatements/rulesProcedures/default.aspx" \l "13-Students" </w:instrText>
      </w:r>
      <w:r w:rsidRPr="002415D8">
        <w:rPr>
          <w:rFonts w:cstheme="minorHAnsi"/>
        </w:rPr>
        <w:fldChar w:fldCharType="separate"/>
      </w:r>
      <w:r w:rsidRPr="002415D8">
        <w:rPr>
          <w:rStyle w:val="Hyperlink"/>
          <w:rFonts w:cstheme="minorHAnsi"/>
        </w:rPr>
        <w:t>http://www.tamuc.edu/aboutUs/policiesProceduresStandardsStatements/rulesProcedures/13students/academic/13.99.99.R0.01.pdf</w:t>
      </w:r>
    </w:p>
    <w:p w14:paraId="1F33BBB5" w14:textId="77777777" w:rsidR="00CC39BD" w:rsidRPr="002415D8" w:rsidRDefault="00CC39BD" w:rsidP="00CC39BD">
      <w:pPr>
        <w:rPr>
          <w:rFonts w:cstheme="minorHAnsi"/>
        </w:rPr>
      </w:pPr>
      <w:r w:rsidRPr="002415D8">
        <w:rPr>
          <w:rFonts w:cstheme="minorHAnsi"/>
        </w:rPr>
        <w:fldChar w:fldCharType="end"/>
      </w:r>
    </w:p>
    <w:p w14:paraId="1EB4E48D" w14:textId="77777777" w:rsidR="00CC39BD" w:rsidRPr="00966201" w:rsidRDefault="00CC39BD" w:rsidP="00CC39BD">
      <w:pPr>
        <w:pStyle w:val="Heading3"/>
        <w:rPr>
          <w:sz w:val="24"/>
          <w:szCs w:val="24"/>
        </w:rPr>
      </w:pPr>
      <w:r w:rsidRPr="00966201">
        <w:rPr>
          <w:sz w:val="24"/>
          <w:szCs w:val="24"/>
        </w:rPr>
        <w:t>Academic Integrity</w:t>
      </w:r>
    </w:p>
    <w:p w14:paraId="1CB0A7E0" w14:textId="77777777" w:rsidR="00CC39BD" w:rsidRPr="00966201" w:rsidRDefault="00CC39BD" w:rsidP="00CC39BD">
      <w:r w:rsidRPr="00966201">
        <w:t>Students at Texas A&amp;M University-Commerce are expected to maintain high standards of integrity and honesty in all their scholastic work.  For more details and the definition of academic dishonesty see the following procedures:</w:t>
      </w:r>
    </w:p>
    <w:p w14:paraId="40250E1F" w14:textId="77777777" w:rsidR="00CC39BD" w:rsidRPr="00966201" w:rsidRDefault="00CC39BD" w:rsidP="00CC39BD"/>
    <w:p w14:paraId="689B9B9E" w14:textId="77777777" w:rsidR="00CC39BD" w:rsidRPr="00966201" w:rsidRDefault="00CC39BD" w:rsidP="00CC39BD">
      <w:pPr>
        <w:rPr>
          <w:rStyle w:val="Hyperlink"/>
        </w:rPr>
      </w:pPr>
      <w:r w:rsidRPr="00966201">
        <w:fldChar w:fldCharType="begin"/>
      </w:r>
      <w:r w:rsidRPr="00966201">
        <w:instrText xml:space="preserve"> HYPERLINK "https://inside.tamuc.edu/aboutus/policiesProceduresStandardsStatements/rulesProcedures/13students/undergraduates/13.99.99.R0.03UndergraduateAcademicDishonesty.pdf" </w:instrText>
      </w:r>
      <w:r w:rsidRPr="00966201">
        <w:fldChar w:fldCharType="separate"/>
      </w:r>
      <w:r w:rsidRPr="00966201">
        <w:rPr>
          <w:rStyle w:val="Hyperlink"/>
        </w:rPr>
        <w:t>Undergraduate Academic Dishonesty 13.99.99.R0.03</w:t>
      </w:r>
    </w:p>
    <w:p w14:paraId="34ADECDE" w14:textId="77777777" w:rsidR="00CC39BD" w:rsidRPr="00966201" w:rsidRDefault="00CC39BD" w:rsidP="00CC39BD">
      <w:r w:rsidRPr="00966201">
        <w:fldChar w:fldCharType="end"/>
      </w:r>
      <w:hyperlink r:id="rId19" w:history="1">
        <w:r w:rsidRPr="00966201">
          <w:rPr>
            <w:rStyle w:val="Hyperlink"/>
          </w:rPr>
          <w:t>Undergraduate Student Academic Dishonesty Form</w:t>
        </w:r>
      </w:hyperlink>
    </w:p>
    <w:p w14:paraId="0F64CCC7" w14:textId="77777777" w:rsidR="00CC39BD" w:rsidRPr="00966201" w:rsidRDefault="00CC39BD" w:rsidP="00CC39BD"/>
    <w:p w14:paraId="2910B6C0" w14:textId="77777777" w:rsidR="00CC39BD" w:rsidRPr="00966201" w:rsidRDefault="00523BE0" w:rsidP="00CC39BD">
      <w:hyperlink r:id="rId20" w:history="1">
        <w:r w:rsidR="00CC39BD" w:rsidRPr="00966201">
          <w:rPr>
            <w:rStyle w:val="Hyperlink"/>
          </w:rPr>
          <w:t>http://www.tamuc.edu/aboutUs/policiesProceduresStandardsStatements/rulesProcedures/documents/13.99.99.R0.03UndergraduateStudentAcademicDishonestyForm.pdf</w:t>
        </w:r>
      </w:hyperlink>
    </w:p>
    <w:p w14:paraId="013FB008" w14:textId="77777777" w:rsidR="00CC39BD" w:rsidRPr="00966201" w:rsidRDefault="00CC39BD" w:rsidP="00CC39BD"/>
    <w:p w14:paraId="0350D2F0" w14:textId="77777777" w:rsidR="00CC39BD" w:rsidRPr="00966201" w:rsidRDefault="00523BE0" w:rsidP="00CC39BD">
      <w:hyperlink r:id="rId21" w:history="1">
        <w:r w:rsidR="00CC39BD" w:rsidRPr="00966201">
          <w:rPr>
            <w:rStyle w:val="Hyperlink"/>
          </w:rPr>
          <w:t>Graduate Student Academic Dishonesty Form</w:t>
        </w:r>
      </w:hyperlink>
    </w:p>
    <w:p w14:paraId="4EB90539" w14:textId="77777777" w:rsidR="00CC39BD" w:rsidRPr="00966201" w:rsidRDefault="00CC39BD" w:rsidP="00CC39BD"/>
    <w:p w14:paraId="2B0A3E59" w14:textId="77777777" w:rsidR="00CC39BD" w:rsidRPr="00966201" w:rsidRDefault="00523BE0" w:rsidP="00CC39BD">
      <w:hyperlink r:id="rId22" w:history="1">
        <w:r w:rsidR="00CC39BD" w:rsidRPr="00966201">
          <w:rPr>
            <w:rStyle w:val="Hyperlink"/>
          </w:rPr>
          <w:t>http://www.tamuc.edu/academics/graduateschool/faculty/GraduateStudentAcademicDishonestyFormold.pdf</w:t>
        </w:r>
      </w:hyperlink>
    </w:p>
    <w:p w14:paraId="4306B75F" w14:textId="77777777" w:rsidR="00CC39BD" w:rsidRPr="00966201" w:rsidRDefault="00CC39BD" w:rsidP="00CC39BD"/>
    <w:p w14:paraId="73B58596" w14:textId="77777777" w:rsidR="00CC39BD" w:rsidRPr="00966201" w:rsidRDefault="00523BE0" w:rsidP="00CC39BD">
      <w:pPr>
        <w:rPr>
          <w:rStyle w:val="Hyperlink"/>
        </w:rPr>
      </w:pPr>
      <w:hyperlink r:id="rId23" w:history="1">
        <w:r w:rsidR="00CC39BD" w:rsidRPr="00966201">
          <w:rPr>
            <w:rStyle w:val="Hyperlink"/>
          </w:rPr>
          <w:t>http://www.tamuc.edu/aboutUs/policiesProceduresStandardsStatements/rulesProcedures/13students/undergraduates/13.99.99.R0.03UndergraduateAcademicDishonesty.pdf</w:t>
        </w:r>
      </w:hyperlink>
    </w:p>
    <w:p w14:paraId="15D2AFAD" w14:textId="77777777" w:rsidR="00CC39BD" w:rsidRPr="00966201" w:rsidRDefault="00CC39BD" w:rsidP="00CC39BD">
      <w:pPr>
        <w:rPr>
          <w:rStyle w:val="Hyperlink"/>
        </w:rPr>
      </w:pPr>
    </w:p>
    <w:p w14:paraId="4EAA2DC7" w14:textId="77777777" w:rsidR="00CC39BD" w:rsidRPr="00966201" w:rsidRDefault="00CC39BD" w:rsidP="00CC39BD">
      <w:r w:rsidRPr="00966201">
        <w:rPr>
          <w:rStyle w:val="Hyperlink"/>
          <w:b/>
          <w:bCs/>
          <w:color w:val="auto"/>
          <w:u w:val="none"/>
        </w:rPr>
        <w:t xml:space="preserve">Plagiarism: </w:t>
      </w:r>
      <w:r w:rsidRPr="00966201">
        <w:rPr>
          <w:rStyle w:val="Hyperlink"/>
          <w:color w:val="auto"/>
          <w:u w:val="none"/>
        </w:rPr>
        <w:t xml:space="preserve">Plagiarism is the appropriation of another’s ideas, processes, results, or words without giving appropriate credit. This includes </w:t>
      </w:r>
      <w:proofErr w:type="spellStart"/>
      <w:r w:rsidRPr="00966201">
        <w:rPr>
          <w:rStyle w:val="Hyperlink"/>
          <w:color w:val="auto"/>
          <w:u w:val="none"/>
        </w:rPr>
        <w:t>ChatGPT</w:t>
      </w:r>
      <w:proofErr w:type="spellEnd"/>
      <w:r w:rsidRPr="00966201">
        <w:rPr>
          <w:rStyle w:val="Hyperlink"/>
          <w:color w:val="auto"/>
          <w:u w:val="none"/>
        </w:rPr>
        <w:t xml:space="preserve"> and other A</w:t>
      </w:r>
      <w:r>
        <w:rPr>
          <w:rStyle w:val="Hyperlink"/>
          <w:color w:val="auto"/>
          <w:u w:val="none"/>
        </w:rPr>
        <w:t>I</w:t>
      </w:r>
      <w:r w:rsidRPr="00966201">
        <w:rPr>
          <w:rStyle w:val="Hyperlink"/>
          <w:color w:val="auto"/>
          <w:u w:val="none"/>
        </w:rPr>
        <w:t xml:space="preserve"> chatbot technology. Students who are found to plagiarize will be subject to Academic Dishonesty procedures including a zero on any plagiarized assignments up to suspension or expulsion from the University. </w:t>
      </w:r>
    </w:p>
    <w:p w14:paraId="71AB1264" w14:textId="77777777" w:rsidR="00CC39BD" w:rsidRPr="00966201" w:rsidRDefault="00CC39BD" w:rsidP="00CC39BD"/>
    <w:p w14:paraId="4AED8422" w14:textId="77777777" w:rsidR="00CC39BD" w:rsidRPr="00966201" w:rsidRDefault="00CC39BD" w:rsidP="00CC39BD">
      <w:pPr>
        <w:pStyle w:val="Heading2"/>
        <w:rPr>
          <w:sz w:val="24"/>
          <w:szCs w:val="24"/>
        </w:rPr>
      </w:pPr>
      <w:r w:rsidRPr="00966201">
        <w:rPr>
          <w:sz w:val="24"/>
          <w:szCs w:val="24"/>
        </w:rPr>
        <w:t>Students with Disabilities-- ADA Statement</w:t>
      </w:r>
    </w:p>
    <w:p w14:paraId="14F2E54B" w14:textId="77777777" w:rsidR="00CC39BD" w:rsidRPr="00966201" w:rsidRDefault="00CC39BD" w:rsidP="00CC39BD">
      <w:pPr>
        <w:rPr>
          <w:rFonts w:ascii="Arial" w:eastAsia="Times New Roman" w:hAnsi="Arial"/>
        </w:rPr>
      </w:pPr>
      <w:r w:rsidRPr="00966201">
        <w:rPr>
          <w:rFonts w:ascii="Arial" w:eastAsia="Times New Roman" w:hAnsi="Arial"/>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of their disabilities. If you have a disability requiring an accommodation, please contact:</w:t>
      </w:r>
    </w:p>
    <w:p w14:paraId="45533906" w14:textId="77777777" w:rsidR="00CC39BD" w:rsidRPr="00966201" w:rsidRDefault="00CC39BD" w:rsidP="00CC39BD">
      <w:pPr>
        <w:rPr>
          <w:rFonts w:ascii="Arial" w:eastAsia="Times New Roman" w:hAnsi="Arial"/>
          <w:b/>
        </w:rPr>
      </w:pPr>
    </w:p>
    <w:p w14:paraId="24BF7FA9" w14:textId="77777777" w:rsidR="00CC39BD" w:rsidRPr="00966201" w:rsidRDefault="00CC39BD" w:rsidP="00CC39BD">
      <w:pPr>
        <w:rPr>
          <w:b/>
        </w:rPr>
      </w:pPr>
      <w:r w:rsidRPr="00966201">
        <w:rPr>
          <w:b/>
        </w:rPr>
        <w:t>Office of Student Disability Resources and Services</w:t>
      </w:r>
    </w:p>
    <w:p w14:paraId="6191401F" w14:textId="77777777" w:rsidR="00CC39BD" w:rsidRPr="00966201" w:rsidRDefault="00CC39BD" w:rsidP="00CC39BD">
      <w:pPr>
        <w:rPr>
          <w:rFonts w:ascii="Arial" w:eastAsia="Times New Roman" w:hAnsi="Arial"/>
        </w:rPr>
      </w:pPr>
      <w:r w:rsidRPr="00966201">
        <w:rPr>
          <w:rFonts w:ascii="Arial" w:eastAsia="Times New Roman" w:hAnsi="Arial"/>
        </w:rPr>
        <w:t>Texas A&amp;M University-Commerce</w:t>
      </w:r>
    </w:p>
    <w:p w14:paraId="1C55DB47" w14:textId="77777777" w:rsidR="00CC39BD" w:rsidRPr="00966201" w:rsidRDefault="00CC39BD" w:rsidP="00CC39BD">
      <w:pPr>
        <w:rPr>
          <w:rFonts w:ascii="Arial" w:eastAsia="Times New Roman" w:hAnsi="Arial"/>
        </w:rPr>
      </w:pPr>
      <w:r w:rsidRPr="00966201">
        <w:rPr>
          <w:rFonts w:ascii="Arial" w:eastAsia="Times New Roman" w:hAnsi="Arial"/>
        </w:rPr>
        <w:t>Velma K. Waters Library Rm 162</w:t>
      </w:r>
    </w:p>
    <w:p w14:paraId="24C9E97E" w14:textId="77777777" w:rsidR="00CC39BD" w:rsidRPr="00966201" w:rsidRDefault="00CC39BD" w:rsidP="00CC39BD">
      <w:pPr>
        <w:rPr>
          <w:rFonts w:ascii="Arial" w:eastAsia="Times New Roman" w:hAnsi="Arial"/>
        </w:rPr>
      </w:pPr>
      <w:r w:rsidRPr="00966201">
        <w:rPr>
          <w:rFonts w:ascii="Arial" w:eastAsia="Times New Roman" w:hAnsi="Arial"/>
        </w:rPr>
        <w:t>Phone (903) 886-5150 or (903) 886-5835</w:t>
      </w:r>
    </w:p>
    <w:p w14:paraId="710F512D" w14:textId="77777777" w:rsidR="00CC39BD" w:rsidRPr="00966201" w:rsidRDefault="00CC39BD" w:rsidP="00CC39BD">
      <w:pPr>
        <w:rPr>
          <w:rFonts w:ascii="Arial" w:eastAsia="Times New Roman" w:hAnsi="Arial"/>
        </w:rPr>
      </w:pPr>
      <w:r w:rsidRPr="00966201">
        <w:rPr>
          <w:rFonts w:ascii="Arial" w:eastAsia="Times New Roman" w:hAnsi="Arial"/>
        </w:rPr>
        <w:t>Fax (903) 468-8148</w:t>
      </w:r>
    </w:p>
    <w:p w14:paraId="73AA1358" w14:textId="77777777" w:rsidR="00CC39BD" w:rsidRPr="00966201" w:rsidRDefault="00CC39BD" w:rsidP="00CC39BD">
      <w:pPr>
        <w:rPr>
          <w:rFonts w:ascii="Arial" w:eastAsia="Times New Roman" w:hAnsi="Arial"/>
        </w:rPr>
      </w:pPr>
      <w:r w:rsidRPr="00966201">
        <w:rPr>
          <w:rFonts w:ascii="Arial" w:eastAsia="Times New Roman" w:hAnsi="Arial"/>
        </w:rPr>
        <w:t xml:space="preserve">Email: </w:t>
      </w:r>
      <w:hyperlink r:id="rId24" w:history="1">
        <w:r w:rsidRPr="00966201">
          <w:rPr>
            <w:rStyle w:val="Hyperlink"/>
            <w:rFonts w:ascii="Arial" w:eastAsia="Times New Roman" w:hAnsi="Arial"/>
          </w:rPr>
          <w:t>studentdisabilityservices@tamuc.edu</w:t>
        </w:r>
      </w:hyperlink>
    </w:p>
    <w:p w14:paraId="5EB51BAA" w14:textId="77777777" w:rsidR="00CC39BD" w:rsidRPr="00966201" w:rsidRDefault="00CC39BD" w:rsidP="00CC39BD">
      <w:pPr>
        <w:spacing w:before="60" w:after="60"/>
        <w:rPr>
          <w:rStyle w:val="Hyperlink"/>
          <w:rFonts w:ascii="Arial" w:hAnsi="Arial"/>
        </w:rPr>
      </w:pPr>
      <w:r w:rsidRPr="00966201">
        <w:rPr>
          <w:rFonts w:ascii="Arial" w:hAnsi="Arial"/>
        </w:rPr>
        <w:t xml:space="preserve">Website: </w:t>
      </w:r>
      <w:r w:rsidRPr="00966201">
        <w:rPr>
          <w:rFonts w:ascii="Arial" w:hAnsi="Arial"/>
        </w:rPr>
        <w:fldChar w:fldCharType="begin"/>
      </w:r>
      <w:r w:rsidRPr="00966201">
        <w:rPr>
          <w:rFonts w:ascii="Arial" w:hAnsi="Arial"/>
        </w:rPr>
        <w:instrText xml:space="preserve"> HYPERLINK "https://inside.tamuc.edu/campuslife/campusServices/StudentDisabilityServices/default.aspx" \o "Office of Student Disability Resources and Services" </w:instrText>
      </w:r>
      <w:r w:rsidRPr="00966201">
        <w:rPr>
          <w:rFonts w:ascii="Arial" w:hAnsi="Arial"/>
        </w:rPr>
        <w:fldChar w:fldCharType="separate"/>
      </w:r>
      <w:r w:rsidRPr="00966201">
        <w:rPr>
          <w:rStyle w:val="Hyperlink"/>
          <w:rFonts w:ascii="Arial" w:hAnsi="Arial"/>
        </w:rPr>
        <w:t>Office of Student Disability Resources and Services</w:t>
      </w:r>
    </w:p>
    <w:p w14:paraId="64F33CF8" w14:textId="77777777" w:rsidR="00CC39BD" w:rsidRPr="00966201" w:rsidRDefault="00CC39BD" w:rsidP="00CC39BD">
      <w:pPr>
        <w:spacing w:before="60" w:after="60"/>
        <w:rPr>
          <w:rStyle w:val="Hyperlink"/>
          <w:rFonts w:ascii="Arial" w:hAnsi="Arial"/>
        </w:rPr>
      </w:pPr>
      <w:r w:rsidRPr="00966201">
        <w:rPr>
          <w:rFonts w:ascii="Arial" w:hAnsi="Arial"/>
        </w:rPr>
        <w:fldChar w:fldCharType="end"/>
      </w:r>
      <w:r w:rsidRPr="00966201">
        <w:rPr>
          <w:rFonts w:ascii="Arial" w:hAnsi="Arial"/>
        </w:rPr>
        <w:fldChar w:fldCharType="begin"/>
      </w:r>
      <w:r w:rsidRPr="00966201">
        <w:rPr>
          <w:rFonts w:ascii="Arial" w:hAnsi="Arial"/>
        </w:rPr>
        <w:instrText xml:space="preserve"> HYPERLINK "https://inside.tamuc.edu/campuslife/campusServices/StudentDisabilityServices/default.aspx" </w:instrText>
      </w:r>
      <w:r w:rsidRPr="00966201">
        <w:rPr>
          <w:rFonts w:ascii="Arial" w:hAnsi="Arial"/>
        </w:rPr>
        <w:fldChar w:fldCharType="separate"/>
      </w:r>
      <w:r w:rsidRPr="00966201">
        <w:rPr>
          <w:rStyle w:val="Hyperlink"/>
          <w:rFonts w:ascii="Arial" w:hAnsi="Arial"/>
        </w:rPr>
        <w:t>http://www.tamuc.edu/campusLife/campusServices/studentDisabilityResourcesAndServices/</w:t>
      </w:r>
    </w:p>
    <w:p w14:paraId="6276EBBB" w14:textId="77777777" w:rsidR="00CC39BD" w:rsidRPr="00966201" w:rsidRDefault="00CC39BD" w:rsidP="00CC39BD">
      <w:pPr>
        <w:pStyle w:val="Heading3"/>
        <w:rPr>
          <w:sz w:val="24"/>
          <w:szCs w:val="24"/>
        </w:rPr>
      </w:pPr>
      <w:r w:rsidRPr="00966201">
        <w:rPr>
          <w:rFonts w:ascii="Arial" w:eastAsiaTheme="minorEastAsia" w:hAnsi="Arial"/>
          <w:b w:val="0"/>
          <w:bCs w:val="0"/>
          <w:color w:val="auto"/>
          <w:sz w:val="24"/>
          <w:szCs w:val="24"/>
        </w:rPr>
        <w:fldChar w:fldCharType="end"/>
      </w:r>
      <w:r w:rsidRPr="00966201">
        <w:rPr>
          <w:sz w:val="24"/>
          <w:szCs w:val="24"/>
        </w:rPr>
        <w:t>Nondiscrimination Notice</w:t>
      </w:r>
    </w:p>
    <w:p w14:paraId="073E4585" w14:textId="77777777" w:rsidR="00CC39BD" w:rsidRPr="00966201" w:rsidRDefault="00CC39BD" w:rsidP="00CC39BD">
      <w:pPr>
        <w:tabs>
          <w:tab w:val="left" w:pos="0"/>
        </w:tabs>
        <w:rPr>
          <w:rFonts w:eastAsia="Times New Roman"/>
          <w:bCs/>
          <w:color w:val="000000"/>
        </w:rPr>
      </w:pPr>
      <w:r w:rsidRPr="00966201">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7AFDB7F5" w14:textId="77777777" w:rsidR="00CC39BD" w:rsidRPr="00966201" w:rsidRDefault="00CC39BD" w:rsidP="00CC39BD">
      <w:pPr>
        <w:pStyle w:val="Heading2"/>
        <w:rPr>
          <w:sz w:val="24"/>
          <w:szCs w:val="24"/>
        </w:rPr>
      </w:pPr>
      <w:r w:rsidRPr="00966201">
        <w:rPr>
          <w:sz w:val="24"/>
          <w:szCs w:val="24"/>
        </w:rPr>
        <w:t>Campus Concealed Carry Statement</w:t>
      </w:r>
    </w:p>
    <w:p w14:paraId="72873E7E" w14:textId="77777777" w:rsidR="00CC39BD" w:rsidRPr="00966201" w:rsidRDefault="00CC39BD" w:rsidP="00CC39BD">
      <w:pPr>
        <w:tabs>
          <w:tab w:val="left" w:pos="540"/>
        </w:tabs>
        <w:ind w:left="540" w:hanging="540"/>
      </w:pPr>
      <w:r w:rsidRPr="00966201">
        <w:tab/>
      </w:r>
    </w:p>
    <w:p w14:paraId="497557CA" w14:textId="77777777" w:rsidR="00CC39BD" w:rsidRPr="00966201" w:rsidRDefault="00CC39BD" w:rsidP="00CC39BD">
      <w:r w:rsidRPr="00966201">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w:t>
      </w:r>
      <w:r w:rsidRPr="00966201">
        <w:lastRenderedPageBreak/>
        <w:t xml:space="preserve">Code (PC) 46.035 and A&amp;M-Commerce Rule 34.06.02.R1, license holders may not carry a concealed handgun in restricted locations. </w:t>
      </w:r>
    </w:p>
    <w:p w14:paraId="35B5CF81" w14:textId="77777777" w:rsidR="00CC39BD" w:rsidRPr="00966201" w:rsidRDefault="00CC39BD" w:rsidP="00CC39BD"/>
    <w:p w14:paraId="1AE649A7" w14:textId="77777777" w:rsidR="00CC39BD" w:rsidRPr="00966201" w:rsidRDefault="00CC39BD" w:rsidP="00CC39BD">
      <w:r w:rsidRPr="00966201">
        <w:t xml:space="preserve">For a list of locations, please refer to the </w:t>
      </w:r>
      <w:hyperlink r:id="rId25" w:history="1">
        <w:r w:rsidRPr="00966201">
          <w:rPr>
            <w:rStyle w:val="Hyperlink"/>
          </w:rPr>
          <w:t xml:space="preserve">Carrying Concealed Handguns </w:t>
        </w:r>
        <w:proofErr w:type="gramStart"/>
        <w:r w:rsidRPr="00966201">
          <w:rPr>
            <w:rStyle w:val="Hyperlink"/>
          </w:rPr>
          <w:t>On</w:t>
        </w:r>
        <w:proofErr w:type="gramEnd"/>
        <w:r w:rsidRPr="00966201">
          <w:rPr>
            <w:rStyle w:val="Hyperlink"/>
          </w:rPr>
          <w:t xml:space="preserve"> Campus</w:t>
        </w:r>
      </w:hyperlink>
      <w:r w:rsidRPr="00966201">
        <w:t xml:space="preserve"> </w:t>
      </w:r>
    </w:p>
    <w:p w14:paraId="0FA45194" w14:textId="77777777" w:rsidR="00CC39BD" w:rsidRPr="00966201" w:rsidRDefault="00CC39BD" w:rsidP="00CC39BD">
      <w:r w:rsidRPr="00966201">
        <w:t xml:space="preserve">document and/or consult your event organizer.  </w:t>
      </w:r>
    </w:p>
    <w:p w14:paraId="2DDA604D" w14:textId="77777777" w:rsidR="00CC39BD" w:rsidRPr="00966201" w:rsidRDefault="00CC39BD" w:rsidP="00CC39BD"/>
    <w:p w14:paraId="2DAD3307" w14:textId="77777777" w:rsidR="00CC39BD" w:rsidRPr="00966201" w:rsidRDefault="00CC39BD" w:rsidP="00CC39BD">
      <w:r w:rsidRPr="00966201">
        <w:t xml:space="preserve">Web url: </w:t>
      </w:r>
      <w:hyperlink r:id="rId26" w:history="1">
        <w:r w:rsidRPr="00966201">
          <w:rPr>
            <w:rStyle w:val="Hyperlink"/>
          </w:rPr>
          <w:t>http://www.tamuc.edu/aboutUs/policiesProceduresStandardsStatements/rulesProcedures/34SafetyOfEmployeesAndStudents/34.06.02.R1.pdf</w:t>
        </w:r>
      </w:hyperlink>
      <w:r w:rsidRPr="00966201">
        <w:t xml:space="preserve"> </w:t>
      </w:r>
    </w:p>
    <w:p w14:paraId="688B7134" w14:textId="77777777" w:rsidR="00CC39BD" w:rsidRPr="00966201" w:rsidRDefault="00CC39BD" w:rsidP="00CC39BD"/>
    <w:p w14:paraId="4882B3AD" w14:textId="77777777" w:rsidR="00CC39BD" w:rsidRPr="00966201" w:rsidRDefault="00CC39BD" w:rsidP="00CC39BD">
      <w:r w:rsidRPr="00966201">
        <w:t>Pursuant to PC 46.035, the open carrying of handguns is prohibited on all A&amp;M-Commerce campuses. Report violations to the University Police Department at 903-886-5868 or 9-1-1.</w:t>
      </w:r>
    </w:p>
    <w:p w14:paraId="5933E13E" w14:textId="77777777" w:rsidR="00CC39BD" w:rsidRPr="00966201" w:rsidRDefault="00CC39BD" w:rsidP="00CC39BD"/>
    <w:p w14:paraId="3654E8DB" w14:textId="77777777" w:rsidR="00CC39BD" w:rsidRPr="00966201" w:rsidRDefault="00CC39BD" w:rsidP="00CC39BD">
      <w:pPr>
        <w:pStyle w:val="Heading2"/>
        <w:rPr>
          <w:sz w:val="24"/>
          <w:szCs w:val="24"/>
        </w:rPr>
      </w:pPr>
      <w:r w:rsidRPr="00966201">
        <w:rPr>
          <w:sz w:val="24"/>
          <w:szCs w:val="24"/>
        </w:rPr>
        <w:t>A&amp;M-Commerce Supports Students’ Mental Health</w:t>
      </w:r>
    </w:p>
    <w:p w14:paraId="7275F186" w14:textId="77777777" w:rsidR="00CC39BD" w:rsidRPr="002415D8" w:rsidRDefault="00CC39BD" w:rsidP="00CC39BD">
      <w:pPr>
        <w:rPr>
          <w:b/>
          <w:bCs/>
          <w:color w:val="0000FF"/>
          <w:u w:val="single"/>
        </w:rPr>
      </w:pPr>
      <w:r w:rsidRPr="00966201">
        <w:rPr>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966201">
        <w:rPr>
          <w:b/>
          <w:bCs/>
        </w:rPr>
        <w:t xml:space="preserve"> </w:t>
      </w:r>
      <w:hyperlink r:id="rId27" w:history="1">
        <w:r w:rsidRPr="00966201">
          <w:rPr>
            <w:rStyle w:val="Hyperlink"/>
            <w:b/>
            <w:bCs/>
          </w:rPr>
          <w:t>www.tamuc.edu/counsel</w:t>
        </w:r>
      </w:hyperlink>
      <w:r>
        <w:rPr>
          <w:rStyle w:val="Hyperlink"/>
          <w:b/>
          <w:bCs/>
        </w:rPr>
        <w:br w:type="page"/>
      </w:r>
    </w:p>
    <w:p w14:paraId="31BF84F6" w14:textId="77777777" w:rsidR="00CC39BD" w:rsidRPr="002415D8" w:rsidRDefault="00CC39BD" w:rsidP="00CC39BD">
      <w:pPr>
        <w:pStyle w:val="Heading2"/>
        <w:rPr>
          <w:sz w:val="24"/>
          <w:szCs w:val="24"/>
        </w:rPr>
      </w:pPr>
      <w:r w:rsidRPr="002415D8">
        <w:rPr>
          <w:sz w:val="24"/>
          <w:szCs w:val="24"/>
        </w:rPr>
        <w:lastRenderedPageBreak/>
        <w:t>COURSE OUTLINE / CALENDAR</w:t>
      </w:r>
    </w:p>
    <w:p w14:paraId="1B5C9EC5" w14:textId="77777777" w:rsidR="00CC39BD" w:rsidRDefault="00CC39BD" w:rsidP="00CC39BD"/>
    <w:tbl>
      <w:tblPr>
        <w:tblpPr w:leftFromText="180" w:rightFromText="180" w:vertAnchor="text" w:tblpX="-5"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4320"/>
      </w:tblGrid>
      <w:tr w:rsidR="00CC39BD" w:rsidRPr="007E1F55" w14:paraId="6CB2C0DD" w14:textId="77777777" w:rsidTr="005D313C">
        <w:trPr>
          <w:trHeight w:val="230"/>
        </w:trPr>
        <w:tc>
          <w:tcPr>
            <w:tcW w:w="900" w:type="dxa"/>
          </w:tcPr>
          <w:p w14:paraId="4B43B765" w14:textId="77777777" w:rsidR="00CC39BD" w:rsidRPr="002415D8" w:rsidRDefault="00CC39BD" w:rsidP="005D313C">
            <w:pPr>
              <w:pStyle w:val="TableParagraph"/>
              <w:spacing w:line="210" w:lineRule="exact"/>
              <w:jc w:val="center"/>
              <w:rPr>
                <w:rFonts w:asciiTheme="minorHAnsi" w:hAnsiTheme="minorHAnsi" w:cstheme="minorHAnsi"/>
                <w:b/>
                <w:sz w:val="18"/>
                <w:szCs w:val="18"/>
              </w:rPr>
            </w:pPr>
            <w:r w:rsidRPr="002415D8">
              <w:rPr>
                <w:rFonts w:asciiTheme="minorHAnsi" w:hAnsiTheme="minorHAnsi" w:cstheme="minorHAnsi"/>
                <w:b/>
                <w:sz w:val="18"/>
                <w:szCs w:val="18"/>
              </w:rPr>
              <w:t>Date</w:t>
            </w:r>
            <w:r w:rsidRPr="002415D8">
              <w:rPr>
                <w:rFonts w:asciiTheme="minorHAnsi" w:hAnsiTheme="minorHAnsi" w:cstheme="minorHAnsi"/>
                <w:b/>
                <w:spacing w:val="-1"/>
                <w:sz w:val="18"/>
                <w:szCs w:val="18"/>
              </w:rPr>
              <w:t xml:space="preserve"> </w:t>
            </w:r>
          </w:p>
        </w:tc>
        <w:tc>
          <w:tcPr>
            <w:tcW w:w="4680" w:type="dxa"/>
          </w:tcPr>
          <w:p w14:paraId="7FDF70A2" w14:textId="77777777" w:rsidR="00CC39BD" w:rsidRPr="002415D8" w:rsidRDefault="00CC39BD" w:rsidP="005D313C">
            <w:pPr>
              <w:pStyle w:val="TableParagraph"/>
              <w:spacing w:line="210" w:lineRule="exact"/>
              <w:ind w:left="90"/>
              <w:jc w:val="center"/>
              <w:rPr>
                <w:rFonts w:asciiTheme="minorHAnsi" w:hAnsiTheme="minorHAnsi" w:cstheme="minorHAnsi"/>
                <w:b/>
                <w:sz w:val="18"/>
                <w:szCs w:val="18"/>
              </w:rPr>
            </w:pPr>
            <w:r w:rsidRPr="002415D8">
              <w:rPr>
                <w:rFonts w:asciiTheme="minorHAnsi" w:hAnsiTheme="minorHAnsi" w:cstheme="minorHAnsi"/>
                <w:b/>
                <w:sz w:val="18"/>
                <w:szCs w:val="18"/>
              </w:rPr>
              <w:t>Topic</w:t>
            </w:r>
          </w:p>
        </w:tc>
        <w:tc>
          <w:tcPr>
            <w:tcW w:w="4320" w:type="dxa"/>
          </w:tcPr>
          <w:p w14:paraId="39F0F9FA" w14:textId="77777777" w:rsidR="00CC39BD" w:rsidRPr="002415D8" w:rsidRDefault="00CC39BD" w:rsidP="005D313C">
            <w:pPr>
              <w:pStyle w:val="TableParagraph"/>
              <w:spacing w:line="210" w:lineRule="exact"/>
              <w:ind w:left="360" w:hanging="180"/>
              <w:jc w:val="center"/>
              <w:rPr>
                <w:rFonts w:asciiTheme="minorHAnsi" w:hAnsiTheme="minorHAnsi" w:cstheme="minorHAnsi"/>
                <w:b/>
                <w:sz w:val="18"/>
                <w:szCs w:val="18"/>
              </w:rPr>
            </w:pPr>
            <w:r w:rsidRPr="002415D8">
              <w:rPr>
                <w:rFonts w:asciiTheme="minorHAnsi" w:hAnsiTheme="minorHAnsi" w:cstheme="minorHAnsi"/>
                <w:b/>
                <w:sz w:val="18"/>
                <w:szCs w:val="18"/>
              </w:rPr>
              <w:t>Assignments</w:t>
            </w:r>
          </w:p>
        </w:tc>
      </w:tr>
      <w:tr w:rsidR="00CC39BD" w:rsidRPr="007E1F55" w14:paraId="61C5A8D6" w14:textId="77777777" w:rsidTr="005D313C">
        <w:trPr>
          <w:trHeight w:val="107"/>
        </w:trPr>
        <w:tc>
          <w:tcPr>
            <w:tcW w:w="900" w:type="dxa"/>
          </w:tcPr>
          <w:p w14:paraId="209DBE58"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1/10</w:t>
            </w:r>
          </w:p>
        </w:tc>
        <w:tc>
          <w:tcPr>
            <w:tcW w:w="4680" w:type="dxa"/>
          </w:tcPr>
          <w:p w14:paraId="5E9C0AB6" w14:textId="77777777" w:rsidR="00CC39BD" w:rsidRPr="002415D8" w:rsidRDefault="00CC39BD" w:rsidP="005D313C">
            <w:pPr>
              <w:pStyle w:val="TableParagraph"/>
              <w:spacing w:line="240" w:lineRule="auto"/>
              <w:ind w:left="90"/>
              <w:rPr>
                <w:rFonts w:asciiTheme="minorHAnsi" w:hAnsiTheme="minorHAnsi" w:cstheme="minorHAnsi"/>
                <w:sz w:val="18"/>
                <w:szCs w:val="18"/>
              </w:rPr>
            </w:pPr>
            <w:r w:rsidRPr="002415D8">
              <w:rPr>
                <w:rFonts w:asciiTheme="minorHAnsi" w:hAnsiTheme="minorHAnsi" w:cstheme="minorHAnsi"/>
                <w:sz w:val="18"/>
                <w:szCs w:val="18"/>
              </w:rPr>
              <w:t>Syllabus information and walkthrough activity</w:t>
            </w:r>
          </w:p>
        </w:tc>
        <w:tc>
          <w:tcPr>
            <w:tcW w:w="4320" w:type="dxa"/>
          </w:tcPr>
          <w:p w14:paraId="2353D2AB" w14:textId="77777777" w:rsidR="00CC39BD" w:rsidRPr="002415D8" w:rsidRDefault="00CC39BD" w:rsidP="005D313C">
            <w:pPr>
              <w:pStyle w:val="TableParagraph"/>
              <w:ind w:left="360"/>
              <w:rPr>
                <w:rFonts w:asciiTheme="minorHAnsi" w:hAnsiTheme="minorHAnsi" w:cstheme="minorHAnsi"/>
                <w:sz w:val="18"/>
                <w:szCs w:val="18"/>
              </w:rPr>
            </w:pPr>
            <w:r w:rsidRPr="002415D8">
              <w:rPr>
                <w:rFonts w:asciiTheme="minorHAnsi" w:hAnsiTheme="minorHAnsi" w:cstheme="minorHAnsi"/>
                <w:sz w:val="18"/>
                <w:szCs w:val="18"/>
              </w:rPr>
              <w:t>Syllabus Walkthrough Activity*</w:t>
            </w:r>
          </w:p>
        </w:tc>
      </w:tr>
      <w:tr w:rsidR="00CC39BD" w:rsidRPr="007E1F55" w14:paraId="2EF398D4" w14:textId="77777777" w:rsidTr="005D313C">
        <w:trPr>
          <w:trHeight w:val="230"/>
        </w:trPr>
        <w:tc>
          <w:tcPr>
            <w:tcW w:w="900" w:type="dxa"/>
          </w:tcPr>
          <w:p w14:paraId="76EAF4D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1/12</w:t>
            </w:r>
          </w:p>
        </w:tc>
        <w:tc>
          <w:tcPr>
            <w:tcW w:w="4680" w:type="dxa"/>
          </w:tcPr>
          <w:p w14:paraId="2EC04A9B"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Campus Resources and classroom norms</w:t>
            </w:r>
          </w:p>
        </w:tc>
        <w:tc>
          <w:tcPr>
            <w:tcW w:w="4320" w:type="dxa"/>
          </w:tcPr>
          <w:p w14:paraId="21FAD615"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0851E23B" w14:textId="77777777" w:rsidTr="005D313C">
        <w:trPr>
          <w:trHeight w:val="70"/>
        </w:trPr>
        <w:tc>
          <w:tcPr>
            <w:tcW w:w="900" w:type="dxa"/>
          </w:tcPr>
          <w:p w14:paraId="523AD581" w14:textId="77777777" w:rsidR="00CC39BD" w:rsidRPr="002415D8" w:rsidRDefault="00CC39BD" w:rsidP="005D313C">
            <w:pPr>
              <w:pStyle w:val="TableParagraph"/>
              <w:rPr>
                <w:rFonts w:asciiTheme="minorHAnsi" w:hAnsiTheme="minorHAnsi" w:cstheme="minorHAnsi"/>
                <w:b/>
                <w:bCs/>
                <w:sz w:val="18"/>
                <w:szCs w:val="18"/>
              </w:rPr>
            </w:pPr>
            <w:r w:rsidRPr="002415D8">
              <w:rPr>
                <w:rFonts w:asciiTheme="minorHAnsi" w:hAnsiTheme="minorHAnsi" w:cstheme="minorHAnsi"/>
                <w:b/>
                <w:bCs/>
                <w:sz w:val="18"/>
                <w:szCs w:val="18"/>
              </w:rPr>
              <w:t>1/15</w:t>
            </w:r>
          </w:p>
        </w:tc>
        <w:tc>
          <w:tcPr>
            <w:tcW w:w="4680" w:type="dxa"/>
          </w:tcPr>
          <w:p w14:paraId="361DA38F" w14:textId="77777777" w:rsidR="00CC39BD" w:rsidRPr="002415D8" w:rsidRDefault="00CC39BD" w:rsidP="005D313C">
            <w:pPr>
              <w:pStyle w:val="TableParagraph"/>
              <w:ind w:left="0"/>
              <w:rPr>
                <w:rFonts w:asciiTheme="minorHAnsi" w:hAnsiTheme="minorHAnsi" w:cstheme="minorHAnsi"/>
                <w:b/>
                <w:bCs/>
                <w:sz w:val="18"/>
                <w:szCs w:val="18"/>
              </w:rPr>
            </w:pPr>
            <w:r w:rsidRPr="002415D8">
              <w:rPr>
                <w:rFonts w:asciiTheme="minorHAnsi" w:hAnsiTheme="minorHAnsi" w:cstheme="minorHAnsi"/>
                <w:b/>
                <w:bCs/>
                <w:sz w:val="18"/>
                <w:szCs w:val="18"/>
              </w:rPr>
              <w:t xml:space="preserve">  NO CLASS- MLK Day  </w:t>
            </w:r>
          </w:p>
        </w:tc>
        <w:tc>
          <w:tcPr>
            <w:tcW w:w="4320" w:type="dxa"/>
          </w:tcPr>
          <w:p w14:paraId="2A187BCB" w14:textId="77777777" w:rsidR="00CC39BD" w:rsidRPr="002415D8" w:rsidRDefault="00CC39BD" w:rsidP="005D313C">
            <w:pPr>
              <w:pStyle w:val="TableParagraph"/>
              <w:spacing w:line="215" w:lineRule="exact"/>
              <w:ind w:left="360"/>
              <w:rPr>
                <w:rFonts w:asciiTheme="minorHAnsi" w:hAnsiTheme="minorHAnsi" w:cstheme="minorHAnsi"/>
                <w:sz w:val="18"/>
                <w:szCs w:val="18"/>
              </w:rPr>
            </w:pPr>
          </w:p>
        </w:tc>
      </w:tr>
      <w:tr w:rsidR="00CC39BD" w:rsidRPr="007E1F55" w14:paraId="7A7739C0" w14:textId="77777777" w:rsidTr="005D313C">
        <w:trPr>
          <w:trHeight w:val="50"/>
        </w:trPr>
        <w:tc>
          <w:tcPr>
            <w:tcW w:w="900" w:type="dxa"/>
          </w:tcPr>
          <w:p w14:paraId="4860AFD9"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1/17</w:t>
            </w:r>
          </w:p>
        </w:tc>
        <w:tc>
          <w:tcPr>
            <w:tcW w:w="4680" w:type="dxa"/>
          </w:tcPr>
          <w:p w14:paraId="4046FD6F" w14:textId="77777777" w:rsidR="00CC39BD" w:rsidRPr="002415D8" w:rsidRDefault="00CC39BD"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Campus Scavenger hunt</w:t>
            </w:r>
          </w:p>
        </w:tc>
        <w:tc>
          <w:tcPr>
            <w:tcW w:w="4320" w:type="dxa"/>
          </w:tcPr>
          <w:p w14:paraId="7E7570D9" w14:textId="77777777" w:rsidR="00CC39BD" w:rsidRPr="002415D8" w:rsidRDefault="00CC39BD" w:rsidP="005D313C">
            <w:pPr>
              <w:pStyle w:val="TableParagraph"/>
              <w:spacing w:line="230" w:lineRule="exact"/>
              <w:ind w:left="360" w:right="415"/>
              <w:rPr>
                <w:rFonts w:asciiTheme="minorHAnsi" w:hAnsiTheme="minorHAnsi" w:cstheme="minorHAnsi"/>
                <w:sz w:val="18"/>
                <w:szCs w:val="18"/>
              </w:rPr>
            </w:pPr>
            <w:r w:rsidRPr="002415D8">
              <w:rPr>
                <w:rFonts w:asciiTheme="minorHAnsi" w:hAnsiTheme="minorHAnsi" w:cstheme="minorHAnsi"/>
                <w:sz w:val="18"/>
                <w:szCs w:val="18"/>
              </w:rPr>
              <w:t>Scavenger Hunt*</w:t>
            </w:r>
          </w:p>
        </w:tc>
      </w:tr>
      <w:tr w:rsidR="00CC39BD" w:rsidRPr="007E1F55" w14:paraId="26114497" w14:textId="77777777" w:rsidTr="005D313C">
        <w:trPr>
          <w:trHeight w:val="70"/>
        </w:trPr>
        <w:tc>
          <w:tcPr>
            <w:tcW w:w="900" w:type="dxa"/>
          </w:tcPr>
          <w:p w14:paraId="4AEF83F2"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1/19</w:t>
            </w:r>
          </w:p>
        </w:tc>
        <w:tc>
          <w:tcPr>
            <w:tcW w:w="4680" w:type="dxa"/>
          </w:tcPr>
          <w:p w14:paraId="61A5A4DE" w14:textId="77777777" w:rsidR="00CC39BD" w:rsidRPr="002415D8" w:rsidRDefault="00CC39BD" w:rsidP="005D313C">
            <w:pPr>
              <w:pStyle w:val="TableParagraph"/>
              <w:spacing w:line="230" w:lineRule="atLeast"/>
              <w:ind w:left="90" w:right="415"/>
              <w:rPr>
                <w:rFonts w:asciiTheme="minorHAnsi" w:hAnsiTheme="minorHAnsi" w:cstheme="minorHAnsi"/>
                <w:sz w:val="18"/>
                <w:szCs w:val="18"/>
              </w:rPr>
            </w:pPr>
            <w:r w:rsidRPr="002415D8">
              <w:rPr>
                <w:rFonts w:asciiTheme="minorHAnsi" w:hAnsiTheme="minorHAnsi" w:cstheme="minorHAnsi"/>
                <w:sz w:val="18"/>
                <w:szCs w:val="18"/>
              </w:rPr>
              <w:t>Cost of Missing a Class</w:t>
            </w:r>
          </w:p>
        </w:tc>
        <w:tc>
          <w:tcPr>
            <w:tcW w:w="4320" w:type="dxa"/>
          </w:tcPr>
          <w:p w14:paraId="2AB2BD34" w14:textId="77777777" w:rsidR="00CC39BD" w:rsidRPr="002415D8" w:rsidRDefault="00CC39BD" w:rsidP="005D313C">
            <w:pPr>
              <w:pStyle w:val="TableParagraph"/>
              <w:spacing w:line="240" w:lineRule="auto"/>
              <w:ind w:left="360"/>
              <w:rPr>
                <w:rFonts w:asciiTheme="minorHAnsi" w:hAnsiTheme="minorHAnsi" w:cstheme="minorHAnsi"/>
                <w:sz w:val="18"/>
                <w:szCs w:val="18"/>
              </w:rPr>
            </w:pPr>
          </w:p>
        </w:tc>
      </w:tr>
      <w:tr w:rsidR="00CC39BD" w:rsidRPr="007E1F55" w14:paraId="1EF73E39" w14:textId="77777777" w:rsidTr="005D313C">
        <w:trPr>
          <w:trHeight w:val="70"/>
        </w:trPr>
        <w:tc>
          <w:tcPr>
            <w:tcW w:w="900" w:type="dxa"/>
          </w:tcPr>
          <w:p w14:paraId="7F812061"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1/22</w:t>
            </w:r>
          </w:p>
        </w:tc>
        <w:tc>
          <w:tcPr>
            <w:tcW w:w="4680" w:type="dxa"/>
          </w:tcPr>
          <w:p w14:paraId="17C42D0A" w14:textId="77777777" w:rsidR="00CC39BD" w:rsidRPr="002415D8" w:rsidRDefault="00CC39BD"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College Road Trip</w:t>
            </w:r>
          </w:p>
        </w:tc>
        <w:tc>
          <w:tcPr>
            <w:tcW w:w="4320" w:type="dxa"/>
          </w:tcPr>
          <w:p w14:paraId="5C009F97" w14:textId="77777777" w:rsidR="00CC39BD" w:rsidRPr="002415D8" w:rsidRDefault="00CC39BD" w:rsidP="005D313C">
            <w:pPr>
              <w:pStyle w:val="TableParagraph"/>
              <w:spacing w:line="228" w:lineRule="exact"/>
              <w:ind w:left="360" w:right="272"/>
              <w:rPr>
                <w:rFonts w:asciiTheme="minorHAnsi" w:hAnsiTheme="minorHAnsi" w:cstheme="minorHAnsi"/>
                <w:sz w:val="18"/>
                <w:szCs w:val="18"/>
              </w:rPr>
            </w:pPr>
          </w:p>
        </w:tc>
      </w:tr>
      <w:tr w:rsidR="00CC39BD" w:rsidRPr="007E1F55" w14:paraId="4FA62E9A" w14:textId="77777777" w:rsidTr="005D313C">
        <w:trPr>
          <w:trHeight w:val="70"/>
        </w:trPr>
        <w:tc>
          <w:tcPr>
            <w:tcW w:w="900" w:type="dxa"/>
          </w:tcPr>
          <w:p w14:paraId="0E1AC66F"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1/24</w:t>
            </w:r>
          </w:p>
        </w:tc>
        <w:tc>
          <w:tcPr>
            <w:tcW w:w="4680" w:type="dxa"/>
          </w:tcPr>
          <w:p w14:paraId="343B4CDE" w14:textId="77777777" w:rsidR="00CC39BD" w:rsidRPr="002415D8" w:rsidRDefault="00CC39BD"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Getting Writing Help</w:t>
            </w:r>
          </w:p>
        </w:tc>
        <w:tc>
          <w:tcPr>
            <w:tcW w:w="4320" w:type="dxa"/>
          </w:tcPr>
          <w:p w14:paraId="6200B17F" w14:textId="77777777" w:rsidR="00CC39BD" w:rsidRPr="002415D8" w:rsidRDefault="00CC39BD" w:rsidP="005D313C">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Email Activity #1*</w:t>
            </w:r>
          </w:p>
        </w:tc>
      </w:tr>
      <w:tr w:rsidR="00CC39BD" w:rsidRPr="007E1F55" w14:paraId="2F0309F5" w14:textId="77777777" w:rsidTr="005D313C">
        <w:trPr>
          <w:trHeight w:val="70"/>
        </w:trPr>
        <w:tc>
          <w:tcPr>
            <w:tcW w:w="900" w:type="dxa"/>
          </w:tcPr>
          <w:p w14:paraId="35569F24"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br w:type="page"/>
              <w:t>1/26</w:t>
            </w:r>
          </w:p>
        </w:tc>
        <w:tc>
          <w:tcPr>
            <w:tcW w:w="4680" w:type="dxa"/>
          </w:tcPr>
          <w:p w14:paraId="5723EFB5" w14:textId="77777777" w:rsidR="00CC39BD" w:rsidRPr="002415D8" w:rsidRDefault="00CC39BD" w:rsidP="005D313C">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 xml:space="preserve">Personal Budget </w:t>
            </w:r>
          </w:p>
        </w:tc>
        <w:tc>
          <w:tcPr>
            <w:tcW w:w="4320" w:type="dxa"/>
          </w:tcPr>
          <w:p w14:paraId="18AFE579" w14:textId="77777777" w:rsidR="00CC39BD" w:rsidRPr="002415D8" w:rsidRDefault="00CC39BD" w:rsidP="005D313C">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Personal Budget Activity*</w:t>
            </w:r>
          </w:p>
        </w:tc>
      </w:tr>
      <w:tr w:rsidR="00CC39BD" w:rsidRPr="007E1F55" w14:paraId="5E4AC2A9" w14:textId="77777777" w:rsidTr="005D313C">
        <w:trPr>
          <w:trHeight w:val="287"/>
        </w:trPr>
        <w:tc>
          <w:tcPr>
            <w:tcW w:w="900" w:type="dxa"/>
          </w:tcPr>
          <w:p w14:paraId="22A1BBEB"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1/29</w:t>
            </w:r>
          </w:p>
        </w:tc>
        <w:tc>
          <w:tcPr>
            <w:tcW w:w="4680" w:type="dxa"/>
          </w:tcPr>
          <w:p w14:paraId="31B2FDE3" w14:textId="77777777" w:rsidR="00CC39BD" w:rsidRPr="002415D8" w:rsidRDefault="00CC39BD" w:rsidP="005D313C">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Problem Solving</w:t>
            </w:r>
          </w:p>
        </w:tc>
        <w:tc>
          <w:tcPr>
            <w:tcW w:w="4320" w:type="dxa"/>
          </w:tcPr>
          <w:p w14:paraId="3AC2CD4C" w14:textId="77777777" w:rsidR="00CC39BD" w:rsidRPr="002415D8" w:rsidRDefault="00CC39BD" w:rsidP="005D313C">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Email Activity #2 due</w:t>
            </w:r>
          </w:p>
        </w:tc>
      </w:tr>
      <w:tr w:rsidR="00CC39BD" w:rsidRPr="007E1F55" w14:paraId="3304A8BB" w14:textId="77777777" w:rsidTr="005D313C">
        <w:trPr>
          <w:trHeight w:val="70"/>
        </w:trPr>
        <w:tc>
          <w:tcPr>
            <w:tcW w:w="900" w:type="dxa"/>
          </w:tcPr>
          <w:p w14:paraId="751AB65E"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1/31</w:t>
            </w:r>
          </w:p>
        </w:tc>
        <w:tc>
          <w:tcPr>
            <w:tcW w:w="4680" w:type="dxa"/>
          </w:tcPr>
          <w:p w14:paraId="1CD32059" w14:textId="77777777" w:rsidR="00CC39BD" w:rsidRPr="002415D8" w:rsidRDefault="00CC39BD"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Time management and Energy Mapping</w:t>
            </w:r>
          </w:p>
        </w:tc>
        <w:tc>
          <w:tcPr>
            <w:tcW w:w="4320" w:type="dxa"/>
          </w:tcPr>
          <w:p w14:paraId="6A8CB4E5" w14:textId="77777777" w:rsidR="00CC39BD" w:rsidRPr="002415D8" w:rsidRDefault="00CC39BD" w:rsidP="005D313C">
            <w:pPr>
              <w:pStyle w:val="TableParagraph"/>
              <w:spacing w:line="228" w:lineRule="exact"/>
              <w:ind w:left="360" w:right="378"/>
              <w:rPr>
                <w:rFonts w:asciiTheme="minorHAnsi" w:hAnsiTheme="minorHAnsi" w:cstheme="minorHAnsi"/>
                <w:sz w:val="18"/>
                <w:szCs w:val="18"/>
              </w:rPr>
            </w:pPr>
            <w:r w:rsidRPr="002415D8">
              <w:rPr>
                <w:rFonts w:asciiTheme="minorHAnsi" w:hAnsiTheme="minorHAnsi" w:cstheme="minorHAnsi"/>
                <w:sz w:val="18"/>
                <w:szCs w:val="18"/>
              </w:rPr>
              <w:t xml:space="preserve">Energy Map Activity* </w:t>
            </w:r>
          </w:p>
        </w:tc>
      </w:tr>
      <w:tr w:rsidR="00CC39BD" w:rsidRPr="007E1F55" w14:paraId="2319DBCC" w14:textId="77777777" w:rsidTr="005D313C">
        <w:trPr>
          <w:trHeight w:val="70"/>
        </w:trPr>
        <w:tc>
          <w:tcPr>
            <w:tcW w:w="900" w:type="dxa"/>
          </w:tcPr>
          <w:p w14:paraId="54C9EB38"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2/2</w:t>
            </w:r>
          </w:p>
        </w:tc>
        <w:tc>
          <w:tcPr>
            <w:tcW w:w="4680" w:type="dxa"/>
          </w:tcPr>
          <w:p w14:paraId="6151A2A7" w14:textId="77777777" w:rsidR="00CC39BD" w:rsidRPr="002415D8" w:rsidRDefault="00CC39BD" w:rsidP="005D313C">
            <w:pPr>
              <w:pStyle w:val="TableParagraph"/>
              <w:ind w:left="90"/>
              <w:rPr>
                <w:rFonts w:asciiTheme="minorHAnsi" w:hAnsiTheme="minorHAnsi" w:cstheme="minorHAnsi"/>
                <w:sz w:val="18"/>
                <w:szCs w:val="18"/>
                <w:highlight w:val="yellow"/>
              </w:rPr>
            </w:pPr>
            <w:r w:rsidRPr="002415D8">
              <w:rPr>
                <w:rFonts w:asciiTheme="minorHAnsi" w:hAnsiTheme="minorHAnsi" w:cstheme="minorHAnsi"/>
                <w:sz w:val="18"/>
                <w:szCs w:val="18"/>
              </w:rPr>
              <w:t xml:space="preserve">Goal Setting and your </w:t>
            </w:r>
            <w:proofErr w:type="spellStart"/>
            <w:r w:rsidRPr="002415D8">
              <w:rPr>
                <w:rFonts w:asciiTheme="minorHAnsi" w:hAnsiTheme="minorHAnsi" w:cstheme="minorHAnsi"/>
                <w:sz w:val="18"/>
                <w:szCs w:val="18"/>
              </w:rPr>
              <w:t>CollegeView</w:t>
            </w:r>
            <w:proofErr w:type="spellEnd"/>
          </w:p>
        </w:tc>
        <w:tc>
          <w:tcPr>
            <w:tcW w:w="4320" w:type="dxa"/>
          </w:tcPr>
          <w:p w14:paraId="13D9BC4F" w14:textId="77777777" w:rsidR="00CC39BD" w:rsidRPr="002415D8" w:rsidRDefault="00CC39BD" w:rsidP="005D313C">
            <w:pPr>
              <w:pStyle w:val="TableParagraph"/>
              <w:spacing w:line="215" w:lineRule="exact"/>
              <w:ind w:left="360"/>
              <w:rPr>
                <w:rFonts w:asciiTheme="minorHAnsi" w:hAnsiTheme="minorHAnsi" w:cstheme="minorHAnsi"/>
                <w:sz w:val="18"/>
                <w:szCs w:val="18"/>
              </w:rPr>
            </w:pPr>
          </w:p>
        </w:tc>
      </w:tr>
      <w:tr w:rsidR="00CC39BD" w:rsidRPr="007E1F55" w14:paraId="32D75D30" w14:textId="77777777" w:rsidTr="005D313C">
        <w:trPr>
          <w:trHeight w:val="70"/>
        </w:trPr>
        <w:tc>
          <w:tcPr>
            <w:tcW w:w="900" w:type="dxa"/>
          </w:tcPr>
          <w:p w14:paraId="3211E452"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2/5</w:t>
            </w:r>
          </w:p>
        </w:tc>
        <w:tc>
          <w:tcPr>
            <w:tcW w:w="4680" w:type="dxa"/>
          </w:tcPr>
          <w:p w14:paraId="7370F501" w14:textId="77777777" w:rsidR="00CC39BD" w:rsidRPr="002415D8" w:rsidRDefault="00CC39BD" w:rsidP="005D313C">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w:t>
            </w:r>
            <w:r>
              <w:rPr>
                <w:rFonts w:asciiTheme="minorHAnsi" w:hAnsiTheme="minorHAnsi" w:cstheme="minorHAnsi"/>
                <w:sz w:val="18"/>
                <w:szCs w:val="18"/>
              </w:rPr>
              <w:t>Notetaking</w:t>
            </w:r>
          </w:p>
        </w:tc>
        <w:tc>
          <w:tcPr>
            <w:tcW w:w="4320" w:type="dxa"/>
          </w:tcPr>
          <w:p w14:paraId="4F7411B0" w14:textId="77777777" w:rsidR="00CC39BD" w:rsidRPr="002415D8" w:rsidRDefault="00CC39BD" w:rsidP="005D313C">
            <w:pPr>
              <w:pStyle w:val="TableParagraph"/>
              <w:spacing w:line="215" w:lineRule="exact"/>
              <w:ind w:left="360"/>
              <w:rPr>
                <w:rFonts w:asciiTheme="minorHAnsi" w:hAnsiTheme="minorHAnsi" w:cstheme="minorHAnsi"/>
                <w:sz w:val="18"/>
                <w:szCs w:val="18"/>
              </w:rPr>
            </w:pPr>
            <w:proofErr w:type="spellStart"/>
            <w:r w:rsidRPr="002415D8">
              <w:rPr>
                <w:rFonts w:asciiTheme="minorHAnsi" w:hAnsiTheme="minorHAnsi" w:cstheme="minorHAnsi"/>
                <w:sz w:val="18"/>
                <w:szCs w:val="18"/>
              </w:rPr>
              <w:t>CollegeView</w:t>
            </w:r>
            <w:proofErr w:type="spellEnd"/>
            <w:r w:rsidRPr="002415D8">
              <w:rPr>
                <w:rFonts w:asciiTheme="minorHAnsi" w:hAnsiTheme="minorHAnsi" w:cstheme="minorHAnsi"/>
                <w:sz w:val="18"/>
                <w:szCs w:val="18"/>
              </w:rPr>
              <w:t xml:space="preserve"> Assignment Due</w:t>
            </w:r>
          </w:p>
        </w:tc>
      </w:tr>
      <w:tr w:rsidR="00CC39BD" w:rsidRPr="007E1F55" w14:paraId="607D98EE" w14:textId="77777777" w:rsidTr="005D313C">
        <w:trPr>
          <w:trHeight w:val="70"/>
        </w:trPr>
        <w:tc>
          <w:tcPr>
            <w:tcW w:w="900" w:type="dxa"/>
          </w:tcPr>
          <w:p w14:paraId="0B1EC286"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2/7</w:t>
            </w:r>
          </w:p>
        </w:tc>
        <w:tc>
          <w:tcPr>
            <w:tcW w:w="4680" w:type="dxa"/>
          </w:tcPr>
          <w:p w14:paraId="3619381E" w14:textId="77777777" w:rsidR="00CC39BD" w:rsidRPr="002415D8" w:rsidRDefault="00CC39BD"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w:t>
            </w:r>
            <w:r>
              <w:rPr>
                <w:rFonts w:asciiTheme="minorHAnsi" w:hAnsiTheme="minorHAnsi" w:cstheme="minorHAnsi"/>
                <w:sz w:val="18"/>
                <w:szCs w:val="18"/>
              </w:rPr>
              <w:t>Using Notes</w:t>
            </w:r>
            <w:r w:rsidRPr="002415D8">
              <w:rPr>
                <w:rFonts w:asciiTheme="minorHAnsi" w:hAnsiTheme="minorHAnsi" w:cstheme="minorHAnsi"/>
                <w:sz w:val="18"/>
                <w:szCs w:val="18"/>
              </w:rPr>
              <w:t xml:space="preserve"> </w:t>
            </w:r>
          </w:p>
        </w:tc>
        <w:tc>
          <w:tcPr>
            <w:tcW w:w="4320" w:type="dxa"/>
          </w:tcPr>
          <w:p w14:paraId="008A9B89" w14:textId="77777777" w:rsidR="00CC39BD" w:rsidRPr="002415D8" w:rsidRDefault="00CC39BD" w:rsidP="005D313C">
            <w:pPr>
              <w:pStyle w:val="TableParagraph"/>
              <w:spacing w:line="215" w:lineRule="exact"/>
              <w:ind w:left="360"/>
              <w:rPr>
                <w:rFonts w:asciiTheme="minorHAnsi" w:hAnsiTheme="minorHAnsi" w:cstheme="minorHAnsi"/>
                <w:sz w:val="18"/>
                <w:szCs w:val="18"/>
              </w:rPr>
            </w:pPr>
          </w:p>
        </w:tc>
      </w:tr>
      <w:tr w:rsidR="00CC39BD" w:rsidRPr="007E1F55" w14:paraId="340BB2BA" w14:textId="77777777" w:rsidTr="005D313C">
        <w:trPr>
          <w:trHeight w:val="70"/>
        </w:trPr>
        <w:tc>
          <w:tcPr>
            <w:tcW w:w="900" w:type="dxa"/>
          </w:tcPr>
          <w:p w14:paraId="4D60CB36" w14:textId="77777777" w:rsidR="00CC39BD" w:rsidRPr="002415D8" w:rsidRDefault="00CC39BD"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2/9</w:t>
            </w:r>
          </w:p>
        </w:tc>
        <w:tc>
          <w:tcPr>
            <w:tcW w:w="4680" w:type="dxa"/>
          </w:tcPr>
          <w:p w14:paraId="1560B960"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Study Skills: Study Hall</w:t>
            </w:r>
          </w:p>
        </w:tc>
        <w:tc>
          <w:tcPr>
            <w:tcW w:w="4320" w:type="dxa"/>
          </w:tcPr>
          <w:p w14:paraId="3AB45AC9"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Study Skills reflection Assignment Due</w:t>
            </w:r>
          </w:p>
        </w:tc>
      </w:tr>
      <w:tr w:rsidR="00CC39BD" w:rsidRPr="007E1F55" w14:paraId="7111A60D" w14:textId="77777777" w:rsidTr="005D313C">
        <w:trPr>
          <w:trHeight w:val="230"/>
        </w:trPr>
        <w:tc>
          <w:tcPr>
            <w:tcW w:w="900" w:type="dxa"/>
          </w:tcPr>
          <w:p w14:paraId="3FD45E04"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2/12</w:t>
            </w:r>
          </w:p>
        </w:tc>
        <w:tc>
          <w:tcPr>
            <w:tcW w:w="4680" w:type="dxa"/>
          </w:tcPr>
          <w:p w14:paraId="51278E21"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Asking for help</w:t>
            </w:r>
          </w:p>
        </w:tc>
        <w:tc>
          <w:tcPr>
            <w:tcW w:w="4320" w:type="dxa"/>
          </w:tcPr>
          <w:p w14:paraId="7584572F"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78678371" w14:textId="77777777" w:rsidTr="005D313C">
        <w:trPr>
          <w:trHeight w:val="230"/>
        </w:trPr>
        <w:tc>
          <w:tcPr>
            <w:tcW w:w="900" w:type="dxa"/>
          </w:tcPr>
          <w:p w14:paraId="4D1C23D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2/14</w:t>
            </w:r>
          </w:p>
        </w:tc>
        <w:tc>
          <w:tcPr>
            <w:tcW w:w="4680" w:type="dxa"/>
          </w:tcPr>
          <w:p w14:paraId="4B984806"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Financial Aid/Scholarships</w:t>
            </w:r>
          </w:p>
        </w:tc>
        <w:tc>
          <w:tcPr>
            <w:tcW w:w="4320" w:type="dxa"/>
          </w:tcPr>
          <w:p w14:paraId="2C0FE240"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081D4DD7" w14:textId="77777777" w:rsidTr="005D313C">
        <w:trPr>
          <w:trHeight w:val="230"/>
        </w:trPr>
        <w:tc>
          <w:tcPr>
            <w:tcW w:w="900" w:type="dxa"/>
          </w:tcPr>
          <w:p w14:paraId="362A9038"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2/16</w:t>
            </w:r>
          </w:p>
        </w:tc>
        <w:tc>
          <w:tcPr>
            <w:tcW w:w="4680" w:type="dxa"/>
          </w:tcPr>
          <w:p w14:paraId="19EB8C16"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How to give a presentation </w:t>
            </w:r>
          </w:p>
        </w:tc>
        <w:tc>
          <w:tcPr>
            <w:tcW w:w="4320" w:type="dxa"/>
          </w:tcPr>
          <w:p w14:paraId="7C69F65D"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76CC66B6" w14:textId="77777777" w:rsidTr="005D313C">
        <w:trPr>
          <w:trHeight w:val="230"/>
        </w:trPr>
        <w:tc>
          <w:tcPr>
            <w:tcW w:w="900" w:type="dxa"/>
          </w:tcPr>
          <w:p w14:paraId="673FF4E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br w:type="page"/>
              <w:t>2/19</w:t>
            </w:r>
          </w:p>
        </w:tc>
        <w:tc>
          <w:tcPr>
            <w:tcW w:w="4680" w:type="dxa"/>
          </w:tcPr>
          <w:p w14:paraId="1BA39D9C"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College Bucket list </w:t>
            </w:r>
          </w:p>
        </w:tc>
        <w:tc>
          <w:tcPr>
            <w:tcW w:w="4320" w:type="dxa"/>
          </w:tcPr>
          <w:p w14:paraId="6EE23306"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1170342A" w14:textId="77777777" w:rsidTr="005D313C">
        <w:trPr>
          <w:trHeight w:val="230"/>
        </w:trPr>
        <w:tc>
          <w:tcPr>
            <w:tcW w:w="900" w:type="dxa"/>
          </w:tcPr>
          <w:p w14:paraId="1A8D45F0"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2/21</w:t>
            </w:r>
          </w:p>
        </w:tc>
        <w:tc>
          <w:tcPr>
            <w:tcW w:w="4680" w:type="dxa"/>
          </w:tcPr>
          <w:p w14:paraId="38C0B85E"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Resources information, Presentation topic selection</w:t>
            </w:r>
          </w:p>
        </w:tc>
        <w:tc>
          <w:tcPr>
            <w:tcW w:w="4320" w:type="dxa"/>
          </w:tcPr>
          <w:p w14:paraId="546DC01E"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1EE0750E" w14:textId="77777777" w:rsidTr="005D313C">
        <w:trPr>
          <w:trHeight w:val="170"/>
        </w:trPr>
        <w:tc>
          <w:tcPr>
            <w:tcW w:w="900" w:type="dxa"/>
          </w:tcPr>
          <w:p w14:paraId="188DED00"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2/23</w:t>
            </w:r>
          </w:p>
        </w:tc>
        <w:tc>
          <w:tcPr>
            <w:tcW w:w="4680" w:type="dxa"/>
          </w:tcPr>
          <w:p w14:paraId="17C9E641"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Presentation preparation</w:t>
            </w:r>
          </w:p>
        </w:tc>
        <w:tc>
          <w:tcPr>
            <w:tcW w:w="4320" w:type="dxa"/>
          </w:tcPr>
          <w:p w14:paraId="37930981" w14:textId="77777777" w:rsidR="00CC39BD" w:rsidRPr="002415D8" w:rsidRDefault="00CC39BD" w:rsidP="005D313C">
            <w:pPr>
              <w:pStyle w:val="TableParagraph"/>
              <w:spacing w:line="210" w:lineRule="exact"/>
              <w:rPr>
                <w:rFonts w:asciiTheme="minorHAnsi" w:hAnsiTheme="minorHAnsi" w:cstheme="minorHAnsi"/>
                <w:sz w:val="18"/>
                <w:szCs w:val="18"/>
              </w:rPr>
            </w:pPr>
          </w:p>
        </w:tc>
      </w:tr>
      <w:tr w:rsidR="00CC39BD" w:rsidRPr="007E1F55" w14:paraId="4BEF554B" w14:textId="77777777" w:rsidTr="005D313C">
        <w:trPr>
          <w:trHeight w:val="230"/>
        </w:trPr>
        <w:tc>
          <w:tcPr>
            <w:tcW w:w="900" w:type="dxa"/>
          </w:tcPr>
          <w:p w14:paraId="23F74FBD"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2/26</w:t>
            </w:r>
          </w:p>
        </w:tc>
        <w:tc>
          <w:tcPr>
            <w:tcW w:w="4680" w:type="dxa"/>
          </w:tcPr>
          <w:p w14:paraId="61BABB3B"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53ADC1C4"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Bucket list presentation Due</w:t>
            </w:r>
          </w:p>
        </w:tc>
      </w:tr>
      <w:tr w:rsidR="00CC39BD" w:rsidRPr="007E1F55" w14:paraId="76EF90FC" w14:textId="77777777" w:rsidTr="005D313C">
        <w:trPr>
          <w:trHeight w:val="230"/>
        </w:trPr>
        <w:tc>
          <w:tcPr>
            <w:tcW w:w="900" w:type="dxa"/>
          </w:tcPr>
          <w:p w14:paraId="37A7F6F6"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2/28</w:t>
            </w:r>
          </w:p>
        </w:tc>
        <w:tc>
          <w:tcPr>
            <w:tcW w:w="4680" w:type="dxa"/>
          </w:tcPr>
          <w:p w14:paraId="41BA179B"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1B285FCA"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6B5B2F5D" w14:textId="77777777" w:rsidTr="005D313C">
        <w:trPr>
          <w:trHeight w:val="230"/>
        </w:trPr>
        <w:tc>
          <w:tcPr>
            <w:tcW w:w="900" w:type="dxa"/>
          </w:tcPr>
          <w:p w14:paraId="5F9A141F"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w:t>
            </w:r>
          </w:p>
        </w:tc>
        <w:tc>
          <w:tcPr>
            <w:tcW w:w="4680" w:type="dxa"/>
          </w:tcPr>
          <w:p w14:paraId="3502DDC7"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4A02E014"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54FA6CC5" w14:textId="77777777" w:rsidTr="005D313C">
        <w:trPr>
          <w:trHeight w:val="230"/>
        </w:trPr>
        <w:tc>
          <w:tcPr>
            <w:tcW w:w="900" w:type="dxa"/>
          </w:tcPr>
          <w:p w14:paraId="2434E34B"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3/4</w:t>
            </w:r>
          </w:p>
        </w:tc>
        <w:tc>
          <w:tcPr>
            <w:tcW w:w="4680" w:type="dxa"/>
          </w:tcPr>
          <w:p w14:paraId="1C008C4A"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Dealing with Failure </w:t>
            </w:r>
          </w:p>
        </w:tc>
        <w:tc>
          <w:tcPr>
            <w:tcW w:w="4320" w:type="dxa"/>
          </w:tcPr>
          <w:p w14:paraId="5C12B6C4"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Failure Activity*</w:t>
            </w:r>
          </w:p>
        </w:tc>
      </w:tr>
      <w:tr w:rsidR="00CC39BD" w:rsidRPr="007E1F55" w14:paraId="2ACEC4D7" w14:textId="77777777" w:rsidTr="005D313C">
        <w:trPr>
          <w:trHeight w:val="230"/>
        </w:trPr>
        <w:tc>
          <w:tcPr>
            <w:tcW w:w="900" w:type="dxa"/>
          </w:tcPr>
          <w:p w14:paraId="262BAD2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3/6</w:t>
            </w:r>
          </w:p>
        </w:tc>
        <w:tc>
          <w:tcPr>
            <w:tcW w:w="4680" w:type="dxa"/>
          </w:tcPr>
          <w:p w14:paraId="749EF7CD" w14:textId="77777777" w:rsidR="00CC39BD" w:rsidRPr="002415D8" w:rsidRDefault="00CC39BD" w:rsidP="005D313C">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Resources Presentation Day</w:t>
            </w:r>
          </w:p>
        </w:tc>
        <w:tc>
          <w:tcPr>
            <w:tcW w:w="4320" w:type="dxa"/>
          </w:tcPr>
          <w:p w14:paraId="1195619F"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573DCA73" w14:textId="77777777" w:rsidTr="005D313C">
        <w:trPr>
          <w:trHeight w:val="230"/>
        </w:trPr>
        <w:tc>
          <w:tcPr>
            <w:tcW w:w="900" w:type="dxa"/>
          </w:tcPr>
          <w:p w14:paraId="596228CC"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3/8</w:t>
            </w:r>
          </w:p>
        </w:tc>
        <w:tc>
          <w:tcPr>
            <w:tcW w:w="4680" w:type="dxa"/>
          </w:tcPr>
          <w:p w14:paraId="25C3F8E5" w14:textId="77777777" w:rsidR="00CC39BD" w:rsidRPr="002415D8" w:rsidRDefault="00CC39BD" w:rsidP="005D313C">
            <w:pPr>
              <w:pStyle w:val="TableParagraph"/>
              <w:ind w:left="90"/>
              <w:rPr>
                <w:rFonts w:asciiTheme="minorHAnsi" w:hAnsiTheme="minorHAnsi" w:cstheme="minorHAnsi"/>
                <w:bCs/>
                <w:sz w:val="18"/>
                <w:szCs w:val="18"/>
              </w:rPr>
            </w:pPr>
            <w:r w:rsidRPr="002415D8">
              <w:rPr>
                <w:rFonts w:asciiTheme="minorHAnsi" w:hAnsiTheme="minorHAnsi" w:cstheme="minorHAnsi"/>
                <w:sz w:val="18"/>
                <w:szCs w:val="18"/>
              </w:rPr>
              <w:t>Class discussion/reflection</w:t>
            </w:r>
          </w:p>
        </w:tc>
        <w:tc>
          <w:tcPr>
            <w:tcW w:w="4320" w:type="dxa"/>
          </w:tcPr>
          <w:p w14:paraId="6A303A69"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In-class reflection*</w:t>
            </w:r>
          </w:p>
        </w:tc>
      </w:tr>
      <w:tr w:rsidR="00CC39BD" w:rsidRPr="007E1F55" w14:paraId="2EC6B50B" w14:textId="77777777" w:rsidTr="005D313C">
        <w:trPr>
          <w:trHeight w:val="230"/>
        </w:trPr>
        <w:tc>
          <w:tcPr>
            <w:tcW w:w="900" w:type="dxa"/>
          </w:tcPr>
          <w:p w14:paraId="788C84BA" w14:textId="77777777" w:rsidR="00CC39BD" w:rsidRPr="002415D8" w:rsidRDefault="00CC39BD"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3/11</w:t>
            </w:r>
          </w:p>
        </w:tc>
        <w:tc>
          <w:tcPr>
            <w:tcW w:w="4680" w:type="dxa"/>
          </w:tcPr>
          <w:p w14:paraId="41CCC370" w14:textId="77777777" w:rsidR="00CC39BD" w:rsidRPr="002415D8" w:rsidRDefault="00CC39BD"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77280DE"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4B7D37D1" w14:textId="77777777" w:rsidTr="005D313C">
        <w:trPr>
          <w:trHeight w:val="230"/>
        </w:trPr>
        <w:tc>
          <w:tcPr>
            <w:tcW w:w="900" w:type="dxa"/>
          </w:tcPr>
          <w:p w14:paraId="181C2C28" w14:textId="77777777" w:rsidR="00CC39BD" w:rsidRPr="002415D8" w:rsidRDefault="00CC39BD"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3/13</w:t>
            </w:r>
          </w:p>
        </w:tc>
        <w:tc>
          <w:tcPr>
            <w:tcW w:w="4680" w:type="dxa"/>
          </w:tcPr>
          <w:p w14:paraId="0BD6C71D" w14:textId="77777777" w:rsidR="00CC39BD" w:rsidRPr="002415D8" w:rsidRDefault="00CC39BD"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49A14913"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505D1A2F" w14:textId="77777777" w:rsidTr="005D313C">
        <w:trPr>
          <w:trHeight w:val="230"/>
        </w:trPr>
        <w:tc>
          <w:tcPr>
            <w:tcW w:w="900" w:type="dxa"/>
          </w:tcPr>
          <w:p w14:paraId="1DD32592" w14:textId="77777777" w:rsidR="00CC39BD" w:rsidRPr="002415D8" w:rsidRDefault="00CC39BD"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3/15</w:t>
            </w:r>
          </w:p>
        </w:tc>
        <w:tc>
          <w:tcPr>
            <w:tcW w:w="4680" w:type="dxa"/>
          </w:tcPr>
          <w:p w14:paraId="485500F2" w14:textId="77777777" w:rsidR="00CC39BD" w:rsidRPr="002415D8" w:rsidRDefault="00CC39BD"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00121285"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704D50D0" w14:textId="77777777" w:rsidTr="005D313C">
        <w:trPr>
          <w:trHeight w:val="70"/>
        </w:trPr>
        <w:tc>
          <w:tcPr>
            <w:tcW w:w="900" w:type="dxa"/>
          </w:tcPr>
          <w:p w14:paraId="1EC25AD0"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3/18</w:t>
            </w:r>
          </w:p>
        </w:tc>
        <w:tc>
          <w:tcPr>
            <w:tcW w:w="4680" w:type="dxa"/>
          </w:tcPr>
          <w:p w14:paraId="2122A798"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Odyssey Planning </w:t>
            </w:r>
          </w:p>
        </w:tc>
        <w:tc>
          <w:tcPr>
            <w:tcW w:w="4320" w:type="dxa"/>
          </w:tcPr>
          <w:p w14:paraId="49843761"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75E9AA9A" w14:textId="77777777" w:rsidTr="005D313C">
        <w:trPr>
          <w:trHeight w:val="230"/>
        </w:trPr>
        <w:tc>
          <w:tcPr>
            <w:tcW w:w="900" w:type="dxa"/>
          </w:tcPr>
          <w:p w14:paraId="61222DD4"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3/20</w:t>
            </w:r>
          </w:p>
        </w:tc>
        <w:tc>
          <w:tcPr>
            <w:tcW w:w="4680" w:type="dxa"/>
          </w:tcPr>
          <w:p w14:paraId="7744F800"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Picking classes and </w:t>
            </w:r>
            <w:proofErr w:type="spellStart"/>
            <w:r w:rsidRPr="002415D8">
              <w:rPr>
                <w:rFonts w:asciiTheme="minorHAnsi" w:hAnsiTheme="minorHAnsi" w:cstheme="minorHAnsi"/>
                <w:sz w:val="18"/>
                <w:szCs w:val="18"/>
              </w:rPr>
              <w:t>Degreeworks</w:t>
            </w:r>
            <w:proofErr w:type="spellEnd"/>
          </w:p>
        </w:tc>
        <w:tc>
          <w:tcPr>
            <w:tcW w:w="4320" w:type="dxa"/>
          </w:tcPr>
          <w:p w14:paraId="2BEB1DF9"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766E80B8" w14:textId="77777777" w:rsidTr="005D313C">
        <w:trPr>
          <w:trHeight w:val="230"/>
        </w:trPr>
        <w:tc>
          <w:tcPr>
            <w:tcW w:w="900" w:type="dxa"/>
          </w:tcPr>
          <w:p w14:paraId="2042CB49"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3/22</w:t>
            </w:r>
          </w:p>
        </w:tc>
        <w:tc>
          <w:tcPr>
            <w:tcW w:w="4680" w:type="dxa"/>
          </w:tcPr>
          <w:p w14:paraId="3D7D7461" w14:textId="77777777" w:rsidR="00CC39BD" w:rsidRPr="002415D8" w:rsidRDefault="00CC39BD" w:rsidP="005D313C">
            <w:pPr>
              <w:pStyle w:val="TableParagraph"/>
              <w:spacing w:line="210" w:lineRule="exact"/>
              <w:ind w:left="90"/>
              <w:rPr>
                <w:rFonts w:asciiTheme="minorHAnsi" w:hAnsiTheme="minorHAnsi" w:cstheme="minorHAnsi"/>
                <w:sz w:val="18"/>
                <w:szCs w:val="18"/>
              </w:rPr>
            </w:pPr>
            <w:proofErr w:type="spellStart"/>
            <w:r w:rsidRPr="002415D8">
              <w:rPr>
                <w:rFonts w:asciiTheme="minorHAnsi" w:hAnsiTheme="minorHAnsi" w:cstheme="minorHAnsi"/>
                <w:sz w:val="18"/>
                <w:szCs w:val="18"/>
              </w:rPr>
              <w:t>Schmoozapallooza</w:t>
            </w:r>
            <w:proofErr w:type="spellEnd"/>
            <w:r w:rsidRPr="002415D8">
              <w:rPr>
                <w:rFonts w:asciiTheme="minorHAnsi" w:hAnsiTheme="minorHAnsi" w:cstheme="minorHAnsi"/>
                <w:sz w:val="18"/>
                <w:szCs w:val="18"/>
              </w:rPr>
              <w:t xml:space="preserve"> </w:t>
            </w:r>
          </w:p>
        </w:tc>
        <w:tc>
          <w:tcPr>
            <w:tcW w:w="4320" w:type="dxa"/>
          </w:tcPr>
          <w:p w14:paraId="10E6844F"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Odyssey Planning Due</w:t>
            </w:r>
          </w:p>
        </w:tc>
      </w:tr>
      <w:tr w:rsidR="00CC39BD" w:rsidRPr="007E1F55" w14:paraId="3ACA06FC" w14:textId="77777777" w:rsidTr="005D313C">
        <w:trPr>
          <w:trHeight w:val="230"/>
        </w:trPr>
        <w:tc>
          <w:tcPr>
            <w:tcW w:w="900" w:type="dxa"/>
          </w:tcPr>
          <w:p w14:paraId="084D11A0"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3/25</w:t>
            </w:r>
          </w:p>
        </w:tc>
        <w:tc>
          <w:tcPr>
            <w:tcW w:w="4680" w:type="dxa"/>
          </w:tcPr>
          <w:p w14:paraId="0FA9E77E"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Mental/Physical/Emotional wellness</w:t>
            </w:r>
          </w:p>
        </w:tc>
        <w:tc>
          <w:tcPr>
            <w:tcW w:w="4320" w:type="dxa"/>
          </w:tcPr>
          <w:p w14:paraId="04228161"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30FC7BB9" w14:textId="77777777" w:rsidTr="005D313C">
        <w:trPr>
          <w:trHeight w:val="230"/>
        </w:trPr>
        <w:tc>
          <w:tcPr>
            <w:tcW w:w="900" w:type="dxa"/>
          </w:tcPr>
          <w:p w14:paraId="737AB37B"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3/27</w:t>
            </w:r>
          </w:p>
        </w:tc>
        <w:tc>
          <w:tcPr>
            <w:tcW w:w="4680" w:type="dxa"/>
          </w:tcPr>
          <w:p w14:paraId="45446FE4"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Career Development/Focus2</w:t>
            </w:r>
          </w:p>
        </w:tc>
        <w:tc>
          <w:tcPr>
            <w:tcW w:w="4320" w:type="dxa"/>
          </w:tcPr>
          <w:p w14:paraId="6D85618E"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0ABCD25F" w14:textId="77777777" w:rsidTr="005D313C">
        <w:trPr>
          <w:trHeight w:val="230"/>
        </w:trPr>
        <w:tc>
          <w:tcPr>
            <w:tcW w:w="900" w:type="dxa"/>
          </w:tcPr>
          <w:p w14:paraId="61233AD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3/29</w:t>
            </w:r>
          </w:p>
        </w:tc>
        <w:tc>
          <w:tcPr>
            <w:tcW w:w="4680" w:type="dxa"/>
          </w:tcPr>
          <w:p w14:paraId="1F95A473"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Focus2 Reflection</w:t>
            </w:r>
          </w:p>
        </w:tc>
        <w:tc>
          <w:tcPr>
            <w:tcW w:w="4320" w:type="dxa"/>
          </w:tcPr>
          <w:p w14:paraId="4AD28ECB"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Focus2 due</w:t>
            </w:r>
          </w:p>
        </w:tc>
      </w:tr>
      <w:tr w:rsidR="00CC39BD" w:rsidRPr="007E1F55" w14:paraId="7F5573D8" w14:textId="77777777" w:rsidTr="005D313C">
        <w:trPr>
          <w:trHeight w:val="230"/>
        </w:trPr>
        <w:tc>
          <w:tcPr>
            <w:tcW w:w="900" w:type="dxa"/>
          </w:tcPr>
          <w:p w14:paraId="08DF4B13"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w:t>
            </w:r>
          </w:p>
        </w:tc>
        <w:tc>
          <w:tcPr>
            <w:tcW w:w="4680" w:type="dxa"/>
          </w:tcPr>
          <w:p w14:paraId="794FD318"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AI Discussion</w:t>
            </w:r>
          </w:p>
        </w:tc>
        <w:tc>
          <w:tcPr>
            <w:tcW w:w="4320" w:type="dxa"/>
          </w:tcPr>
          <w:p w14:paraId="06622C98"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5B3BDBFF" w14:textId="77777777" w:rsidTr="005D313C">
        <w:trPr>
          <w:trHeight w:val="230"/>
        </w:trPr>
        <w:tc>
          <w:tcPr>
            <w:tcW w:w="900" w:type="dxa"/>
          </w:tcPr>
          <w:p w14:paraId="0C4A2141"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4/3</w:t>
            </w:r>
          </w:p>
        </w:tc>
        <w:tc>
          <w:tcPr>
            <w:tcW w:w="4680" w:type="dxa"/>
          </w:tcPr>
          <w:p w14:paraId="12EA70CA"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Algorithm discussion and breakdown</w:t>
            </w:r>
          </w:p>
        </w:tc>
        <w:tc>
          <w:tcPr>
            <w:tcW w:w="4320" w:type="dxa"/>
          </w:tcPr>
          <w:p w14:paraId="46F5B55F"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53087E0D" w14:textId="77777777" w:rsidTr="005D313C">
        <w:trPr>
          <w:trHeight w:val="230"/>
        </w:trPr>
        <w:tc>
          <w:tcPr>
            <w:tcW w:w="900" w:type="dxa"/>
          </w:tcPr>
          <w:p w14:paraId="2273A15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4/5</w:t>
            </w:r>
          </w:p>
        </w:tc>
        <w:tc>
          <w:tcPr>
            <w:tcW w:w="4680" w:type="dxa"/>
          </w:tcPr>
          <w:p w14:paraId="4901B9C2"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Group Assignment, Topic discussions</w:t>
            </w:r>
          </w:p>
        </w:tc>
        <w:tc>
          <w:tcPr>
            <w:tcW w:w="4320" w:type="dxa"/>
          </w:tcPr>
          <w:p w14:paraId="62402CED"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772ACB7D" w14:textId="77777777" w:rsidTr="005D313C">
        <w:trPr>
          <w:trHeight w:val="230"/>
        </w:trPr>
        <w:tc>
          <w:tcPr>
            <w:tcW w:w="900" w:type="dxa"/>
          </w:tcPr>
          <w:p w14:paraId="07D89F87"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4/8</w:t>
            </w:r>
          </w:p>
        </w:tc>
        <w:tc>
          <w:tcPr>
            <w:tcW w:w="4680" w:type="dxa"/>
          </w:tcPr>
          <w:p w14:paraId="1C6CB99D"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Library information and how to find good resources</w:t>
            </w:r>
          </w:p>
        </w:tc>
        <w:tc>
          <w:tcPr>
            <w:tcW w:w="4320" w:type="dxa"/>
          </w:tcPr>
          <w:p w14:paraId="12197F06"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65867EEA" w14:textId="77777777" w:rsidTr="005D313C">
        <w:trPr>
          <w:trHeight w:val="230"/>
        </w:trPr>
        <w:tc>
          <w:tcPr>
            <w:tcW w:w="900" w:type="dxa"/>
          </w:tcPr>
          <w:p w14:paraId="3FCD7119"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4/10</w:t>
            </w:r>
          </w:p>
        </w:tc>
        <w:tc>
          <w:tcPr>
            <w:tcW w:w="4680" w:type="dxa"/>
          </w:tcPr>
          <w:p w14:paraId="47789B22"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Assessing good sources</w:t>
            </w:r>
          </w:p>
        </w:tc>
        <w:tc>
          <w:tcPr>
            <w:tcW w:w="4320" w:type="dxa"/>
          </w:tcPr>
          <w:p w14:paraId="78E43307"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Assessing sources Activity*</w:t>
            </w:r>
          </w:p>
        </w:tc>
      </w:tr>
      <w:tr w:rsidR="00CC39BD" w:rsidRPr="007E1F55" w14:paraId="38A73641" w14:textId="77777777" w:rsidTr="005D313C">
        <w:trPr>
          <w:trHeight w:val="230"/>
        </w:trPr>
        <w:tc>
          <w:tcPr>
            <w:tcW w:w="900" w:type="dxa"/>
          </w:tcPr>
          <w:p w14:paraId="73BFBC15"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4/12</w:t>
            </w:r>
          </w:p>
        </w:tc>
        <w:tc>
          <w:tcPr>
            <w:tcW w:w="4680" w:type="dxa"/>
          </w:tcPr>
          <w:p w14:paraId="1D9F731B" w14:textId="77777777" w:rsidR="00CC39BD" w:rsidRPr="009B7791" w:rsidRDefault="00CC39BD" w:rsidP="005D313C">
            <w:pPr>
              <w:pStyle w:val="TableParagraph"/>
              <w:spacing w:line="210" w:lineRule="exact"/>
              <w:ind w:left="90"/>
              <w:rPr>
                <w:rFonts w:asciiTheme="minorHAnsi" w:hAnsiTheme="minorHAnsi" w:cstheme="minorHAnsi"/>
                <w:sz w:val="18"/>
                <w:szCs w:val="18"/>
              </w:rPr>
            </w:pPr>
            <w:r w:rsidRPr="009B7791">
              <w:rPr>
                <w:rFonts w:asciiTheme="minorHAnsi" w:hAnsiTheme="minorHAnsi" w:cstheme="minorHAnsi"/>
                <w:sz w:val="18"/>
                <w:szCs w:val="18"/>
              </w:rPr>
              <w:t xml:space="preserve">Research Questions </w:t>
            </w:r>
          </w:p>
        </w:tc>
        <w:tc>
          <w:tcPr>
            <w:tcW w:w="4320" w:type="dxa"/>
          </w:tcPr>
          <w:p w14:paraId="090FA7DB"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Sources for topic due</w:t>
            </w:r>
          </w:p>
        </w:tc>
      </w:tr>
      <w:tr w:rsidR="00CC39BD" w:rsidRPr="007E1F55" w14:paraId="28EC0FAB" w14:textId="77777777" w:rsidTr="005D313C">
        <w:trPr>
          <w:trHeight w:val="230"/>
        </w:trPr>
        <w:tc>
          <w:tcPr>
            <w:tcW w:w="900" w:type="dxa"/>
          </w:tcPr>
          <w:p w14:paraId="01D93036"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4/15</w:t>
            </w:r>
          </w:p>
        </w:tc>
        <w:tc>
          <w:tcPr>
            <w:tcW w:w="4680" w:type="dxa"/>
          </w:tcPr>
          <w:p w14:paraId="041B3DDF"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Sources selections</w:t>
            </w:r>
          </w:p>
        </w:tc>
        <w:tc>
          <w:tcPr>
            <w:tcW w:w="4320" w:type="dxa"/>
          </w:tcPr>
          <w:p w14:paraId="2421349C"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326EDFA8" w14:textId="77777777" w:rsidTr="005D313C">
        <w:trPr>
          <w:trHeight w:val="230"/>
        </w:trPr>
        <w:tc>
          <w:tcPr>
            <w:tcW w:w="900" w:type="dxa"/>
          </w:tcPr>
          <w:p w14:paraId="0321D6E6"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4/17</w:t>
            </w:r>
          </w:p>
        </w:tc>
        <w:tc>
          <w:tcPr>
            <w:tcW w:w="4680" w:type="dxa"/>
          </w:tcPr>
          <w:p w14:paraId="443DE120"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14F2673A"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#1</w:t>
            </w:r>
          </w:p>
        </w:tc>
      </w:tr>
      <w:tr w:rsidR="00CC39BD" w:rsidRPr="007E1F55" w14:paraId="4AE1F467" w14:textId="77777777" w:rsidTr="005D313C">
        <w:trPr>
          <w:trHeight w:val="230"/>
        </w:trPr>
        <w:tc>
          <w:tcPr>
            <w:tcW w:w="900" w:type="dxa"/>
          </w:tcPr>
          <w:p w14:paraId="628703B9"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4/19</w:t>
            </w:r>
          </w:p>
        </w:tc>
        <w:tc>
          <w:tcPr>
            <w:tcW w:w="4680" w:type="dxa"/>
          </w:tcPr>
          <w:p w14:paraId="70A6CC49"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49F804EE"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#2</w:t>
            </w:r>
          </w:p>
        </w:tc>
      </w:tr>
      <w:tr w:rsidR="00CC39BD" w:rsidRPr="007E1F55" w14:paraId="3D2B4160" w14:textId="77777777" w:rsidTr="005D313C">
        <w:trPr>
          <w:trHeight w:val="230"/>
        </w:trPr>
        <w:tc>
          <w:tcPr>
            <w:tcW w:w="900" w:type="dxa"/>
          </w:tcPr>
          <w:p w14:paraId="5969FA5E"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4/22</w:t>
            </w:r>
          </w:p>
        </w:tc>
        <w:tc>
          <w:tcPr>
            <w:tcW w:w="4680" w:type="dxa"/>
          </w:tcPr>
          <w:p w14:paraId="51B6D804"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6E89F28F"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#3</w:t>
            </w:r>
          </w:p>
        </w:tc>
      </w:tr>
      <w:tr w:rsidR="00CC39BD" w:rsidRPr="007E1F55" w14:paraId="65DB87A4" w14:textId="77777777" w:rsidTr="005D313C">
        <w:trPr>
          <w:trHeight w:val="230"/>
        </w:trPr>
        <w:tc>
          <w:tcPr>
            <w:tcW w:w="900" w:type="dxa"/>
          </w:tcPr>
          <w:p w14:paraId="3F77C93B" w14:textId="77777777" w:rsidR="00CC39BD" w:rsidRPr="002415D8" w:rsidRDefault="00CC39BD"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sz w:val="18"/>
                <w:szCs w:val="18"/>
              </w:rPr>
              <w:t>4/24</w:t>
            </w:r>
          </w:p>
        </w:tc>
        <w:tc>
          <w:tcPr>
            <w:tcW w:w="4680" w:type="dxa"/>
          </w:tcPr>
          <w:p w14:paraId="716FAF9A" w14:textId="77777777" w:rsidR="00CC39BD" w:rsidRPr="002415D8" w:rsidRDefault="00CC39BD"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sz w:val="18"/>
                <w:szCs w:val="18"/>
              </w:rPr>
              <w:t>Learning Showcase: In class workday</w:t>
            </w:r>
          </w:p>
        </w:tc>
        <w:tc>
          <w:tcPr>
            <w:tcW w:w="4320" w:type="dxa"/>
          </w:tcPr>
          <w:p w14:paraId="64B0989C" w14:textId="77777777" w:rsidR="00CC39BD" w:rsidRPr="002415D8" w:rsidRDefault="00CC39BD" w:rsidP="005D313C">
            <w:pPr>
              <w:pStyle w:val="TableParagraph"/>
              <w:spacing w:line="210" w:lineRule="exact"/>
              <w:ind w:left="360"/>
              <w:rPr>
                <w:rFonts w:asciiTheme="minorHAnsi" w:hAnsiTheme="minorHAnsi" w:cstheme="minorHAnsi"/>
                <w:b/>
                <w:bCs/>
                <w:sz w:val="18"/>
                <w:szCs w:val="18"/>
              </w:rPr>
            </w:pPr>
            <w:r w:rsidRPr="002415D8">
              <w:rPr>
                <w:rFonts w:asciiTheme="minorHAnsi" w:hAnsiTheme="minorHAnsi" w:cstheme="minorHAnsi"/>
                <w:sz w:val="18"/>
                <w:szCs w:val="18"/>
              </w:rPr>
              <w:t>Learning Showcase Checkpoint #4</w:t>
            </w:r>
          </w:p>
        </w:tc>
      </w:tr>
      <w:tr w:rsidR="00CC39BD" w:rsidRPr="007E1F55" w14:paraId="3A9CBEB4" w14:textId="77777777" w:rsidTr="005D313C">
        <w:trPr>
          <w:trHeight w:val="230"/>
        </w:trPr>
        <w:tc>
          <w:tcPr>
            <w:tcW w:w="900" w:type="dxa"/>
          </w:tcPr>
          <w:p w14:paraId="31EF78CB"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4/26</w:t>
            </w:r>
          </w:p>
        </w:tc>
        <w:tc>
          <w:tcPr>
            <w:tcW w:w="4680" w:type="dxa"/>
          </w:tcPr>
          <w:p w14:paraId="4AF9D1E5"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6CF62956"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#5</w:t>
            </w:r>
          </w:p>
        </w:tc>
      </w:tr>
      <w:tr w:rsidR="00CC39BD" w:rsidRPr="007E1F55" w14:paraId="2BD8C401" w14:textId="77777777" w:rsidTr="005D313C">
        <w:trPr>
          <w:trHeight w:val="230"/>
        </w:trPr>
        <w:tc>
          <w:tcPr>
            <w:tcW w:w="900" w:type="dxa"/>
          </w:tcPr>
          <w:p w14:paraId="2A4CDFFA"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4/29</w:t>
            </w:r>
          </w:p>
        </w:tc>
        <w:tc>
          <w:tcPr>
            <w:tcW w:w="4680" w:type="dxa"/>
          </w:tcPr>
          <w:p w14:paraId="62393277"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4751E55C"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Presentation Due</w:t>
            </w:r>
          </w:p>
        </w:tc>
      </w:tr>
      <w:tr w:rsidR="00CC39BD" w:rsidRPr="007E1F55" w14:paraId="7D49FF52" w14:textId="77777777" w:rsidTr="005D313C">
        <w:trPr>
          <w:trHeight w:val="230"/>
        </w:trPr>
        <w:tc>
          <w:tcPr>
            <w:tcW w:w="900" w:type="dxa"/>
          </w:tcPr>
          <w:p w14:paraId="35E41C14"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5/1</w:t>
            </w:r>
          </w:p>
        </w:tc>
        <w:tc>
          <w:tcPr>
            <w:tcW w:w="4680" w:type="dxa"/>
          </w:tcPr>
          <w:p w14:paraId="0B15EA35"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62C6BCE8"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24536A53" w14:textId="77777777" w:rsidTr="005D313C">
        <w:trPr>
          <w:trHeight w:val="230"/>
        </w:trPr>
        <w:tc>
          <w:tcPr>
            <w:tcW w:w="900" w:type="dxa"/>
          </w:tcPr>
          <w:p w14:paraId="1AD4F456"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5/3</w:t>
            </w:r>
          </w:p>
        </w:tc>
        <w:tc>
          <w:tcPr>
            <w:tcW w:w="4680" w:type="dxa"/>
          </w:tcPr>
          <w:p w14:paraId="76AE5158"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18738F76" w14:textId="77777777" w:rsidR="00CC39BD" w:rsidRPr="002415D8" w:rsidRDefault="00CC39BD" w:rsidP="005D313C">
            <w:pPr>
              <w:pStyle w:val="TableParagraph"/>
              <w:spacing w:line="210" w:lineRule="exact"/>
              <w:ind w:left="360"/>
              <w:rPr>
                <w:rFonts w:asciiTheme="minorHAnsi" w:hAnsiTheme="minorHAnsi" w:cstheme="minorHAnsi"/>
                <w:sz w:val="18"/>
                <w:szCs w:val="18"/>
              </w:rPr>
            </w:pPr>
          </w:p>
        </w:tc>
      </w:tr>
      <w:tr w:rsidR="00CC39BD" w:rsidRPr="007E1F55" w14:paraId="269EF2DD" w14:textId="77777777" w:rsidTr="005D313C">
        <w:trPr>
          <w:trHeight w:val="230"/>
        </w:trPr>
        <w:tc>
          <w:tcPr>
            <w:tcW w:w="900" w:type="dxa"/>
          </w:tcPr>
          <w:p w14:paraId="2F22BE6E" w14:textId="77777777" w:rsidR="00CC39BD" w:rsidRPr="002415D8" w:rsidRDefault="00CC39BD"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5/8</w:t>
            </w:r>
          </w:p>
        </w:tc>
        <w:tc>
          <w:tcPr>
            <w:tcW w:w="4680" w:type="dxa"/>
          </w:tcPr>
          <w:p w14:paraId="62F0585A" w14:textId="77777777" w:rsidR="00CC39BD" w:rsidRPr="002415D8" w:rsidRDefault="00CC39BD"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Final Exam: Learning Showcase Event 3p-5p</w:t>
            </w:r>
          </w:p>
        </w:tc>
        <w:tc>
          <w:tcPr>
            <w:tcW w:w="4320" w:type="dxa"/>
          </w:tcPr>
          <w:p w14:paraId="397A5F18" w14:textId="77777777" w:rsidR="00CC39BD" w:rsidRPr="002415D8" w:rsidRDefault="00CC39BD"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b/>
                <w:bCs/>
                <w:sz w:val="18"/>
                <w:szCs w:val="18"/>
              </w:rPr>
              <w:t>Learning Showcase attendance required</w:t>
            </w:r>
          </w:p>
        </w:tc>
      </w:tr>
    </w:tbl>
    <w:p w14:paraId="036DB367" w14:textId="3B68A4C9" w:rsidR="004B333A" w:rsidRPr="004B333A" w:rsidRDefault="00CC39BD" w:rsidP="00CC39BD">
      <w:pPr>
        <w:ind w:left="1440" w:hanging="1440"/>
      </w:pPr>
      <w:r>
        <w:t>*</w:t>
      </w:r>
      <w:r w:rsidRPr="00B949AD">
        <w:rPr>
          <w:i/>
          <w:iCs/>
        </w:rPr>
        <w:t>In-class assignment</w:t>
      </w:r>
    </w:p>
    <w:sectPr w:rsidR="004B333A" w:rsidRPr="004B333A" w:rsidSect="002415D8">
      <w:footerReference w:type="default" r:id="rId2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ADF8" w14:textId="77777777" w:rsidR="00523BE0" w:rsidRDefault="00523BE0" w:rsidP="002D7989">
      <w:r>
        <w:separator/>
      </w:r>
    </w:p>
  </w:endnote>
  <w:endnote w:type="continuationSeparator" w:id="0">
    <w:p w14:paraId="22F106BD" w14:textId="77777777" w:rsidR="00523BE0" w:rsidRDefault="00523BE0"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888"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33F03A85"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278F" w14:textId="77777777" w:rsidR="00523BE0" w:rsidRDefault="00523BE0" w:rsidP="002D7989">
      <w:r>
        <w:separator/>
      </w:r>
    </w:p>
  </w:footnote>
  <w:footnote w:type="continuationSeparator" w:id="0">
    <w:p w14:paraId="03BF92A6" w14:textId="77777777" w:rsidR="00523BE0" w:rsidRDefault="00523BE0"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C49"/>
    <w:multiLevelType w:val="hybridMultilevel"/>
    <w:tmpl w:val="709464CA"/>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791F1F"/>
    <w:multiLevelType w:val="hybridMultilevel"/>
    <w:tmpl w:val="29DC5AF8"/>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A176E"/>
    <w:multiLevelType w:val="hybridMultilevel"/>
    <w:tmpl w:val="386605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943F2"/>
    <w:multiLevelType w:val="hybridMultilevel"/>
    <w:tmpl w:val="643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B1080"/>
    <w:multiLevelType w:val="hybridMultilevel"/>
    <w:tmpl w:val="5A0AA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0"/>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9"/>
  </w:num>
  <w:num w:numId="11">
    <w:abstractNumId w:val="11"/>
  </w:num>
  <w:num w:numId="12">
    <w:abstractNumId w:val="7"/>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2DB1"/>
    <w:rsid w:val="00015917"/>
    <w:rsid w:val="00016735"/>
    <w:rsid w:val="00026FD8"/>
    <w:rsid w:val="0003299E"/>
    <w:rsid w:val="00045CCC"/>
    <w:rsid w:val="00065A91"/>
    <w:rsid w:val="0006616F"/>
    <w:rsid w:val="00075FD9"/>
    <w:rsid w:val="00084495"/>
    <w:rsid w:val="00091B28"/>
    <w:rsid w:val="000A07DF"/>
    <w:rsid w:val="000A1923"/>
    <w:rsid w:val="000A1A30"/>
    <w:rsid w:val="000B7F32"/>
    <w:rsid w:val="000C48BB"/>
    <w:rsid w:val="000C48ED"/>
    <w:rsid w:val="000C622D"/>
    <w:rsid w:val="000D39CA"/>
    <w:rsid w:val="000D7537"/>
    <w:rsid w:val="000F421E"/>
    <w:rsid w:val="00103BAD"/>
    <w:rsid w:val="00105EF9"/>
    <w:rsid w:val="0011565A"/>
    <w:rsid w:val="00124EA2"/>
    <w:rsid w:val="00130C0A"/>
    <w:rsid w:val="00131363"/>
    <w:rsid w:val="00137EEB"/>
    <w:rsid w:val="00140D22"/>
    <w:rsid w:val="0014350D"/>
    <w:rsid w:val="00151437"/>
    <w:rsid w:val="00155EAE"/>
    <w:rsid w:val="001774DB"/>
    <w:rsid w:val="00180574"/>
    <w:rsid w:val="001816EB"/>
    <w:rsid w:val="001A0461"/>
    <w:rsid w:val="001B31F1"/>
    <w:rsid w:val="001B3CAD"/>
    <w:rsid w:val="00200EF8"/>
    <w:rsid w:val="00206FF5"/>
    <w:rsid w:val="002203E1"/>
    <w:rsid w:val="00222D33"/>
    <w:rsid w:val="002250CC"/>
    <w:rsid w:val="00237DC6"/>
    <w:rsid w:val="002401B4"/>
    <w:rsid w:val="002415D8"/>
    <w:rsid w:val="002422C3"/>
    <w:rsid w:val="00253611"/>
    <w:rsid w:val="00260D48"/>
    <w:rsid w:val="002712A9"/>
    <w:rsid w:val="0028268D"/>
    <w:rsid w:val="002A6140"/>
    <w:rsid w:val="002D6469"/>
    <w:rsid w:val="002D7989"/>
    <w:rsid w:val="002F0BAF"/>
    <w:rsid w:val="003054A7"/>
    <w:rsid w:val="00310C4E"/>
    <w:rsid w:val="00311873"/>
    <w:rsid w:val="003150AD"/>
    <w:rsid w:val="00316795"/>
    <w:rsid w:val="00344A93"/>
    <w:rsid w:val="0035067C"/>
    <w:rsid w:val="00357FB6"/>
    <w:rsid w:val="003812F6"/>
    <w:rsid w:val="00381543"/>
    <w:rsid w:val="00386E9E"/>
    <w:rsid w:val="003A14C9"/>
    <w:rsid w:val="003D000D"/>
    <w:rsid w:val="003D05B0"/>
    <w:rsid w:val="003E0E18"/>
    <w:rsid w:val="003E5F5E"/>
    <w:rsid w:val="004017BA"/>
    <w:rsid w:val="00411123"/>
    <w:rsid w:val="004112D7"/>
    <w:rsid w:val="004117DC"/>
    <w:rsid w:val="00422C06"/>
    <w:rsid w:val="00424D5D"/>
    <w:rsid w:val="004366B2"/>
    <w:rsid w:val="00474ED9"/>
    <w:rsid w:val="00476EAD"/>
    <w:rsid w:val="004774D0"/>
    <w:rsid w:val="00477C69"/>
    <w:rsid w:val="00493D21"/>
    <w:rsid w:val="004A3299"/>
    <w:rsid w:val="004B333A"/>
    <w:rsid w:val="004C38A2"/>
    <w:rsid w:val="004C742A"/>
    <w:rsid w:val="004D3A97"/>
    <w:rsid w:val="004E2ACE"/>
    <w:rsid w:val="004F44BF"/>
    <w:rsid w:val="00511416"/>
    <w:rsid w:val="00521A35"/>
    <w:rsid w:val="0052289F"/>
    <w:rsid w:val="005237BB"/>
    <w:rsid w:val="00523BE0"/>
    <w:rsid w:val="005352BC"/>
    <w:rsid w:val="005366A5"/>
    <w:rsid w:val="005369E0"/>
    <w:rsid w:val="00540A10"/>
    <w:rsid w:val="00541F7E"/>
    <w:rsid w:val="00544B2D"/>
    <w:rsid w:val="005461E8"/>
    <w:rsid w:val="00567175"/>
    <w:rsid w:val="00571EA2"/>
    <w:rsid w:val="00572449"/>
    <w:rsid w:val="00581149"/>
    <w:rsid w:val="00592204"/>
    <w:rsid w:val="00592464"/>
    <w:rsid w:val="005C03D6"/>
    <w:rsid w:val="005E2DBE"/>
    <w:rsid w:val="005F7AC6"/>
    <w:rsid w:val="00601617"/>
    <w:rsid w:val="00601CAF"/>
    <w:rsid w:val="00603D68"/>
    <w:rsid w:val="0061085E"/>
    <w:rsid w:val="006274BD"/>
    <w:rsid w:val="006323E1"/>
    <w:rsid w:val="0063439E"/>
    <w:rsid w:val="0064480B"/>
    <w:rsid w:val="006550FE"/>
    <w:rsid w:val="00670CF0"/>
    <w:rsid w:val="00674F46"/>
    <w:rsid w:val="00684226"/>
    <w:rsid w:val="00684BD1"/>
    <w:rsid w:val="006A3F9A"/>
    <w:rsid w:val="006C0D57"/>
    <w:rsid w:val="006C1EFC"/>
    <w:rsid w:val="006E2EF8"/>
    <w:rsid w:val="006E4028"/>
    <w:rsid w:val="006E6147"/>
    <w:rsid w:val="006F74D5"/>
    <w:rsid w:val="0070180D"/>
    <w:rsid w:val="00703C6E"/>
    <w:rsid w:val="007161F5"/>
    <w:rsid w:val="00717B56"/>
    <w:rsid w:val="00720558"/>
    <w:rsid w:val="007217EA"/>
    <w:rsid w:val="00732235"/>
    <w:rsid w:val="00734071"/>
    <w:rsid w:val="00736FD8"/>
    <w:rsid w:val="007435B9"/>
    <w:rsid w:val="0074659E"/>
    <w:rsid w:val="007509A4"/>
    <w:rsid w:val="00750B75"/>
    <w:rsid w:val="007821FB"/>
    <w:rsid w:val="007840A1"/>
    <w:rsid w:val="00792950"/>
    <w:rsid w:val="0079311E"/>
    <w:rsid w:val="00793E8E"/>
    <w:rsid w:val="0079782B"/>
    <w:rsid w:val="007A1F9B"/>
    <w:rsid w:val="007B4C24"/>
    <w:rsid w:val="007E4847"/>
    <w:rsid w:val="007F0472"/>
    <w:rsid w:val="00810CDC"/>
    <w:rsid w:val="0081696E"/>
    <w:rsid w:val="00816EA2"/>
    <w:rsid w:val="00831634"/>
    <w:rsid w:val="00832E24"/>
    <w:rsid w:val="00837461"/>
    <w:rsid w:val="00840210"/>
    <w:rsid w:val="0088009C"/>
    <w:rsid w:val="008925AD"/>
    <w:rsid w:val="00895F3E"/>
    <w:rsid w:val="008B1E1B"/>
    <w:rsid w:val="008B5719"/>
    <w:rsid w:val="008B793F"/>
    <w:rsid w:val="008D24C9"/>
    <w:rsid w:val="008D3B08"/>
    <w:rsid w:val="008E3D3F"/>
    <w:rsid w:val="008E719A"/>
    <w:rsid w:val="008F2C5E"/>
    <w:rsid w:val="008F59FE"/>
    <w:rsid w:val="009004E0"/>
    <w:rsid w:val="009034CE"/>
    <w:rsid w:val="00906BBE"/>
    <w:rsid w:val="009145A6"/>
    <w:rsid w:val="00921ADC"/>
    <w:rsid w:val="00931D7D"/>
    <w:rsid w:val="009379AB"/>
    <w:rsid w:val="00951941"/>
    <w:rsid w:val="00952291"/>
    <w:rsid w:val="009552D6"/>
    <w:rsid w:val="009569B3"/>
    <w:rsid w:val="009609E9"/>
    <w:rsid w:val="00966201"/>
    <w:rsid w:val="009720C2"/>
    <w:rsid w:val="00975325"/>
    <w:rsid w:val="00993AEE"/>
    <w:rsid w:val="009A5DA1"/>
    <w:rsid w:val="009B074E"/>
    <w:rsid w:val="009B10B9"/>
    <w:rsid w:val="009B34C5"/>
    <w:rsid w:val="009B7791"/>
    <w:rsid w:val="009C7685"/>
    <w:rsid w:val="009D22E9"/>
    <w:rsid w:val="009D5F03"/>
    <w:rsid w:val="009D61DD"/>
    <w:rsid w:val="009F6934"/>
    <w:rsid w:val="00A04262"/>
    <w:rsid w:val="00A13BA6"/>
    <w:rsid w:val="00A2033C"/>
    <w:rsid w:val="00A23E6C"/>
    <w:rsid w:val="00A50EBF"/>
    <w:rsid w:val="00A528C8"/>
    <w:rsid w:val="00A76EC8"/>
    <w:rsid w:val="00A83A2C"/>
    <w:rsid w:val="00A91167"/>
    <w:rsid w:val="00A94D4F"/>
    <w:rsid w:val="00A960F0"/>
    <w:rsid w:val="00AC26D2"/>
    <w:rsid w:val="00AC385A"/>
    <w:rsid w:val="00AC4300"/>
    <w:rsid w:val="00AC5D3B"/>
    <w:rsid w:val="00AD4F76"/>
    <w:rsid w:val="00AE1350"/>
    <w:rsid w:val="00B02621"/>
    <w:rsid w:val="00B02D81"/>
    <w:rsid w:val="00B0372A"/>
    <w:rsid w:val="00B05F12"/>
    <w:rsid w:val="00B217BB"/>
    <w:rsid w:val="00B252EB"/>
    <w:rsid w:val="00B27A13"/>
    <w:rsid w:val="00B35DF6"/>
    <w:rsid w:val="00B4366B"/>
    <w:rsid w:val="00B618A0"/>
    <w:rsid w:val="00B754C1"/>
    <w:rsid w:val="00B843AD"/>
    <w:rsid w:val="00B949AD"/>
    <w:rsid w:val="00B94E62"/>
    <w:rsid w:val="00BA0091"/>
    <w:rsid w:val="00BA2EB1"/>
    <w:rsid w:val="00BC0CEF"/>
    <w:rsid w:val="00BD123C"/>
    <w:rsid w:val="00BD53FA"/>
    <w:rsid w:val="00BD573E"/>
    <w:rsid w:val="00BE1AB4"/>
    <w:rsid w:val="00BE4B2F"/>
    <w:rsid w:val="00BF72BE"/>
    <w:rsid w:val="00C15CBC"/>
    <w:rsid w:val="00C34E4A"/>
    <w:rsid w:val="00C53E90"/>
    <w:rsid w:val="00C87E6E"/>
    <w:rsid w:val="00CB0ADE"/>
    <w:rsid w:val="00CB6E23"/>
    <w:rsid w:val="00CC00D0"/>
    <w:rsid w:val="00CC39BD"/>
    <w:rsid w:val="00CE5F40"/>
    <w:rsid w:val="00CF636A"/>
    <w:rsid w:val="00D144F2"/>
    <w:rsid w:val="00D320E7"/>
    <w:rsid w:val="00D57F36"/>
    <w:rsid w:val="00D81B7A"/>
    <w:rsid w:val="00D8291A"/>
    <w:rsid w:val="00D96A15"/>
    <w:rsid w:val="00D97754"/>
    <w:rsid w:val="00DA2D03"/>
    <w:rsid w:val="00DA6E63"/>
    <w:rsid w:val="00DD223B"/>
    <w:rsid w:val="00DD5E04"/>
    <w:rsid w:val="00DD6AC0"/>
    <w:rsid w:val="00DE08A8"/>
    <w:rsid w:val="00DE4183"/>
    <w:rsid w:val="00DF6A9D"/>
    <w:rsid w:val="00E03CAE"/>
    <w:rsid w:val="00E168EB"/>
    <w:rsid w:val="00E2252A"/>
    <w:rsid w:val="00E2637A"/>
    <w:rsid w:val="00E26940"/>
    <w:rsid w:val="00E307CD"/>
    <w:rsid w:val="00E33BAF"/>
    <w:rsid w:val="00E34D86"/>
    <w:rsid w:val="00E371D0"/>
    <w:rsid w:val="00E4084F"/>
    <w:rsid w:val="00E4213D"/>
    <w:rsid w:val="00E54FC6"/>
    <w:rsid w:val="00E83CB4"/>
    <w:rsid w:val="00E87F87"/>
    <w:rsid w:val="00EA19A8"/>
    <w:rsid w:val="00EA730D"/>
    <w:rsid w:val="00EB424F"/>
    <w:rsid w:val="00EB59BF"/>
    <w:rsid w:val="00EC723E"/>
    <w:rsid w:val="00ED7DFA"/>
    <w:rsid w:val="00EE2EDA"/>
    <w:rsid w:val="00F00D19"/>
    <w:rsid w:val="00F04AF0"/>
    <w:rsid w:val="00F1318E"/>
    <w:rsid w:val="00F15E8E"/>
    <w:rsid w:val="00F16B5D"/>
    <w:rsid w:val="00F22B87"/>
    <w:rsid w:val="00F256DB"/>
    <w:rsid w:val="00F46C2B"/>
    <w:rsid w:val="00F720C8"/>
    <w:rsid w:val="00F73BEA"/>
    <w:rsid w:val="00F81C3D"/>
    <w:rsid w:val="00F825E1"/>
    <w:rsid w:val="00F8293D"/>
    <w:rsid w:val="00F84F31"/>
    <w:rsid w:val="00F910C2"/>
    <w:rsid w:val="00FA4CEB"/>
    <w:rsid w:val="00FB483C"/>
    <w:rsid w:val="00FB5B8E"/>
    <w:rsid w:val="00FC1A6A"/>
    <w:rsid w:val="00FC2B80"/>
    <w:rsid w:val="00FC7FE5"/>
    <w:rsid w:val="00FD2459"/>
    <w:rsid w:val="00FD35DD"/>
    <w:rsid w:val="00FD3B4E"/>
    <w:rsid w:val="00FE2A7F"/>
    <w:rsid w:val="00FE47C3"/>
    <w:rsid w:val="00FE6E07"/>
    <w:rsid w:val="00FF500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D690"/>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TableParagraph">
    <w:name w:val="Table Paragraph"/>
    <w:basedOn w:val="Normal"/>
    <w:uiPriority w:val="1"/>
    <w:qFormat/>
    <w:rsid w:val="002422C3"/>
    <w:pPr>
      <w:widowControl w:val="0"/>
      <w:autoSpaceDE w:val="0"/>
      <w:autoSpaceDN w:val="0"/>
      <w:spacing w:line="225" w:lineRule="exact"/>
      <w:ind w:left="107"/>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743524555">
      <w:bodyDiv w:val="1"/>
      <w:marLeft w:val="0"/>
      <w:marRight w:val="0"/>
      <w:marTop w:val="0"/>
      <w:marBottom w:val="0"/>
      <w:divBdr>
        <w:top w:val="none" w:sz="0" w:space="0" w:color="auto"/>
        <w:left w:val="none" w:sz="0" w:space="0" w:color="auto"/>
        <w:bottom w:val="none" w:sz="0" w:space="0" w:color="auto"/>
        <w:right w:val="none" w:sz="0" w:space="0" w:color="auto"/>
      </w:divBdr>
    </w:div>
    <w:div w:id="1776945810">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ulden@tamuc.edu" TargetMode="External"/><Relationship Id="rId13" Type="http://schemas.openxmlformats.org/officeDocument/2006/relationships/hyperlink" Target="https://community.brightspace.com/support/s/contactsupport" TargetMode="External"/><Relationship Id="rId18" Type="http://schemas.openxmlformats.org/officeDocument/2006/relationships/hyperlink" Target="http://www.tamuc.edu/admissions/registrar/generalInformation/attendance.aspx" TargetMode="External"/><Relationship Id="rId26" Type="http://schemas.openxmlformats.org/officeDocument/2006/relationships/hyperlink" Target="http://www.tamuc.edu/aboutUs/policiesProceduresStandardsStatements/rulesProcedures/34SafetyOfEmployeesAndStudents/34.06.02.R1.pdf" TargetMode="External"/><Relationship Id="rId3" Type="http://schemas.openxmlformats.org/officeDocument/2006/relationships/settings" Target="settings.xml"/><Relationship Id="rId21" Type="http://schemas.openxmlformats.org/officeDocument/2006/relationships/hyperlink" Target="http://www.tamuc.edu/academics/graduateschool/faculty/GraduateStudentAcademicDishonestyFormold.pdf" TargetMode="External"/><Relationship Id="rId7" Type="http://schemas.openxmlformats.org/officeDocument/2006/relationships/image" Target="media/image1.jpeg"/><Relationship Id="rId12" Type="http://schemas.openxmlformats.org/officeDocument/2006/relationships/hyperlink" Target="mailto:helpdesk@tamuc.edu" TargetMode="External"/><Relationship Id="rId17" Type="http://schemas.openxmlformats.org/officeDocument/2006/relationships/hyperlink" Target="http://www.tamuc.edu/aboutUs/policiesProceduresStandardsStatements/rulesProcedures/13students/academic/13.99.99.R0.01.pdf" TargetMode="External"/><Relationship Id="rId25"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http://www.tamuc.edu/admissions/registrar/generalInformation/attendance.aspx" TargetMode="External"/><Relationship Id="rId20" Type="http://schemas.openxmlformats.org/officeDocument/2006/relationships/hyperlink" Target="http://www.tamuc.edu/aboutUs/policiesProceduresStandardsStatements/rulesProcedures/documents/13.99.99.R0.03UndergraduateStudentAcademicDishonestyForm.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tamuc.edu/campuslife/CampusServices/CITESupportCenter/Zoom_Account.aspx?source=universalmenu" TargetMode="External"/><Relationship Id="rId24" Type="http://schemas.openxmlformats.org/officeDocument/2006/relationships/hyperlink" Target="mailto:studentdisabilityservices@tamuc.edu" TargetMode="External"/><Relationship Id="rId5" Type="http://schemas.openxmlformats.org/officeDocument/2006/relationships/footnotes" Target="footnotes.xml"/><Relationship Id="rId15" Type="http://schemas.openxmlformats.org/officeDocument/2006/relationships/hyperlink" Target="https://www.britannica.com/topic/netiquette" TargetMode="External"/><Relationship Id="rId23" Type="http://schemas.openxmlformats.org/officeDocument/2006/relationships/hyperlink" Target="http://www.tamuc.edu/aboutUs/policiesProceduresStandardsStatements/rulesProcedures/13students/undergraduates/13.99.99.R0.03UndergraduateAcademicDishonesty.pdf" TargetMode="External"/><Relationship Id="rId28" Type="http://schemas.openxmlformats.org/officeDocument/2006/relationships/footer" Target="footer1.xml"/><Relationship Id="rId10" Type="http://schemas.openxmlformats.org/officeDocument/2006/relationships/hyperlink" Target="https://documentation.brightspace.com/EN/brightspace/requirements/all/browser_support.htm" TargetMode="External"/><Relationship Id="rId19" Type="http://schemas.openxmlformats.org/officeDocument/2006/relationships/hyperlink" Target="http://www.tamuc.edu/aboutUs/policiesProceduresStandardsStatements/rulesProcedures/documents/13.99.99.R0.03UndergraduateStudentAcademicDishonestyForm.pdf" TargetMode="External"/><Relationship Id="rId4" Type="http://schemas.openxmlformats.org/officeDocument/2006/relationships/webSettings" Target="webSettings.xml"/><Relationship Id="rId9" Type="http://schemas.openxmlformats.org/officeDocument/2006/relationships/hyperlink" Target="https://community.brightspace.com/s/article/Brightspace-Platform-Requirements" TargetMode="External"/><Relationship Id="rId14" Type="http://schemas.openxmlformats.org/officeDocument/2006/relationships/hyperlink" Target="https://inside.tamuc.edu/student_guidebook/Student_Guidebook.pdf" TargetMode="External"/><Relationship Id="rId22" Type="http://schemas.openxmlformats.org/officeDocument/2006/relationships/hyperlink" Target="http://www.tamuc.edu/academics/graduateschool/faculty/GraduateStudentAcademicDishonestyFormold.pdf" TargetMode="External"/><Relationship Id="rId27" Type="http://schemas.openxmlformats.org/officeDocument/2006/relationships/hyperlink" Target="http://www.tamuc.edu/couns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Michael Gulden</cp:lastModifiedBy>
  <cp:revision>4</cp:revision>
  <cp:lastPrinted>2023-08-09T13:49:00Z</cp:lastPrinted>
  <dcterms:created xsi:type="dcterms:W3CDTF">2024-01-09T22:09:00Z</dcterms:created>
  <dcterms:modified xsi:type="dcterms:W3CDTF">2024-01-09T22:18:00Z</dcterms:modified>
</cp:coreProperties>
</file>